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8E6B89" w14:textId="77777777" w:rsidR="00083E64" w:rsidRDefault="006D7027" w:rsidP="00F433E4">
      <w:pPr>
        <w:spacing w:line="480" w:lineRule="auto"/>
        <w:jc w:val="center"/>
        <w:outlineLvl w:val="0"/>
        <w:rPr>
          <w:rFonts w:ascii="Times New Roman" w:hAnsi="Times New Roman"/>
          <w:b/>
        </w:rPr>
      </w:pPr>
      <w:r>
        <w:rPr>
          <w:rFonts w:ascii="Times New Roman" w:hAnsi="Times New Roman"/>
          <w:b/>
        </w:rPr>
        <w:t>Shared</w:t>
      </w:r>
      <w:r w:rsidR="00A4612A">
        <w:rPr>
          <w:rFonts w:ascii="Times New Roman" w:hAnsi="Times New Roman"/>
          <w:b/>
        </w:rPr>
        <w:t xml:space="preserve"> g</w:t>
      </w:r>
      <w:r w:rsidR="00083E64">
        <w:rPr>
          <w:rFonts w:ascii="Times New Roman" w:hAnsi="Times New Roman"/>
          <w:b/>
        </w:rPr>
        <w:t>enetic</w:t>
      </w:r>
      <w:r w:rsidR="009E1B3D">
        <w:rPr>
          <w:rFonts w:ascii="Times New Roman" w:hAnsi="Times New Roman"/>
          <w:b/>
        </w:rPr>
        <w:t>s</w:t>
      </w:r>
      <w:r w:rsidR="00083E64">
        <w:rPr>
          <w:rFonts w:ascii="Times New Roman" w:hAnsi="Times New Roman"/>
          <w:b/>
        </w:rPr>
        <w:t xml:space="preserve"> and couple-associated environment </w:t>
      </w:r>
      <w:r w:rsidR="00F433E4">
        <w:rPr>
          <w:rFonts w:ascii="Times New Roman" w:hAnsi="Times New Roman"/>
          <w:b/>
        </w:rPr>
        <w:t>are</w:t>
      </w:r>
      <w:r w:rsidR="00083E64">
        <w:rPr>
          <w:rFonts w:ascii="Times New Roman" w:hAnsi="Times New Roman"/>
          <w:b/>
        </w:rPr>
        <w:t xml:space="preserve"> major contributors </w:t>
      </w:r>
      <w:r w:rsidR="00D2329D">
        <w:rPr>
          <w:rFonts w:ascii="Times New Roman" w:hAnsi="Times New Roman"/>
          <w:b/>
        </w:rPr>
        <w:t xml:space="preserve">to </w:t>
      </w:r>
      <w:r w:rsidR="00A4612A">
        <w:rPr>
          <w:rFonts w:ascii="Times New Roman" w:hAnsi="Times New Roman"/>
          <w:b/>
        </w:rPr>
        <w:t xml:space="preserve">the risk of </w:t>
      </w:r>
      <w:r>
        <w:rPr>
          <w:rFonts w:ascii="Times New Roman" w:hAnsi="Times New Roman"/>
          <w:b/>
        </w:rPr>
        <w:t xml:space="preserve">both </w:t>
      </w:r>
      <w:r w:rsidR="00292B7C">
        <w:rPr>
          <w:rFonts w:ascii="Times New Roman" w:hAnsi="Times New Roman"/>
          <w:b/>
        </w:rPr>
        <w:t xml:space="preserve">clinical </w:t>
      </w:r>
      <w:r w:rsidR="00A973FE">
        <w:rPr>
          <w:rFonts w:ascii="Times New Roman" w:hAnsi="Times New Roman"/>
          <w:b/>
        </w:rPr>
        <w:t xml:space="preserve">and </w:t>
      </w:r>
      <w:r w:rsidR="00D2329D">
        <w:rPr>
          <w:rFonts w:ascii="Times New Roman" w:hAnsi="Times New Roman"/>
          <w:b/>
        </w:rPr>
        <w:t>self-</w:t>
      </w:r>
      <w:r w:rsidR="00A973FE">
        <w:rPr>
          <w:rFonts w:ascii="Times New Roman" w:hAnsi="Times New Roman"/>
          <w:b/>
        </w:rPr>
        <w:t>declared depression</w:t>
      </w:r>
    </w:p>
    <w:p w14:paraId="19C055BE" w14:textId="77777777" w:rsidR="00FD5BA4" w:rsidRDefault="00FD5BA4" w:rsidP="005A5CE3">
      <w:pPr>
        <w:spacing w:line="480" w:lineRule="auto"/>
        <w:outlineLvl w:val="0"/>
        <w:rPr>
          <w:rFonts w:ascii="Times New Roman" w:hAnsi="Times New Roman"/>
          <w:b/>
        </w:rPr>
      </w:pPr>
    </w:p>
    <w:p w14:paraId="02A60DE1" w14:textId="77777777" w:rsidR="001D52BC" w:rsidRPr="00DA70DE" w:rsidRDefault="001D52BC" w:rsidP="001D52BC">
      <w:pPr>
        <w:widowControl/>
        <w:autoSpaceDE w:val="0"/>
        <w:autoSpaceDN w:val="0"/>
        <w:adjustRightInd w:val="0"/>
        <w:spacing w:after="240" w:line="480" w:lineRule="auto"/>
        <w:jc w:val="left"/>
        <w:rPr>
          <w:rFonts w:ascii="Times New Roman" w:hAnsi="Times New Roman"/>
          <w:bCs/>
          <w:sz w:val="20"/>
          <w:szCs w:val="20"/>
        </w:rPr>
      </w:pPr>
      <w:r w:rsidRPr="00DA70DE">
        <w:rPr>
          <w:rFonts w:ascii="Times New Roman" w:eastAsia="Times New Roman" w:hAnsi="Times New Roman"/>
          <w:bCs/>
          <w:sz w:val="20"/>
          <w:szCs w:val="20"/>
        </w:rPr>
        <w:t>Yan</w:t>
      </w:r>
      <w:r w:rsidR="00CB2571">
        <w:rPr>
          <w:rFonts w:ascii="Times New Roman" w:eastAsia="Times New Roman" w:hAnsi="Times New Roman"/>
          <w:bCs/>
          <w:sz w:val="20"/>
          <w:szCs w:val="20"/>
        </w:rPr>
        <w:t>ni</w:t>
      </w:r>
      <w:r w:rsidRPr="00DA70DE">
        <w:rPr>
          <w:rFonts w:ascii="Times New Roman" w:eastAsia="Times New Roman" w:hAnsi="Times New Roman"/>
          <w:bCs/>
          <w:sz w:val="20"/>
          <w:szCs w:val="20"/>
        </w:rPr>
        <w:t xml:space="preserve"> Zeng</w:t>
      </w:r>
      <w:r w:rsidR="002D4A9D">
        <w:rPr>
          <w:rFonts w:ascii="Times New Roman" w:eastAsia="Times New Roman" w:hAnsi="Times New Roman"/>
          <w:bCs/>
          <w:sz w:val="20"/>
          <w:szCs w:val="20"/>
        </w:rPr>
        <w:t xml:space="preserve"> (</w:t>
      </w:r>
      <w:proofErr w:type="gramStart"/>
      <w:r w:rsidR="002D4A9D">
        <w:rPr>
          <w:rFonts w:ascii="Times New Roman" w:eastAsia="Times New Roman" w:hAnsi="Times New Roman"/>
          <w:bCs/>
          <w:sz w:val="20"/>
          <w:szCs w:val="20"/>
        </w:rPr>
        <w:t>MSc)</w:t>
      </w:r>
      <w:r w:rsidRPr="005A5CE3">
        <w:rPr>
          <w:rFonts w:ascii="Times New Roman" w:eastAsia="Times New Roman" w:hAnsi="Times New Roman"/>
          <w:bCs/>
          <w:sz w:val="20"/>
          <w:szCs w:val="20"/>
          <w:vertAlign w:val="superscript"/>
        </w:rPr>
        <w:t>1</w:t>
      </w:r>
      <w:proofErr w:type="gramEnd"/>
      <w:r>
        <w:rPr>
          <w:rFonts w:ascii="Times New Roman" w:eastAsia="Times New Roman" w:hAnsi="Times New Roman"/>
          <w:bCs/>
          <w:sz w:val="20"/>
          <w:szCs w:val="20"/>
          <w:vertAlign w:val="superscript"/>
        </w:rPr>
        <w:t>*</w:t>
      </w:r>
      <w:r w:rsidRPr="00DA70DE">
        <w:rPr>
          <w:rFonts w:ascii="Times New Roman" w:eastAsia="Times New Roman" w:hAnsi="Times New Roman"/>
          <w:bCs/>
          <w:sz w:val="20"/>
          <w:szCs w:val="20"/>
        </w:rPr>
        <w:t xml:space="preserve">, </w:t>
      </w:r>
      <w:r w:rsidRPr="00DA70DE">
        <w:rPr>
          <w:rFonts w:ascii="Times New Roman" w:hAnsi="Times New Roman"/>
          <w:kern w:val="0"/>
          <w:sz w:val="20"/>
          <w:szCs w:val="20"/>
        </w:rPr>
        <w:t>Pau Navarro</w:t>
      </w:r>
      <w:r w:rsidR="002D4A9D">
        <w:rPr>
          <w:rFonts w:ascii="Times New Roman" w:hAnsi="Times New Roman"/>
          <w:kern w:val="0"/>
          <w:sz w:val="20"/>
          <w:szCs w:val="20"/>
        </w:rPr>
        <w:t xml:space="preserve"> (PhD)</w:t>
      </w:r>
      <w:r>
        <w:rPr>
          <w:rFonts w:ascii="Times New Roman" w:eastAsia="Times New Roman" w:hAnsi="Times New Roman"/>
          <w:bCs/>
          <w:sz w:val="20"/>
          <w:szCs w:val="20"/>
          <w:vertAlign w:val="superscript"/>
        </w:rPr>
        <w:t>2</w:t>
      </w:r>
      <w:r w:rsidRPr="00DA70DE">
        <w:rPr>
          <w:rFonts w:ascii="Times New Roman" w:hAnsi="Times New Roman"/>
          <w:kern w:val="0"/>
          <w:sz w:val="20"/>
          <w:szCs w:val="20"/>
        </w:rPr>
        <w:t>, Charley Xia</w:t>
      </w:r>
      <w:r w:rsidR="002D4A9D">
        <w:rPr>
          <w:rFonts w:ascii="Times New Roman" w:hAnsi="Times New Roman"/>
          <w:kern w:val="0"/>
          <w:sz w:val="20"/>
          <w:szCs w:val="20"/>
        </w:rPr>
        <w:t xml:space="preserve"> (MSc)</w:t>
      </w:r>
      <w:r>
        <w:rPr>
          <w:rFonts w:ascii="Times New Roman" w:eastAsia="Times New Roman" w:hAnsi="Times New Roman"/>
          <w:bCs/>
          <w:sz w:val="20"/>
          <w:szCs w:val="20"/>
          <w:vertAlign w:val="superscript"/>
        </w:rPr>
        <w:t>2</w:t>
      </w:r>
      <w:r>
        <w:rPr>
          <w:rFonts w:ascii="Times New Roman" w:hAnsi="Times New Roman"/>
          <w:kern w:val="0"/>
          <w:sz w:val="20"/>
          <w:szCs w:val="20"/>
        </w:rPr>
        <w:t xml:space="preserve">, </w:t>
      </w:r>
      <w:r w:rsidR="000F0EBB">
        <w:rPr>
          <w:rFonts w:ascii="Times New Roman" w:hAnsi="Times New Roman"/>
          <w:sz w:val="20"/>
          <w:szCs w:val="20"/>
        </w:rPr>
        <w:t>Carmen Amador</w:t>
      </w:r>
      <w:r w:rsidR="002D4A9D">
        <w:rPr>
          <w:rFonts w:ascii="Times New Roman" w:hAnsi="Times New Roman"/>
          <w:sz w:val="20"/>
          <w:szCs w:val="20"/>
        </w:rPr>
        <w:t xml:space="preserve"> (PhD)</w:t>
      </w:r>
      <w:r w:rsidR="00A57DE2" w:rsidRPr="00A57DE2">
        <w:rPr>
          <w:rFonts w:ascii="Times New Roman" w:hAnsi="Times New Roman"/>
          <w:sz w:val="20"/>
          <w:szCs w:val="20"/>
          <w:vertAlign w:val="superscript"/>
        </w:rPr>
        <w:t>2</w:t>
      </w:r>
      <w:r w:rsidR="000F0EBB">
        <w:rPr>
          <w:rFonts w:ascii="Times New Roman" w:hAnsi="Times New Roman"/>
          <w:sz w:val="20"/>
          <w:szCs w:val="20"/>
        </w:rPr>
        <w:t>,</w:t>
      </w:r>
      <w:r w:rsidR="0048306F" w:rsidRPr="0048306F">
        <w:rPr>
          <w:rFonts w:ascii="Times New Roman" w:hAnsi="Times New Roman"/>
          <w:bCs/>
          <w:sz w:val="20"/>
          <w:szCs w:val="20"/>
        </w:rPr>
        <w:t xml:space="preserve"> </w:t>
      </w:r>
      <w:r w:rsidR="0048306F" w:rsidRPr="00B07D19">
        <w:rPr>
          <w:rFonts w:ascii="Times New Roman" w:hAnsi="Times New Roman"/>
          <w:bCs/>
          <w:sz w:val="20"/>
          <w:szCs w:val="20"/>
        </w:rPr>
        <w:t>Ana</w:t>
      </w:r>
      <w:r w:rsidR="0048306F" w:rsidRPr="00B07D19">
        <w:rPr>
          <w:rFonts w:ascii="Times New Roman" w:eastAsia="Times New Roman" w:hAnsi="Times New Roman"/>
          <w:bCs/>
          <w:sz w:val="20"/>
          <w:szCs w:val="20"/>
        </w:rPr>
        <w:t xml:space="preserve"> </w:t>
      </w:r>
      <w:r w:rsidR="0048306F" w:rsidRPr="00B07D19">
        <w:rPr>
          <w:rFonts w:ascii="Times New Roman" w:hAnsi="Times New Roman"/>
          <w:bCs/>
          <w:sz w:val="20"/>
          <w:szCs w:val="20"/>
        </w:rPr>
        <w:t>M.</w:t>
      </w:r>
      <w:r w:rsidR="0048306F" w:rsidRPr="00B07D19">
        <w:rPr>
          <w:rFonts w:ascii="Times New Roman" w:eastAsia="Times New Roman" w:hAnsi="Times New Roman"/>
          <w:bCs/>
          <w:sz w:val="20"/>
          <w:szCs w:val="20"/>
        </w:rPr>
        <w:t xml:space="preserve"> </w:t>
      </w:r>
      <w:r w:rsidR="0048306F" w:rsidRPr="00B07D19">
        <w:rPr>
          <w:rFonts w:ascii="Times New Roman" w:hAnsi="Times New Roman"/>
          <w:bCs/>
          <w:sz w:val="20"/>
          <w:szCs w:val="20"/>
        </w:rPr>
        <w:t>Fernandez-</w:t>
      </w:r>
      <w:proofErr w:type="spellStart"/>
      <w:r w:rsidR="0048306F" w:rsidRPr="00B07D19">
        <w:rPr>
          <w:rFonts w:ascii="Times New Roman" w:hAnsi="Times New Roman"/>
          <w:bCs/>
          <w:sz w:val="20"/>
          <w:szCs w:val="20"/>
        </w:rPr>
        <w:t>Pujals</w:t>
      </w:r>
      <w:proofErr w:type="spellEnd"/>
      <w:r w:rsidR="002D4A9D">
        <w:rPr>
          <w:rFonts w:ascii="Times New Roman" w:hAnsi="Times New Roman"/>
          <w:bCs/>
          <w:sz w:val="20"/>
          <w:szCs w:val="20"/>
        </w:rPr>
        <w:t xml:space="preserve"> (MSc)</w:t>
      </w:r>
      <w:r w:rsidR="0048306F" w:rsidRPr="005A5CE3">
        <w:rPr>
          <w:rFonts w:ascii="Times New Roman" w:eastAsia="Times New Roman" w:hAnsi="Times New Roman"/>
          <w:bCs/>
          <w:sz w:val="20"/>
          <w:szCs w:val="20"/>
          <w:vertAlign w:val="superscript"/>
        </w:rPr>
        <w:t>1</w:t>
      </w:r>
      <w:r w:rsidR="0048306F">
        <w:rPr>
          <w:rFonts w:ascii="Times New Roman" w:hAnsi="Times New Roman"/>
          <w:sz w:val="20"/>
          <w:szCs w:val="20"/>
        </w:rPr>
        <w:t>,</w:t>
      </w:r>
      <w:r w:rsidR="000F0EBB">
        <w:rPr>
          <w:rFonts w:ascii="Times New Roman" w:hAnsi="Times New Roman"/>
          <w:sz w:val="20"/>
          <w:szCs w:val="20"/>
        </w:rPr>
        <w:t xml:space="preserve"> </w:t>
      </w:r>
      <w:proofErr w:type="spellStart"/>
      <w:r w:rsidR="009B6408" w:rsidRPr="00B07D19">
        <w:rPr>
          <w:rFonts w:ascii="Times New Roman" w:hAnsi="Times New Roman"/>
          <w:bCs/>
          <w:sz w:val="20"/>
          <w:szCs w:val="20"/>
        </w:rPr>
        <w:t>Pippa</w:t>
      </w:r>
      <w:proofErr w:type="spellEnd"/>
      <w:r w:rsidR="009B6408" w:rsidRPr="00B07D19">
        <w:rPr>
          <w:rFonts w:ascii="Times New Roman" w:eastAsia="Times New Roman" w:hAnsi="Times New Roman"/>
          <w:bCs/>
          <w:sz w:val="20"/>
          <w:szCs w:val="20"/>
        </w:rPr>
        <w:t xml:space="preserve"> </w:t>
      </w:r>
      <w:r w:rsidR="009B6408">
        <w:rPr>
          <w:rFonts w:ascii="Times New Roman" w:eastAsia="Times New Roman" w:hAnsi="Times New Roman"/>
          <w:bCs/>
          <w:sz w:val="20"/>
          <w:szCs w:val="20"/>
        </w:rPr>
        <w:t xml:space="preserve">A. </w:t>
      </w:r>
      <w:r w:rsidR="009B6408" w:rsidRPr="00B07D19">
        <w:rPr>
          <w:rFonts w:ascii="Times New Roman" w:hAnsi="Times New Roman"/>
          <w:bCs/>
          <w:sz w:val="20"/>
          <w:szCs w:val="20"/>
        </w:rPr>
        <w:t>Thomson</w:t>
      </w:r>
      <w:r w:rsidR="002D4A9D">
        <w:rPr>
          <w:rFonts w:ascii="Times New Roman" w:hAnsi="Times New Roman"/>
          <w:bCs/>
          <w:sz w:val="20"/>
          <w:szCs w:val="20"/>
        </w:rPr>
        <w:t xml:space="preserve"> (PhD)</w:t>
      </w:r>
      <w:r w:rsidR="009B6408">
        <w:rPr>
          <w:rFonts w:ascii="Times New Roman" w:eastAsia="Times New Roman" w:hAnsi="Times New Roman"/>
          <w:bCs/>
          <w:sz w:val="20"/>
          <w:szCs w:val="20"/>
          <w:vertAlign w:val="superscript"/>
        </w:rPr>
        <w:t>4,5</w:t>
      </w:r>
      <w:r w:rsidR="009B6408" w:rsidRPr="009B6408">
        <w:rPr>
          <w:rFonts w:ascii="Times New Roman" w:eastAsia="Times New Roman" w:hAnsi="Times New Roman"/>
          <w:bCs/>
          <w:sz w:val="20"/>
          <w:szCs w:val="20"/>
        </w:rPr>
        <w:t>,</w:t>
      </w:r>
      <w:r w:rsidR="009B6408">
        <w:rPr>
          <w:rFonts w:ascii="Times New Roman" w:hAnsi="Times New Roman" w:hint="eastAsia"/>
          <w:sz w:val="20"/>
          <w:szCs w:val="20"/>
        </w:rPr>
        <w:t xml:space="preserve"> </w:t>
      </w:r>
      <w:r w:rsidRPr="00FD5BA4">
        <w:rPr>
          <w:rFonts w:ascii="Times New Roman" w:hAnsi="Times New Roman"/>
          <w:sz w:val="20"/>
          <w:szCs w:val="20"/>
        </w:rPr>
        <w:t>Archie Campbel</w:t>
      </w:r>
      <w:r w:rsidR="006A51F6">
        <w:rPr>
          <w:rFonts w:ascii="Times New Roman" w:hAnsi="Times New Roman"/>
          <w:sz w:val="20"/>
          <w:szCs w:val="20"/>
        </w:rPr>
        <w:t>l</w:t>
      </w:r>
      <w:r w:rsidR="002D4A9D">
        <w:rPr>
          <w:rFonts w:ascii="Times New Roman" w:hAnsi="Times New Roman"/>
          <w:sz w:val="20"/>
          <w:szCs w:val="20"/>
        </w:rPr>
        <w:t xml:space="preserve"> (</w:t>
      </w:r>
      <w:r w:rsidR="00203DC0">
        <w:rPr>
          <w:rFonts w:ascii="Times New Roman" w:hAnsi="Times New Roman"/>
          <w:sz w:val="20"/>
          <w:szCs w:val="20"/>
        </w:rPr>
        <w:t>MA</w:t>
      </w:r>
      <w:r w:rsidR="002D4A9D">
        <w:rPr>
          <w:rFonts w:ascii="Times New Roman" w:hAnsi="Times New Roman"/>
          <w:sz w:val="20"/>
          <w:szCs w:val="20"/>
        </w:rPr>
        <w:t>)</w:t>
      </w:r>
      <w:r>
        <w:rPr>
          <w:rFonts w:ascii="Times New Roman" w:eastAsia="Times New Roman" w:hAnsi="Times New Roman"/>
          <w:bCs/>
          <w:sz w:val="20"/>
          <w:szCs w:val="20"/>
          <w:vertAlign w:val="superscript"/>
        </w:rPr>
        <w:t>3</w:t>
      </w:r>
      <w:r>
        <w:rPr>
          <w:rFonts w:ascii="Times New Roman" w:hAnsi="Times New Roman"/>
          <w:sz w:val="20"/>
          <w:szCs w:val="20"/>
        </w:rPr>
        <w:t xml:space="preserve">, </w:t>
      </w:r>
      <w:proofErr w:type="spellStart"/>
      <w:r w:rsidR="00CC236A" w:rsidRPr="00CC236A">
        <w:rPr>
          <w:rFonts w:ascii="Times New Roman" w:hAnsi="Times New Roman"/>
          <w:sz w:val="20"/>
          <w:szCs w:val="20"/>
        </w:rPr>
        <w:t>Reka</w:t>
      </w:r>
      <w:proofErr w:type="spellEnd"/>
      <w:r w:rsidR="00CC236A" w:rsidRPr="00CC236A">
        <w:rPr>
          <w:rFonts w:ascii="Times New Roman" w:hAnsi="Times New Roman"/>
          <w:sz w:val="20"/>
          <w:szCs w:val="20"/>
        </w:rPr>
        <w:t xml:space="preserve"> Nagy</w:t>
      </w:r>
      <w:r w:rsidR="002D4A9D">
        <w:rPr>
          <w:rFonts w:ascii="Times New Roman" w:hAnsi="Times New Roman"/>
          <w:sz w:val="20"/>
          <w:szCs w:val="20"/>
        </w:rPr>
        <w:t xml:space="preserve"> (MSc)</w:t>
      </w:r>
      <w:r w:rsidR="00CC236A">
        <w:rPr>
          <w:rFonts w:ascii="Times New Roman" w:eastAsia="Times New Roman" w:hAnsi="Times New Roman"/>
          <w:bCs/>
          <w:sz w:val="20"/>
          <w:szCs w:val="20"/>
          <w:vertAlign w:val="superscript"/>
        </w:rPr>
        <w:t>2</w:t>
      </w:r>
      <w:r w:rsidR="00CC236A">
        <w:rPr>
          <w:rFonts w:ascii="Times New Roman" w:hAnsi="Times New Roman"/>
          <w:sz w:val="20"/>
          <w:szCs w:val="20"/>
        </w:rPr>
        <w:t>,</w:t>
      </w:r>
      <w:r w:rsidR="00256ADF">
        <w:rPr>
          <w:rFonts w:ascii="Times New Roman" w:hAnsi="Times New Roman"/>
          <w:sz w:val="20"/>
          <w:szCs w:val="20"/>
        </w:rPr>
        <w:t xml:space="preserve"> </w:t>
      </w:r>
      <w:r w:rsidR="00256ADF" w:rsidRPr="00BA3840">
        <w:rPr>
          <w:rFonts w:ascii="Times New Roman" w:hAnsi="Times New Roman"/>
          <w:bCs/>
          <w:sz w:val="20"/>
          <w:szCs w:val="20"/>
        </w:rPr>
        <w:t>Toni-Kim</w:t>
      </w:r>
      <w:r w:rsidR="00256ADF" w:rsidRPr="00BA3840">
        <w:rPr>
          <w:rFonts w:ascii="Times New Roman" w:eastAsia="Times New Roman" w:hAnsi="Times New Roman"/>
          <w:bCs/>
          <w:sz w:val="20"/>
          <w:szCs w:val="20"/>
        </w:rPr>
        <w:t xml:space="preserve"> </w:t>
      </w:r>
      <w:r w:rsidR="00256ADF" w:rsidRPr="00BA3840">
        <w:rPr>
          <w:rFonts w:ascii="Times New Roman" w:hAnsi="Times New Roman"/>
          <w:bCs/>
          <w:sz w:val="20"/>
          <w:szCs w:val="20"/>
        </w:rPr>
        <w:t>Clarke</w:t>
      </w:r>
      <w:r w:rsidR="002D4A9D">
        <w:rPr>
          <w:rFonts w:ascii="Times New Roman" w:hAnsi="Times New Roman"/>
          <w:bCs/>
          <w:sz w:val="20"/>
          <w:szCs w:val="20"/>
        </w:rPr>
        <w:t xml:space="preserve"> (PhD)</w:t>
      </w:r>
      <w:r w:rsidR="00256ADF" w:rsidRPr="00BA3840">
        <w:rPr>
          <w:rFonts w:ascii="Times New Roman" w:hAnsi="Times New Roman"/>
          <w:bCs/>
          <w:sz w:val="20"/>
          <w:szCs w:val="20"/>
          <w:vertAlign w:val="superscript"/>
        </w:rPr>
        <w:t>1</w:t>
      </w:r>
      <w:r w:rsidR="00256ADF">
        <w:rPr>
          <w:rFonts w:ascii="Times New Roman" w:hAnsi="Times New Roman"/>
          <w:sz w:val="20"/>
          <w:szCs w:val="20"/>
        </w:rPr>
        <w:t xml:space="preserve">, </w:t>
      </w:r>
      <w:r w:rsidR="00256ADF" w:rsidRPr="00256ADF">
        <w:rPr>
          <w:rFonts w:ascii="Times New Roman" w:hAnsi="Times New Roman"/>
          <w:sz w:val="20"/>
          <w:szCs w:val="20"/>
        </w:rPr>
        <w:t xml:space="preserve">Jonathan </w:t>
      </w:r>
      <w:r w:rsidR="008237D5">
        <w:rPr>
          <w:rFonts w:ascii="Times New Roman" w:hAnsi="Times New Roman"/>
          <w:sz w:val="20"/>
          <w:szCs w:val="20"/>
        </w:rPr>
        <w:t xml:space="preserve">D. </w:t>
      </w:r>
      <w:proofErr w:type="spellStart"/>
      <w:r w:rsidR="00256ADF" w:rsidRPr="00256ADF">
        <w:rPr>
          <w:rFonts w:ascii="Times New Roman" w:hAnsi="Times New Roman"/>
          <w:sz w:val="20"/>
          <w:szCs w:val="20"/>
        </w:rPr>
        <w:t>Hafferty</w:t>
      </w:r>
      <w:proofErr w:type="spellEnd"/>
      <w:r w:rsidR="002D4A9D">
        <w:rPr>
          <w:rFonts w:ascii="Times New Roman" w:hAnsi="Times New Roman"/>
          <w:sz w:val="20"/>
          <w:szCs w:val="20"/>
        </w:rPr>
        <w:t xml:space="preserve"> (MD)</w:t>
      </w:r>
      <w:r w:rsidR="00256ADF" w:rsidRPr="00BA3840">
        <w:rPr>
          <w:rFonts w:ascii="Times New Roman" w:hAnsi="Times New Roman"/>
          <w:bCs/>
          <w:sz w:val="20"/>
          <w:szCs w:val="20"/>
          <w:vertAlign w:val="superscript"/>
        </w:rPr>
        <w:t>1</w:t>
      </w:r>
      <w:r w:rsidR="00256ADF">
        <w:rPr>
          <w:rFonts w:ascii="Times New Roman" w:hAnsi="Times New Roman"/>
          <w:sz w:val="20"/>
          <w:szCs w:val="20"/>
        </w:rPr>
        <w:t xml:space="preserve">, </w:t>
      </w:r>
      <w:r w:rsidRPr="00B07D19">
        <w:rPr>
          <w:rFonts w:ascii="Times New Roman" w:hAnsi="Times New Roman"/>
          <w:sz w:val="20"/>
          <w:szCs w:val="20"/>
        </w:rPr>
        <w:t>Blair H. Smith</w:t>
      </w:r>
      <w:r w:rsidR="002D4A9D">
        <w:rPr>
          <w:rFonts w:ascii="Times New Roman" w:hAnsi="Times New Roman"/>
          <w:sz w:val="20"/>
          <w:szCs w:val="20"/>
        </w:rPr>
        <w:t xml:space="preserve"> (MD)</w:t>
      </w:r>
      <w:r w:rsidR="007548A6" w:rsidRPr="007548A6">
        <w:rPr>
          <w:rFonts w:ascii="Times New Roman" w:hAnsi="Times New Roman"/>
          <w:sz w:val="20"/>
          <w:szCs w:val="20"/>
          <w:vertAlign w:val="superscript"/>
        </w:rPr>
        <w:t>3,</w:t>
      </w:r>
      <w:r w:rsidR="007548A6" w:rsidRPr="007548A6">
        <w:rPr>
          <w:rFonts w:ascii="Times New Roman" w:eastAsia="Times New Roman" w:hAnsi="Times New Roman"/>
          <w:bCs/>
          <w:sz w:val="20"/>
          <w:szCs w:val="20"/>
          <w:vertAlign w:val="superscript"/>
        </w:rPr>
        <w:t>6</w:t>
      </w:r>
      <w:r>
        <w:rPr>
          <w:rFonts w:ascii="Times New Roman" w:hAnsi="Times New Roman"/>
          <w:sz w:val="20"/>
          <w:szCs w:val="20"/>
        </w:rPr>
        <w:t xml:space="preserve">, </w:t>
      </w:r>
      <w:r w:rsidRPr="00B07D19">
        <w:rPr>
          <w:rFonts w:ascii="Times New Roman" w:hAnsi="Times New Roman"/>
          <w:sz w:val="20"/>
          <w:szCs w:val="20"/>
        </w:rPr>
        <w:t>Lynne J. Hocking</w:t>
      </w:r>
      <w:r w:rsidR="002D4A9D">
        <w:rPr>
          <w:rFonts w:ascii="Times New Roman" w:hAnsi="Times New Roman"/>
          <w:sz w:val="20"/>
          <w:szCs w:val="20"/>
        </w:rPr>
        <w:t xml:space="preserve"> (PhD)</w:t>
      </w:r>
      <w:r w:rsidR="001A425D" w:rsidRPr="001A425D">
        <w:rPr>
          <w:rFonts w:ascii="Times New Roman" w:hAnsi="Times New Roman"/>
          <w:sz w:val="20"/>
          <w:szCs w:val="20"/>
          <w:vertAlign w:val="superscript"/>
        </w:rPr>
        <w:t>3,</w:t>
      </w:r>
      <w:r w:rsidR="001A425D">
        <w:rPr>
          <w:rFonts w:ascii="Times New Roman" w:eastAsia="Times New Roman" w:hAnsi="Times New Roman"/>
          <w:bCs/>
          <w:sz w:val="20"/>
          <w:szCs w:val="20"/>
          <w:vertAlign w:val="superscript"/>
        </w:rPr>
        <w:t>7</w:t>
      </w:r>
      <w:r w:rsidRPr="00B07D19">
        <w:rPr>
          <w:rFonts w:ascii="Times New Roman" w:hAnsi="Times New Roman"/>
          <w:sz w:val="20"/>
          <w:szCs w:val="20"/>
        </w:rPr>
        <w:t xml:space="preserve">, </w:t>
      </w:r>
      <w:proofErr w:type="spellStart"/>
      <w:r w:rsidRPr="00B07D19">
        <w:rPr>
          <w:rFonts w:ascii="Times New Roman" w:hAnsi="Times New Roman"/>
          <w:sz w:val="20"/>
          <w:szCs w:val="20"/>
        </w:rPr>
        <w:t>Sandosh</w:t>
      </w:r>
      <w:proofErr w:type="spellEnd"/>
      <w:r w:rsidRPr="00B07D19">
        <w:rPr>
          <w:rFonts w:ascii="Times New Roman" w:hAnsi="Times New Roman"/>
          <w:sz w:val="20"/>
          <w:szCs w:val="20"/>
        </w:rPr>
        <w:t xml:space="preserve"> </w:t>
      </w:r>
      <w:proofErr w:type="spellStart"/>
      <w:r w:rsidRPr="00B07D19">
        <w:rPr>
          <w:rFonts w:ascii="Times New Roman" w:hAnsi="Times New Roman"/>
          <w:sz w:val="20"/>
          <w:szCs w:val="20"/>
        </w:rPr>
        <w:t>Padmanabhan</w:t>
      </w:r>
      <w:proofErr w:type="spellEnd"/>
      <w:r w:rsidR="002D4A9D">
        <w:rPr>
          <w:rFonts w:ascii="Times New Roman" w:hAnsi="Times New Roman"/>
          <w:sz w:val="20"/>
          <w:szCs w:val="20"/>
        </w:rPr>
        <w:t xml:space="preserve"> (PhD)</w:t>
      </w:r>
      <w:r w:rsidR="001A425D">
        <w:rPr>
          <w:rFonts w:ascii="Times New Roman" w:eastAsia="Times New Roman" w:hAnsi="Times New Roman"/>
          <w:bCs/>
          <w:sz w:val="20"/>
          <w:szCs w:val="20"/>
          <w:vertAlign w:val="superscript"/>
        </w:rPr>
        <w:t>3,8</w:t>
      </w:r>
      <w:r w:rsidRPr="00B07D19">
        <w:rPr>
          <w:rFonts w:ascii="Times New Roman" w:hAnsi="Times New Roman"/>
          <w:sz w:val="20"/>
          <w:szCs w:val="20"/>
        </w:rPr>
        <w:t>,</w:t>
      </w:r>
      <w:r w:rsidRPr="00B07D19">
        <w:rPr>
          <w:rFonts w:ascii="Times New Roman" w:eastAsia="Times New Roman" w:hAnsi="Times New Roman"/>
          <w:bCs/>
          <w:sz w:val="20"/>
          <w:szCs w:val="20"/>
        </w:rPr>
        <w:t xml:space="preserve"> </w:t>
      </w:r>
      <w:r w:rsidRPr="00B07D19">
        <w:rPr>
          <w:rFonts w:ascii="Times New Roman" w:hAnsi="Times New Roman"/>
          <w:bCs/>
          <w:sz w:val="20"/>
          <w:szCs w:val="20"/>
        </w:rPr>
        <w:t>Caroline</w:t>
      </w:r>
      <w:r w:rsidRPr="00B07D19">
        <w:rPr>
          <w:rFonts w:ascii="Times New Roman" w:eastAsia="Times New Roman" w:hAnsi="Times New Roman"/>
          <w:bCs/>
          <w:sz w:val="20"/>
          <w:szCs w:val="20"/>
        </w:rPr>
        <w:t xml:space="preserve"> </w:t>
      </w:r>
      <w:r w:rsidRPr="00B07D19">
        <w:rPr>
          <w:rFonts w:ascii="Times New Roman" w:hAnsi="Times New Roman"/>
          <w:bCs/>
          <w:sz w:val="20"/>
          <w:szCs w:val="20"/>
        </w:rPr>
        <w:t>Hayward</w:t>
      </w:r>
      <w:r w:rsidR="002D4A9D">
        <w:rPr>
          <w:rFonts w:ascii="Times New Roman" w:hAnsi="Times New Roman"/>
          <w:bCs/>
          <w:sz w:val="20"/>
          <w:szCs w:val="20"/>
        </w:rPr>
        <w:t xml:space="preserve"> (PhD)</w:t>
      </w:r>
      <w:r w:rsidR="00E658B8">
        <w:rPr>
          <w:rFonts w:ascii="Times New Roman" w:eastAsia="Times New Roman" w:hAnsi="Times New Roman"/>
          <w:bCs/>
          <w:sz w:val="20"/>
          <w:szCs w:val="20"/>
          <w:vertAlign w:val="superscript"/>
        </w:rPr>
        <w:t>2</w:t>
      </w:r>
      <w:r w:rsidRPr="00B07D19">
        <w:rPr>
          <w:rFonts w:ascii="Times New Roman" w:hAnsi="Times New Roman"/>
          <w:bCs/>
          <w:sz w:val="20"/>
          <w:szCs w:val="20"/>
        </w:rPr>
        <w:t>,</w:t>
      </w:r>
      <w:r w:rsidRPr="00B07D19">
        <w:rPr>
          <w:rFonts w:ascii="Times New Roman" w:eastAsia="Times New Roman" w:hAnsi="Times New Roman"/>
          <w:bCs/>
          <w:sz w:val="20"/>
          <w:szCs w:val="20"/>
        </w:rPr>
        <w:t xml:space="preserve"> Donald J. </w:t>
      </w:r>
      <w:proofErr w:type="spellStart"/>
      <w:r w:rsidRPr="00B07D19">
        <w:rPr>
          <w:rFonts w:ascii="Times New Roman" w:eastAsia="Times New Roman" w:hAnsi="Times New Roman"/>
          <w:bCs/>
          <w:sz w:val="20"/>
          <w:szCs w:val="20"/>
        </w:rPr>
        <w:t>MacIntyre</w:t>
      </w:r>
      <w:proofErr w:type="spellEnd"/>
      <w:r w:rsidR="00E4297A">
        <w:rPr>
          <w:rFonts w:ascii="Times New Roman" w:eastAsia="Times New Roman" w:hAnsi="Times New Roman"/>
          <w:bCs/>
          <w:sz w:val="20"/>
          <w:szCs w:val="20"/>
        </w:rPr>
        <w:t xml:space="preserve"> (MD</w:t>
      </w:r>
      <w:r w:rsidR="002D4A9D">
        <w:rPr>
          <w:rFonts w:ascii="Times New Roman" w:eastAsia="Times New Roman" w:hAnsi="Times New Roman"/>
          <w:bCs/>
          <w:sz w:val="20"/>
          <w:szCs w:val="20"/>
        </w:rPr>
        <w:t>)</w:t>
      </w:r>
      <w:r w:rsidRPr="005A5CE3">
        <w:rPr>
          <w:rFonts w:ascii="Times New Roman" w:eastAsia="Times New Roman" w:hAnsi="Times New Roman"/>
          <w:bCs/>
          <w:sz w:val="20"/>
          <w:szCs w:val="20"/>
          <w:vertAlign w:val="superscript"/>
        </w:rPr>
        <w:t>1</w:t>
      </w:r>
      <w:r w:rsidRPr="00B07D19">
        <w:rPr>
          <w:rFonts w:ascii="Times New Roman" w:eastAsia="Times New Roman" w:hAnsi="Times New Roman"/>
          <w:bCs/>
          <w:sz w:val="20"/>
          <w:szCs w:val="20"/>
        </w:rPr>
        <w:t xml:space="preserve">, </w:t>
      </w:r>
      <w:r w:rsidRPr="00B07D19">
        <w:rPr>
          <w:rFonts w:ascii="Times New Roman" w:hAnsi="Times New Roman"/>
          <w:bCs/>
          <w:sz w:val="20"/>
          <w:szCs w:val="20"/>
        </w:rPr>
        <w:t>David</w:t>
      </w:r>
      <w:r w:rsidRPr="00B07D19">
        <w:rPr>
          <w:rFonts w:ascii="Times New Roman" w:eastAsia="Times New Roman" w:hAnsi="Times New Roman"/>
          <w:bCs/>
          <w:sz w:val="20"/>
          <w:szCs w:val="20"/>
        </w:rPr>
        <w:t xml:space="preserve"> </w:t>
      </w:r>
      <w:r w:rsidRPr="00B07D19">
        <w:rPr>
          <w:rFonts w:ascii="Times New Roman" w:hAnsi="Times New Roman"/>
          <w:bCs/>
          <w:sz w:val="20"/>
          <w:szCs w:val="20"/>
        </w:rPr>
        <w:t>J</w:t>
      </w:r>
      <w:r w:rsidRPr="00B07D19">
        <w:rPr>
          <w:rFonts w:ascii="Times New Roman" w:eastAsia="Times New Roman" w:hAnsi="Times New Roman"/>
          <w:bCs/>
          <w:sz w:val="20"/>
          <w:szCs w:val="20"/>
        </w:rPr>
        <w:t xml:space="preserve"> </w:t>
      </w:r>
      <w:proofErr w:type="spellStart"/>
      <w:r w:rsidRPr="00B07D19">
        <w:rPr>
          <w:rFonts w:ascii="Times New Roman" w:hAnsi="Times New Roman"/>
          <w:bCs/>
          <w:sz w:val="20"/>
          <w:szCs w:val="20"/>
        </w:rPr>
        <w:t>Porteous</w:t>
      </w:r>
      <w:proofErr w:type="spellEnd"/>
      <w:r w:rsidR="002D4A9D">
        <w:rPr>
          <w:rFonts w:ascii="Times New Roman" w:hAnsi="Times New Roman"/>
          <w:bCs/>
          <w:sz w:val="20"/>
          <w:szCs w:val="20"/>
        </w:rPr>
        <w:t xml:space="preserve"> (PhD)</w:t>
      </w:r>
      <w:r>
        <w:rPr>
          <w:rFonts w:ascii="Times New Roman" w:eastAsia="Times New Roman" w:hAnsi="Times New Roman"/>
          <w:bCs/>
          <w:sz w:val="20"/>
          <w:szCs w:val="20"/>
          <w:vertAlign w:val="superscript"/>
        </w:rPr>
        <w:t>3,4,5</w:t>
      </w:r>
      <w:r>
        <w:rPr>
          <w:rFonts w:ascii="Times New Roman" w:hAnsi="Times New Roman"/>
          <w:bCs/>
          <w:sz w:val="20"/>
          <w:szCs w:val="20"/>
        </w:rPr>
        <w:t xml:space="preserve">, </w:t>
      </w:r>
      <w:r w:rsidRPr="00DA70DE">
        <w:rPr>
          <w:rFonts w:ascii="Times New Roman" w:hAnsi="Times New Roman"/>
          <w:bCs/>
          <w:sz w:val="20"/>
          <w:szCs w:val="20"/>
        </w:rPr>
        <w:t>Chris</w:t>
      </w:r>
      <w:r w:rsidRPr="00DA70DE">
        <w:rPr>
          <w:rFonts w:ascii="Times New Roman" w:eastAsia="Times New Roman" w:hAnsi="Times New Roman"/>
          <w:bCs/>
          <w:sz w:val="20"/>
          <w:szCs w:val="20"/>
        </w:rPr>
        <w:t xml:space="preserve"> </w:t>
      </w:r>
      <w:r w:rsidRPr="00DA70DE">
        <w:rPr>
          <w:rFonts w:ascii="Times New Roman" w:hAnsi="Times New Roman"/>
          <w:bCs/>
          <w:sz w:val="20"/>
          <w:szCs w:val="20"/>
        </w:rPr>
        <w:t>S.</w:t>
      </w:r>
      <w:r w:rsidRPr="00DA70DE">
        <w:rPr>
          <w:rFonts w:ascii="Times New Roman" w:eastAsia="Times New Roman" w:hAnsi="Times New Roman"/>
          <w:bCs/>
          <w:sz w:val="20"/>
          <w:szCs w:val="20"/>
        </w:rPr>
        <w:t xml:space="preserve"> </w:t>
      </w:r>
      <w:r w:rsidRPr="00DA70DE">
        <w:rPr>
          <w:rFonts w:ascii="Times New Roman" w:hAnsi="Times New Roman"/>
          <w:bCs/>
          <w:sz w:val="20"/>
          <w:szCs w:val="20"/>
        </w:rPr>
        <w:t>Haley</w:t>
      </w:r>
      <w:r w:rsidR="002D4A9D">
        <w:rPr>
          <w:rFonts w:ascii="Times New Roman" w:hAnsi="Times New Roman"/>
          <w:bCs/>
          <w:sz w:val="20"/>
          <w:szCs w:val="20"/>
        </w:rPr>
        <w:t xml:space="preserve"> (PhD)</w:t>
      </w:r>
      <w:r w:rsidR="00E87FC3">
        <w:rPr>
          <w:rFonts w:ascii="Times New Roman" w:eastAsia="Times New Roman" w:hAnsi="Times New Roman"/>
          <w:bCs/>
          <w:sz w:val="20"/>
          <w:szCs w:val="20"/>
          <w:vertAlign w:val="superscript"/>
        </w:rPr>
        <w:t>2,9</w:t>
      </w:r>
      <w:r w:rsidRPr="00DA70DE">
        <w:rPr>
          <w:rFonts w:ascii="Times New Roman" w:hAnsi="Times New Roman"/>
          <w:bCs/>
          <w:sz w:val="20"/>
          <w:szCs w:val="20"/>
        </w:rPr>
        <w:t xml:space="preserve"> and Andrew</w:t>
      </w:r>
      <w:r w:rsidRPr="00DA70DE">
        <w:rPr>
          <w:rFonts w:ascii="Times New Roman" w:eastAsia="Times New Roman" w:hAnsi="Times New Roman"/>
          <w:bCs/>
          <w:sz w:val="20"/>
          <w:szCs w:val="20"/>
        </w:rPr>
        <w:t xml:space="preserve"> </w:t>
      </w:r>
      <w:r w:rsidRPr="00DA70DE">
        <w:rPr>
          <w:rFonts w:ascii="Times New Roman" w:hAnsi="Times New Roman"/>
          <w:bCs/>
          <w:sz w:val="20"/>
          <w:szCs w:val="20"/>
        </w:rPr>
        <w:t>M.</w:t>
      </w:r>
      <w:r w:rsidRPr="00DA70DE">
        <w:rPr>
          <w:rFonts w:ascii="Times New Roman" w:eastAsia="Times New Roman" w:hAnsi="Times New Roman"/>
          <w:bCs/>
          <w:sz w:val="20"/>
          <w:szCs w:val="20"/>
        </w:rPr>
        <w:t xml:space="preserve"> </w:t>
      </w:r>
      <w:r w:rsidRPr="00DA70DE">
        <w:rPr>
          <w:rFonts w:ascii="Times New Roman" w:hAnsi="Times New Roman"/>
          <w:bCs/>
          <w:sz w:val="20"/>
          <w:szCs w:val="20"/>
        </w:rPr>
        <w:t>McIntosh</w:t>
      </w:r>
      <w:r w:rsidR="002D4A9D">
        <w:rPr>
          <w:rFonts w:ascii="Times New Roman" w:hAnsi="Times New Roman"/>
          <w:bCs/>
          <w:sz w:val="20"/>
          <w:szCs w:val="20"/>
        </w:rPr>
        <w:t xml:space="preserve"> (MD)</w:t>
      </w:r>
      <w:r w:rsidRPr="005A5CE3">
        <w:rPr>
          <w:rFonts w:ascii="Times New Roman" w:eastAsia="Times New Roman" w:hAnsi="Times New Roman"/>
          <w:bCs/>
          <w:sz w:val="20"/>
          <w:szCs w:val="20"/>
          <w:vertAlign w:val="superscript"/>
        </w:rPr>
        <w:t>1</w:t>
      </w:r>
      <w:r>
        <w:rPr>
          <w:rFonts w:ascii="Times New Roman" w:eastAsia="Times New Roman" w:hAnsi="Times New Roman"/>
          <w:bCs/>
          <w:sz w:val="20"/>
          <w:szCs w:val="20"/>
          <w:vertAlign w:val="superscript"/>
        </w:rPr>
        <w:t>,3,4</w:t>
      </w:r>
    </w:p>
    <w:p w14:paraId="376F1887" w14:textId="77777777" w:rsidR="001D52BC" w:rsidRPr="005A5CE3" w:rsidRDefault="001D52BC" w:rsidP="001D52BC">
      <w:pPr>
        <w:spacing w:line="480" w:lineRule="auto"/>
        <w:rPr>
          <w:rFonts w:ascii="Times New Roman" w:hAnsi="Times New Roman"/>
          <w:b/>
          <w:sz w:val="20"/>
          <w:szCs w:val="20"/>
        </w:rPr>
      </w:pPr>
      <w:r w:rsidRPr="005A5CE3">
        <w:rPr>
          <w:rFonts w:ascii="Times New Roman" w:hAnsi="Times New Roman"/>
          <w:b/>
          <w:sz w:val="20"/>
          <w:szCs w:val="20"/>
        </w:rPr>
        <w:t>Affiliations:</w:t>
      </w:r>
    </w:p>
    <w:p w14:paraId="3C0CB7D4" w14:textId="77777777" w:rsidR="001D52BC" w:rsidRPr="001D52BC" w:rsidRDefault="001D52BC" w:rsidP="001D52BC">
      <w:pPr>
        <w:spacing w:line="480" w:lineRule="auto"/>
        <w:rPr>
          <w:rFonts w:ascii="Times New Roman" w:hAnsi="Times New Roman"/>
          <w:sz w:val="16"/>
          <w:szCs w:val="16"/>
        </w:rPr>
      </w:pPr>
      <w:r w:rsidRPr="001D52BC">
        <w:rPr>
          <w:rFonts w:ascii="Times New Roman" w:hAnsi="Times New Roman"/>
          <w:sz w:val="16"/>
          <w:szCs w:val="16"/>
          <w:vertAlign w:val="superscript"/>
        </w:rPr>
        <w:t>1</w:t>
      </w:r>
      <w:r w:rsidRPr="001D52BC">
        <w:rPr>
          <w:rFonts w:ascii="Times New Roman" w:eastAsia="Times New Roman" w:hAnsi="Times New Roman"/>
          <w:sz w:val="16"/>
          <w:szCs w:val="16"/>
          <w:vertAlign w:val="superscript"/>
        </w:rPr>
        <w:t xml:space="preserve"> </w:t>
      </w:r>
      <w:r w:rsidRPr="001D52BC">
        <w:rPr>
          <w:rFonts w:ascii="Times New Roman" w:hAnsi="Times New Roman"/>
          <w:sz w:val="16"/>
          <w:szCs w:val="16"/>
        </w:rPr>
        <w:t>Division</w:t>
      </w:r>
      <w:r w:rsidRPr="001D52BC">
        <w:rPr>
          <w:rFonts w:ascii="Times New Roman" w:eastAsia="Times New Roman" w:hAnsi="Times New Roman"/>
          <w:sz w:val="16"/>
          <w:szCs w:val="16"/>
        </w:rPr>
        <w:t xml:space="preserve"> </w:t>
      </w:r>
      <w:r w:rsidRPr="001D52BC">
        <w:rPr>
          <w:rFonts w:ascii="Times New Roman" w:hAnsi="Times New Roman"/>
          <w:sz w:val="16"/>
          <w:szCs w:val="16"/>
        </w:rPr>
        <w:t>of</w:t>
      </w:r>
      <w:r w:rsidRPr="001D52BC">
        <w:rPr>
          <w:rFonts w:ascii="Times New Roman" w:eastAsia="Times New Roman" w:hAnsi="Times New Roman"/>
          <w:sz w:val="16"/>
          <w:szCs w:val="16"/>
        </w:rPr>
        <w:t xml:space="preserve"> </w:t>
      </w:r>
      <w:r w:rsidRPr="001D52BC">
        <w:rPr>
          <w:rFonts w:ascii="Times New Roman" w:hAnsi="Times New Roman"/>
          <w:sz w:val="16"/>
          <w:szCs w:val="16"/>
        </w:rPr>
        <w:t>Psychiatry,</w:t>
      </w:r>
      <w:r w:rsidRPr="001D52BC">
        <w:rPr>
          <w:rFonts w:ascii="Times New Roman" w:eastAsia="Times New Roman" w:hAnsi="Times New Roman"/>
          <w:sz w:val="16"/>
          <w:szCs w:val="16"/>
        </w:rPr>
        <w:t xml:space="preserve"> </w:t>
      </w:r>
      <w:r w:rsidRPr="001D52BC">
        <w:rPr>
          <w:rFonts w:ascii="Times New Roman" w:hAnsi="Times New Roman"/>
          <w:sz w:val="16"/>
          <w:szCs w:val="16"/>
        </w:rPr>
        <w:t>University</w:t>
      </w:r>
      <w:r w:rsidRPr="001D52BC">
        <w:rPr>
          <w:rFonts w:ascii="Times New Roman" w:eastAsia="Times New Roman" w:hAnsi="Times New Roman"/>
          <w:sz w:val="16"/>
          <w:szCs w:val="16"/>
        </w:rPr>
        <w:t xml:space="preserve"> </w:t>
      </w:r>
      <w:r w:rsidRPr="001D52BC">
        <w:rPr>
          <w:rFonts w:ascii="Times New Roman" w:hAnsi="Times New Roman"/>
          <w:sz w:val="16"/>
          <w:szCs w:val="16"/>
        </w:rPr>
        <w:t>of</w:t>
      </w:r>
      <w:r w:rsidRPr="001D52BC">
        <w:rPr>
          <w:rFonts w:ascii="Times New Roman" w:eastAsia="Times New Roman" w:hAnsi="Times New Roman"/>
          <w:sz w:val="16"/>
          <w:szCs w:val="16"/>
        </w:rPr>
        <w:t xml:space="preserve"> </w:t>
      </w:r>
      <w:r w:rsidRPr="001D52BC">
        <w:rPr>
          <w:rFonts w:ascii="Times New Roman" w:hAnsi="Times New Roman"/>
          <w:sz w:val="16"/>
          <w:szCs w:val="16"/>
        </w:rPr>
        <w:t>Edinburgh,</w:t>
      </w:r>
      <w:r w:rsidRPr="001D52BC">
        <w:rPr>
          <w:rFonts w:ascii="Times New Roman" w:eastAsia="Times New Roman" w:hAnsi="Times New Roman"/>
          <w:sz w:val="16"/>
          <w:szCs w:val="16"/>
        </w:rPr>
        <w:t xml:space="preserve"> </w:t>
      </w:r>
      <w:r w:rsidRPr="001D52BC">
        <w:rPr>
          <w:rFonts w:ascii="Times New Roman" w:hAnsi="Times New Roman"/>
          <w:sz w:val="16"/>
          <w:szCs w:val="16"/>
        </w:rPr>
        <w:t>Edinburgh,</w:t>
      </w:r>
      <w:r w:rsidRPr="001D52BC">
        <w:rPr>
          <w:rFonts w:ascii="Times New Roman" w:eastAsia="Times New Roman" w:hAnsi="Times New Roman"/>
          <w:sz w:val="16"/>
          <w:szCs w:val="16"/>
        </w:rPr>
        <w:t xml:space="preserve"> </w:t>
      </w:r>
      <w:r w:rsidRPr="001D52BC">
        <w:rPr>
          <w:rFonts w:ascii="Times New Roman" w:hAnsi="Times New Roman"/>
          <w:sz w:val="16"/>
          <w:szCs w:val="16"/>
        </w:rPr>
        <w:t>UK</w:t>
      </w:r>
    </w:p>
    <w:p w14:paraId="4EF5271E" w14:textId="77777777" w:rsidR="001D52BC" w:rsidRPr="001D52BC" w:rsidRDefault="001D52BC" w:rsidP="001D52BC">
      <w:pPr>
        <w:spacing w:line="480" w:lineRule="auto"/>
        <w:rPr>
          <w:rFonts w:ascii="Times New Roman" w:hAnsi="Times New Roman"/>
          <w:sz w:val="16"/>
          <w:szCs w:val="16"/>
        </w:rPr>
      </w:pPr>
      <w:r w:rsidRPr="001D52BC">
        <w:rPr>
          <w:rFonts w:ascii="Times New Roman" w:hAnsi="Times New Roman"/>
          <w:sz w:val="16"/>
          <w:szCs w:val="16"/>
          <w:vertAlign w:val="superscript"/>
        </w:rPr>
        <w:t>2</w:t>
      </w:r>
      <w:r w:rsidRPr="001D52BC">
        <w:rPr>
          <w:rFonts w:ascii="Times New Roman" w:eastAsia="Times New Roman" w:hAnsi="Times New Roman"/>
          <w:sz w:val="16"/>
          <w:szCs w:val="16"/>
          <w:vertAlign w:val="superscript"/>
        </w:rPr>
        <w:t xml:space="preserve"> </w:t>
      </w:r>
      <w:r w:rsidRPr="001D52BC">
        <w:rPr>
          <w:rFonts w:ascii="Times New Roman" w:hAnsi="Times New Roman"/>
          <w:sz w:val="16"/>
          <w:szCs w:val="16"/>
        </w:rPr>
        <w:t>MRC Human Genetics Unit, Institute of Genetics and Molecular Medicine, University of Edinburgh, Edinburgh, UK</w:t>
      </w:r>
    </w:p>
    <w:p w14:paraId="2DEA8157" w14:textId="77777777" w:rsidR="001D52BC" w:rsidRPr="001D52BC" w:rsidRDefault="001D52BC" w:rsidP="001D52BC">
      <w:pPr>
        <w:spacing w:line="480" w:lineRule="auto"/>
        <w:rPr>
          <w:rFonts w:ascii="Times New Roman" w:hAnsi="Times New Roman"/>
          <w:bCs/>
          <w:kern w:val="0"/>
          <w:sz w:val="16"/>
          <w:szCs w:val="16"/>
        </w:rPr>
      </w:pPr>
      <w:r w:rsidRPr="001D52BC">
        <w:rPr>
          <w:rFonts w:ascii="Times New Roman" w:hAnsi="Times New Roman"/>
          <w:bCs/>
          <w:kern w:val="0"/>
          <w:sz w:val="16"/>
          <w:szCs w:val="16"/>
          <w:vertAlign w:val="superscript"/>
        </w:rPr>
        <w:t>3</w:t>
      </w:r>
      <w:r w:rsidR="007548A6">
        <w:rPr>
          <w:rFonts w:ascii="Times New Roman" w:hAnsi="Times New Roman"/>
          <w:bCs/>
          <w:kern w:val="0"/>
          <w:sz w:val="16"/>
          <w:szCs w:val="16"/>
          <w:vertAlign w:val="superscript"/>
        </w:rPr>
        <w:t xml:space="preserve"> </w:t>
      </w:r>
      <w:r w:rsidRPr="001D52BC">
        <w:rPr>
          <w:rFonts w:ascii="Times New Roman" w:hAnsi="Times New Roman"/>
          <w:bCs/>
          <w:kern w:val="0"/>
          <w:sz w:val="16"/>
          <w:szCs w:val="16"/>
        </w:rPr>
        <w:t>Generation Scotland, Centre for Genomic and Experimental Medicine, Institute of Genetics and Molecular Medicine, University of Edinburgh, Edinburgh EH4 2XU, UK</w:t>
      </w:r>
    </w:p>
    <w:p w14:paraId="1870BF79" w14:textId="77777777" w:rsidR="001D52BC" w:rsidRPr="001D52BC" w:rsidRDefault="001D52BC" w:rsidP="001D52BC">
      <w:pPr>
        <w:spacing w:line="480" w:lineRule="auto"/>
        <w:rPr>
          <w:rFonts w:ascii="Times New Roman" w:hAnsi="Times New Roman"/>
          <w:sz w:val="16"/>
          <w:szCs w:val="16"/>
        </w:rPr>
      </w:pPr>
      <w:r w:rsidRPr="001D52BC">
        <w:rPr>
          <w:rFonts w:ascii="Times New Roman" w:eastAsia="Times New Roman" w:hAnsi="Times New Roman"/>
          <w:sz w:val="16"/>
          <w:szCs w:val="16"/>
          <w:vertAlign w:val="superscript"/>
        </w:rPr>
        <w:t xml:space="preserve">4 </w:t>
      </w:r>
      <w:proofErr w:type="gramStart"/>
      <w:r w:rsidRPr="001D52BC">
        <w:rPr>
          <w:rFonts w:ascii="Times New Roman" w:hAnsi="Times New Roman"/>
          <w:sz w:val="16"/>
          <w:szCs w:val="16"/>
        </w:rPr>
        <w:t>Centre</w:t>
      </w:r>
      <w:proofErr w:type="gramEnd"/>
      <w:r w:rsidRPr="001D52BC">
        <w:rPr>
          <w:rFonts w:ascii="Times New Roman" w:eastAsia="Times New Roman" w:hAnsi="Times New Roman"/>
          <w:sz w:val="16"/>
          <w:szCs w:val="16"/>
        </w:rPr>
        <w:t xml:space="preserve"> </w:t>
      </w:r>
      <w:r w:rsidRPr="001D52BC">
        <w:rPr>
          <w:rFonts w:ascii="Times New Roman" w:hAnsi="Times New Roman"/>
          <w:sz w:val="16"/>
          <w:szCs w:val="16"/>
        </w:rPr>
        <w:t>for</w:t>
      </w:r>
      <w:r w:rsidRPr="001D52BC">
        <w:rPr>
          <w:rFonts w:ascii="Times New Roman" w:eastAsia="Times New Roman" w:hAnsi="Times New Roman"/>
          <w:sz w:val="16"/>
          <w:szCs w:val="16"/>
        </w:rPr>
        <w:t xml:space="preserve"> </w:t>
      </w:r>
      <w:r w:rsidRPr="001D52BC">
        <w:rPr>
          <w:rFonts w:ascii="Times New Roman" w:hAnsi="Times New Roman"/>
          <w:sz w:val="16"/>
          <w:szCs w:val="16"/>
        </w:rPr>
        <w:t>Cognitive</w:t>
      </w:r>
      <w:r w:rsidRPr="001D52BC">
        <w:rPr>
          <w:rFonts w:ascii="Times New Roman" w:eastAsia="Times New Roman" w:hAnsi="Times New Roman"/>
          <w:sz w:val="16"/>
          <w:szCs w:val="16"/>
        </w:rPr>
        <w:t xml:space="preserve"> </w:t>
      </w:r>
      <w:r w:rsidRPr="001D52BC">
        <w:rPr>
          <w:rFonts w:ascii="Times New Roman" w:hAnsi="Times New Roman"/>
          <w:sz w:val="16"/>
          <w:szCs w:val="16"/>
        </w:rPr>
        <w:t>Ageing</w:t>
      </w:r>
      <w:r w:rsidRPr="001D52BC">
        <w:rPr>
          <w:rFonts w:ascii="Times New Roman" w:eastAsia="Times New Roman" w:hAnsi="Times New Roman"/>
          <w:sz w:val="16"/>
          <w:szCs w:val="16"/>
        </w:rPr>
        <w:t xml:space="preserve"> </w:t>
      </w:r>
      <w:r w:rsidRPr="001D52BC">
        <w:rPr>
          <w:rFonts w:ascii="Times New Roman" w:hAnsi="Times New Roman"/>
          <w:sz w:val="16"/>
          <w:szCs w:val="16"/>
        </w:rPr>
        <w:t>and</w:t>
      </w:r>
      <w:r w:rsidRPr="001D52BC">
        <w:rPr>
          <w:rFonts w:ascii="Times New Roman" w:eastAsia="Times New Roman" w:hAnsi="Times New Roman"/>
          <w:sz w:val="16"/>
          <w:szCs w:val="16"/>
        </w:rPr>
        <w:t xml:space="preserve"> </w:t>
      </w:r>
      <w:r w:rsidRPr="001D52BC">
        <w:rPr>
          <w:rFonts w:ascii="Times New Roman" w:hAnsi="Times New Roman"/>
          <w:sz w:val="16"/>
          <w:szCs w:val="16"/>
        </w:rPr>
        <w:t>Cognitive</w:t>
      </w:r>
      <w:r w:rsidRPr="001D52BC">
        <w:rPr>
          <w:rFonts w:ascii="Times New Roman" w:eastAsia="Times New Roman" w:hAnsi="Times New Roman"/>
          <w:sz w:val="16"/>
          <w:szCs w:val="16"/>
        </w:rPr>
        <w:t xml:space="preserve"> </w:t>
      </w:r>
      <w:r w:rsidRPr="001D52BC">
        <w:rPr>
          <w:rFonts w:ascii="Times New Roman" w:hAnsi="Times New Roman"/>
          <w:sz w:val="16"/>
          <w:szCs w:val="16"/>
        </w:rPr>
        <w:t>Epidemiology,</w:t>
      </w:r>
      <w:r w:rsidRPr="001D52BC">
        <w:rPr>
          <w:rFonts w:ascii="Times New Roman" w:eastAsia="Times New Roman" w:hAnsi="Times New Roman"/>
          <w:sz w:val="16"/>
          <w:szCs w:val="16"/>
        </w:rPr>
        <w:t xml:space="preserve"> </w:t>
      </w:r>
      <w:r w:rsidRPr="001D52BC">
        <w:rPr>
          <w:rFonts w:ascii="Times New Roman" w:hAnsi="Times New Roman"/>
          <w:sz w:val="16"/>
          <w:szCs w:val="16"/>
        </w:rPr>
        <w:t>University</w:t>
      </w:r>
      <w:r w:rsidRPr="001D52BC">
        <w:rPr>
          <w:rFonts w:ascii="Times New Roman" w:eastAsia="Times New Roman" w:hAnsi="Times New Roman"/>
          <w:sz w:val="16"/>
          <w:szCs w:val="16"/>
        </w:rPr>
        <w:t xml:space="preserve"> </w:t>
      </w:r>
      <w:r w:rsidRPr="001D52BC">
        <w:rPr>
          <w:rFonts w:ascii="Times New Roman" w:hAnsi="Times New Roman"/>
          <w:sz w:val="16"/>
          <w:szCs w:val="16"/>
        </w:rPr>
        <w:t>of</w:t>
      </w:r>
      <w:r w:rsidRPr="001D52BC">
        <w:rPr>
          <w:rFonts w:ascii="Times New Roman" w:eastAsia="Times New Roman" w:hAnsi="Times New Roman"/>
          <w:sz w:val="16"/>
          <w:szCs w:val="16"/>
        </w:rPr>
        <w:t xml:space="preserve"> </w:t>
      </w:r>
      <w:r w:rsidRPr="001D52BC">
        <w:rPr>
          <w:rFonts w:ascii="Times New Roman" w:hAnsi="Times New Roman"/>
          <w:sz w:val="16"/>
          <w:szCs w:val="16"/>
        </w:rPr>
        <w:t>Edinburgh,</w:t>
      </w:r>
      <w:r w:rsidRPr="001D52BC">
        <w:rPr>
          <w:rFonts w:ascii="Times New Roman" w:eastAsia="Times New Roman" w:hAnsi="Times New Roman"/>
          <w:sz w:val="16"/>
          <w:szCs w:val="16"/>
        </w:rPr>
        <w:t xml:space="preserve"> </w:t>
      </w:r>
      <w:r w:rsidRPr="001D52BC">
        <w:rPr>
          <w:rFonts w:ascii="Times New Roman" w:hAnsi="Times New Roman"/>
          <w:sz w:val="16"/>
          <w:szCs w:val="16"/>
        </w:rPr>
        <w:t>Edinburgh,</w:t>
      </w:r>
      <w:r w:rsidRPr="001D52BC">
        <w:rPr>
          <w:rFonts w:ascii="Times New Roman" w:eastAsia="Times New Roman" w:hAnsi="Times New Roman"/>
          <w:sz w:val="16"/>
          <w:szCs w:val="16"/>
        </w:rPr>
        <w:t xml:space="preserve"> </w:t>
      </w:r>
      <w:r w:rsidRPr="001D52BC">
        <w:rPr>
          <w:rFonts w:ascii="Times New Roman" w:hAnsi="Times New Roman"/>
          <w:sz w:val="16"/>
          <w:szCs w:val="16"/>
        </w:rPr>
        <w:t>United</w:t>
      </w:r>
      <w:r w:rsidRPr="001D52BC">
        <w:rPr>
          <w:rFonts w:ascii="Times New Roman" w:eastAsia="Times New Roman" w:hAnsi="Times New Roman"/>
          <w:sz w:val="16"/>
          <w:szCs w:val="16"/>
        </w:rPr>
        <w:t xml:space="preserve"> </w:t>
      </w:r>
      <w:r w:rsidRPr="001D52BC">
        <w:rPr>
          <w:rFonts w:ascii="Times New Roman" w:hAnsi="Times New Roman"/>
          <w:sz w:val="16"/>
          <w:szCs w:val="16"/>
        </w:rPr>
        <w:t>Kingdom</w:t>
      </w:r>
    </w:p>
    <w:p w14:paraId="386E48C5" w14:textId="77777777" w:rsidR="001D52BC" w:rsidRPr="001D52BC" w:rsidRDefault="001D52BC" w:rsidP="001D52BC">
      <w:pPr>
        <w:spacing w:line="480" w:lineRule="auto"/>
        <w:rPr>
          <w:rFonts w:ascii="Times New Roman" w:hAnsi="Times New Roman"/>
          <w:sz w:val="16"/>
          <w:szCs w:val="16"/>
        </w:rPr>
      </w:pPr>
      <w:r w:rsidRPr="001D52BC">
        <w:rPr>
          <w:rFonts w:ascii="Times New Roman" w:hAnsi="Times New Roman"/>
          <w:sz w:val="16"/>
          <w:szCs w:val="16"/>
          <w:vertAlign w:val="superscript"/>
        </w:rPr>
        <w:t>5</w:t>
      </w:r>
      <w:r w:rsidRPr="001D52BC">
        <w:rPr>
          <w:rFonts w:ascii="Times New Roman" w:eastAsia="Times New Roman" w:hAnsi="Times New Roman"/>
          <w:sz w:val="16"/>
          <w:szCs w:val="16"/>
          <w:vertAlign w:val="superscript"/>
        </w:rPr>
        <w:t xml:space="preserve"> </w:t>
      </w:r>
      <w:r w:rsidRPr="001D52BC">
        <w:rPr>
          <w:rFonts w:ascii="Times New Roman" w:hAnsi="Times New Roman"/>
          <w:sz w:val="16"/>
          <w:szCs w:val="16"/>
        </w:rPr>
        <w:t>Medical</w:t>
      </w:r>
      <w:r w:rsidRPr="001D52BC">
        <w:rPr>
          <w:rFonts w:ascii="Times New Roman" w:eastAsia="Times New Roman" w:hAnsi="Times New Roman"/>
          <w:sz w:val="16"/>
          <w:szCs w:val="16"/>
        </w:rPr>
        <w:t xml:space="preserve"> </w:t>
      </w:r>
      <w:r w:rsidRPr="001D52BC">
        <w:rPr>
          <w:rFonts w:ascii="Times New Roman" w:hAnsi="Times New Roman"/>
          <w:sz w:val="16"/>
          <w:szCs w:val="16"/>
        </w:rPr>
        <w:t>Genetics</w:t>
      </w:r>
      <w:r w:rsidRPr="001D52BC">
        <w:rPr>
          <w:rFonts w:ascii="Times New Roman" w:eastAsia="Times New Roman" w:hAnsi="Times New Roman"/>
          <w:sz w:val="16"/>
          <w:szCs w:val="16"/>
        </w:rPr>
        <w:t xml:space="preserve"> </w:t>
      </w:r>
      <w:r w:rsidRPr="001D52BC">
        <w:rPr>
          <w:rFonts w:ascii="Times New Roman" w:hAnsi="Times New Roman"/>
          <w:sz w:val="16"/>
          <w:szCs w:val="16"/>
        </w:rPr>
        <w:t>Section,</w:t>
      </w:r>
      <w:r w:rsidRPr="001D52BC">
        <w:rPr>
          <w:rFonts w:ascii="Times New Roman" w:eastAsia="Times New Roman" w:hAnsi="Times New Roman"/>
          <w:sz w:val="16"/>
          <w:szCs w:val="16"/>
        </w:rPr>
        <w:t xml:space="preserve"> </w:t>
      </w:r>
      <w:r w:rsidRPr="001D52BC">
        <w:rPr>
          <w:rFonts w:ascii="Times New Roman" w:hAnsi="Times New Roman"/>
          <w:sz w:val="16"/>
          <w:szCs w:val="16"/>
        </w:rPr>
        <w:t>Centre</w:t>
      </w:r>
      <w:r w:rsidRPr="001D52BC">
        <w:rPr>
          <w:rFonts w:ascii="Times New Roman" w:eastAsia="Times New Roman" w:hAnsi="Times New Roman"/>
          <w:sz w:val="16"/>
          <w:szCs w:val="16"/>
        </w:rPr>
        <w:t xml:space="preserve"> </w:t>
      </w:r>
      <w:r w:rsidRPr="001D52BC">
        <w:rPr>
          <w:rFonts w:ascii="Times New Roman" w:hAnsi="Times New Roman"/>
          <w:sz w:val="16"/>
          <w:szCs w:val="16"/>
        </w:rPr>
        <w:t>for</w:t>
      </w:r>
      <w:r w:rsidRPr="001D52BC">
        <w:rPr>
          <w:rFonts w:ascii="Times New Roman" w:eastAsia="Times New Roman" w:hAnsi="Times New Roman"/>
          <w:sz w:val="16"/>
          <w:szCs w:val="16"/>
        </w:rPr>
        <w:t xml:space="preserve"> </w:t>
      </w:r>
      <w:r w:rsidRPr="001D52BC">
        <w:rPr>
          <w:rFonts w:ascii="Times New Roman" w:hAnsi="Times New Roman"/>
          <w:sz w:val="16"/>
          <w:szCs w:val="16"/>
        </w:rPr>
        <w:t>Genomic</w:t>
      </w:r>
      <w:r w:rsidRPr="001D52BC">
        <w:rPr>
          <w:rFonts w:ascii="Times New Roman" w:eastAsia="Times New Roman" w:hAnsi="Times New Roman"/>
          <w:sz w:val="16"/>
          <w:szCs w:val="16"/>
        </w:rPr>
        <w:t xml:space="preserve"> </w:t>
      </w:r>
      <w:r w:rsidRPr="001D52BC">
        <w:rPr>
          <w:rFonts w:ascii="Times New Roman" w:hAnsi="Times New Roman"/>
          <w:sz w:val="16"/>
          <w:szCs w:val="16"/>
        </w:rPr>
        <w:t>and</w:t>
      </w:r>
      <w:r w:rsidRPr="001D52BC">
        <w:rPr>
          <w:rFonts w:ascii="Times New Roman" w:eastAsia="Times New Roman" w:hAnsi="Times New Roman"/>
          <w:sz w:val="16"/>
          <w:szCs w:val="16"/>
        </w:rPr>
        <w:t xml:space="preserve"> </w:t>
      </w:r>
      <w:r w:rsidRPr="001D52BC">
        <w:rPr>
          <w:rFonts w:ascii="Times New Roman" w:hAnsi="Times New Roman"/>
          <w:sz w:val="16"/>
          <w:szCs w:val="16"/>
        </w:rPr>
        <w:t>Experimental</w:t>
      </w:r>
      <w:r w:rsidRPr="001D52BC">
        <w:rPr>
          <w:rFonts w:ascii="Times New Roman" w:eastAsia="Times New Roman" w:hAnsi="Times New Roman"/>
          <w:sz w:val="16"/>
          <w:szCs w:val="16"/>
        </w:rPr>
        <w:t xml:space="preserve"> </w:t>
      </w:r>
      <w:r w:rsidRPr="001D52BC">
        <w:rPr>
          <w:rFonts w:ascii="Times New Roman" w:hAnsi="Times New Roman"/>
          <w:sz w:val="16"/>
          <w:szCs w:val="16"/>
        </w:rPr>
        <w:t>Medicine,</w:t>
      </w:r>
      <w:r w:rsidRPr="001D52BC">
        <w:rPr>
          <w:rFonts w:ascii="Times New Roman" w:eastAsia="Times New Roman" w:hAnsi="Times New Roman"/>
          <w:sz w:val="16"/>
          <w:szCs w:val="16"/>
        </w:rPr>
        <w:t xml:space="preserve"> </w:t>
      </w:r>
      <w:r w:rsidRPr="001D52BC">
        <w:rPr>
          <w:rFonts w:ascii="Times New Roman" w:hAnsi="Times New Roman"/>
          <w:sz w:val="16"/>
          <w:szCs w:val="16"/>
        </w:rPr>
        <w:t>Institute</w:t>
      </w:r>
      <w:r w:rsidRPr="001D52BC">
        <w:rPr>
          <w:rFonts w:ascii="Times New Roman" w:eastAsia="Times New Roman" w:hAnsi="Times New Roman"/>
          <w:sz w:val="16"/>
          <w:szCs w:val="16"/>
        </w:rPr>
        <w:t xml:space="preserve"> </w:t>
      </w:r>
      <w:r w:rsidRPr="001D52BC">
        <w:rPr>
          <w:rFonts w:ascii="Times New Roman" w:hAnsi="Times New Roman"/>
          <w:sz w:val="16"/>
          <w:szCs w:val="16"/>
        </w:rPr>
        <w:t>of</w:t>
      </w:r>
      <w:r w:rsidRPr="001D52BC">
        <w:rPr>
          <w:rFonts w:ascii="Times New Roman" w:eastAsia="Times New Roman" w:hAnsi="Times New Roman"/>
          <w:sz w:val="16"/>
          <w:szCs w:val="16"/>
        </w:rPr>
        <w:t xml:space="preserve"> </w:t>
      </w:r>
      <w:r w:rsidRPr="001D52BC">
        <w:rPr>
          <w:rFonts w:ascii="Times New Roman" w:hAnsi="Times New Roman"/>
          <w:sz w:val="16"/>
          <w:szCs w:val="16"/>
        </w:rPr>
        <w:t>Genetics</w:t>
      </w:r>
      <w:r w:rsidRPr="001D52BC">
        <w:rPr>
          <w:rFonts w:ascii="Times New Roman" w:eastAsia="Times New Roman" w:hAnsi="Times New Roman"/>
          <w:sz w:val="16"/>
          <w:szCs w:val="16"/>
        </w:rPr>
        <w:t xml:space="preserve"> </w:t>
      </w:r>
      <w:r w:rsidRPr="001D52BC">
        <w:rPr>
          <w:rFonts w:ascii="Times New Roman" w:hAnsi="Times New Roman"/>
          <w:sz w:val="16"/>
          <w:szCs w:val="16"/>
        </w:rPr>
        <w:t>and</w:t>
      </w:r>
      <w:r w:rsidRPr="001D52BC">
        <w:rPr>
          <w:rFonts w:ascii="Times New Roman" w:eastAsia="Times New Roman" w:hAnsi="Times New Roman"/>
          <w:sz w:val="16"/>
          <w:szCs w:val="16"/>
        </w:rPr>
        <w:t xml:space="preserve"> </w:t>
      </w:r>
      <w:r w:rsidRPr="001D52BC">
        <w:rPr>
          <w:rFonts w:ascii="Times New Roman" w:hAnsi="Times New Roman"/>
          <w:sz w:val="16"/>
          <w:szCs w:val="16"/>
        </w:rPr>
        <w:t>Molecular</w:t>
      </w:r>
      <w:r w:rsidRPr="001D52BC">
        <w:rPr>
          <w:rFonts w:ascii="Times New Roman" w:eastAsia="Times New Roman" w:hAnsi="Times New Roman"/>
          <w:sz w:val="16"/>
          <w:szCs w:val="16"/>
        </w:rPr>
        <w:t xml:space="preserve"> </w:t>
      </w:r>
      <w:r w:rsidRPr="001D52BC">
        <w:rPr>
          <w:rFonts w:ascii="Times New Roman" w:hAnsi="Times New Roman"/>
          <w:sz w:val="16"/>
          <w:szCs w:val="16"/>
        </w:rPr>
        <w:t>Medicine,</w:t>
      </w:r>
      <w:r w:rsidRPr="001D52BC">
        <w:rPr>
          <w:rFonts w:ascii="Times New Roman" w:eastAsia="Times New Roman" w:hAnsi="Times New Roman"/>
          <w:sz w:val="16"/>
          <w:szCs w:val="16"/>
        </w:rPr>
        <w:t xml:space="preserve"> </w:t>
      </w:r>
      <w:r w:rsidRPr="001D52BC">
        <w:rPr>
          <w:rFonts w:ascii="Times New Roman" w:hAnsi="Times New Roman"/>
          <w:sz w:val="16"/>
          <w:szCs w:val="16"/>
        </w:rPr>
        <w:t>University</w:t>
      </w:r>
      <w:r w:rsidRPr="001D52BC">
        <w:rPr>
          <w:rFonts w:ascii="Times New Roman" w:eastAsia="Times New Roman" w:hAnsi="Times New Roman"/>
          <w:sz w:val="16"/>
          <w:szCs w:val="16"/>
        </w:rPr>
        <w:t xml:space="preserve"> </w:t>
      </w:r>
      <w:r w:rsidRPr="001D52BC">
        <w:rPr>
          <w:rFonts w:ascii="Times New Roman" w:hAnsi="Times New Roman"/>
          <w:sz w:val="16"/>
          <w:szCs w:val="16"/>
        </w:rPr>
        <w:t>of</w:t>
      </w:r>
      <w:r w:rsidRPr="001D52BC">
        <w:rPr>
          <w:rFonts w:ascii="Times New Roman" w:eastAsia="Times New Roman" w:hAnsi="Times New Roman"/>
          <w:sz w:val="16"/>
          <w:szCs w:val="16"/>
        </w:rPr>
        <w:t xml:space="preserve"> </w:t>
      </w:r>
      <w:r w:rsidRPr="001D52BC">
        <w:rPr>
          <w:rFonts w:ascii="Times New Roman" w:hAnsi="Times New Roman"/>
          <w:sz w:val="16"/>
          <w:szCs w:val="16"/>
        </w:rPr>
        <w:t>Edinburgh,</w:t>
      </w:r>
      <w:r w:rsidRPr="001D52BC">
        <w:rPr>
          <w:rFonts w:ascii="Times New Roman" w:eastAsia="Times New Roman" w:hAnsi="Times New Roman"/>
          <w:sz w:val="16"/>
          <w:szCs w:val="16"/>
        </w:rPr>
        <w:t xml:space="preserve"> </w:t>
      </w:r>
      <w:r w:rsidRPr="001D52BC">
        <w:rPr>
          <w:rFonts w:ascii="Times New Roman" w:hAnsi="Times New Roman"/>
          <w:sz w:val="16"/>
          <w:szCs w:val="16"/>
        </w:rPr>
        <w:t>Edinburgh</w:t>
      </w:r>
    </w:p>
    <w:p w14:paraId="79EA6FCD" w14:textId="77777777" w:rsidR="001D52BC" w:rsidRPr="001D52BC" w:rsidRDefault="001D52BC" w:rsidP="001D52BC">
      <w:pPr>
        <w:spacing w:line="480" w:lineRule="auto"/>
        <w:rPr>
          <w:rFonts w:ascii="Times New Roman" w:hAnsi="Times New Roman"/>
          <w:sz w:val="16"/>
          <w:szCs w:val="16"/>
        </w:rPr>
      </w:pPr>
      <w:r w:rsidRPr="001D52BC">
        <w:rPr>
          <w:rFonts w:ascii="Times New Roman" w:hAnsi="Times New Roman"/>
          <w:sz w:val="16"/>
          <w:szCs w:val="16"/>
          <w:vertAlign w:val="superscript"/>
        </w:rPr>
        <w:t xml:space="preserve">6 </w:t>
      </w:r>
      <w:proofErr w:type="gramStart"/>
      <w:r w:rsidRPr="001D52BC">
        <w:rPr>
          <w:rFonts w:ascii="Times New Roman" w:hAnsi="Times New Roman"/>
          <w:sz w:val="16"/>
          <w:szCs w:val="16"/>
        </w:rPr>
        <w:t>Division</w:t>
      </w:r>
      <w:proofErr w:type="gramEnd"/>
      <w:r w:rsidRPr="001D52BC">
        <w:rPr>
          <w:rFonts w:ascii="Times New Roman" w:hAnsi="Times New Roman"/>
          <w:sz w:val="16"/>
          <w:szCs w:val="16"/>
        </w:rPr>
        <w:t xml:space="preserve"> of Population Health Sciences, University of Dundee, Dundee, UK</w:t>
      </w:r>
    </w:p>
    <w:p w14:paraId="31CFFB31" w14:textId="77777777" w:rsidR="001D52BC" w:rsidRPr="001D52BC" w:rsidRDefault="001A425D" w:rsidP="001D52BC">
      <w:pPr>
        <w:spacing w:line="480" w:lineRule="auto"/>
        <w:rPr>
          <w:rFonts w:ascii="Times New Roman" w:hAnsi="Times New Roman"/>
          <w:sz w:val="16"/>
          <w:szCs w:val="16"/>
        </w:rPr>
      </w:pPr>
      <w:r>
        <w:rPr>
          <w:rFonts w:ascii="Times New Roman" w:hAnsi="Times New Roman"/>
          <w:sz w:val="16"/>
          <w:szCs w:val="16"/>
          <w:vertAlign w:val="superscript"/>
        </w:rPr>
        <w:t>7</w:t>
      </w:r>
      <w:r w:rsidR="001D52BC" w:rsidRPr="001D52BC">
        <w:rPr>
          <w:rFonts w:ascii="Times New Roman" w:hAnsi="Times New Roman"/>
          <w:sz w:val="16"/>
          <w:szCs w:val="16"/>
          <w:vertAlign w:val="superscript"/>
        </w:rPr>
        <w:t xml:space="preserve"> </w:t>
      </w:r>
      <w:proofErr w:type="gramStart"/>
      <w:r w:rsidR="001D52BC" w:rsidRPr="001D52BC">
        <w:rPr>
          <w:rFonts w:ascii="Times New Roman" w:hAnsi="Times New Roman"/>
          <w:sz w:val="16"/>
          <w:szCs w:val="16"/>
        </w:rPr>
        <w:t>Division</w:t>
      </w:r>
      <w:proofErr w:type="gramEnd"/>
      <w:r w:rsidR="001D52BC" w:rsidRPr="001D52BC">
        <w:rPr>
          <w:rFonts w:ascii="Times New Roman" w:hAnsi="Times New Roman"/>
          <w:sz w:val="16"/>
          <w:szCs w:val="16"/>
        </w:rPr>
        <w:t xml:space="preserve"> of Applied Health Sciences, University of Aberdeen, Aberdeen, UK</w:t>
      </w:r>
    </w:p>
    <w:p w14:paraId="12E45A0D" w14:textId="77777777" w:rsidR="001D52BC" w:rsidRPr="001D52BC" w:rsidRDefault="001A425D" w:rsidP="001D52BC">
      <w:pPr>
        <w:spacing w:line="480" w:lineRule="auto"/>
        <w:rPr>
          <w:rFonts w:ascii="Times New Roman" w:hAnsi="Times New Roman"/>
          <w:sz w:val="16"/>
          <w:szCs w:val="16"/>
          <w:lang w:val="en-GB"/>
        </w:rPr>
      </w:pPr>
      <w:r>
        <w:rPr>
          <w:rFonts w:ascii="Times New Roman" w:hAnsi="Times New Roman"/>
          <w:sz w:val="16"/>
          <w:szCs w:val="16"/>
          <w:vertAlign w:val="superscript"/>
        </w:rPr>
        <w:t>8</w:t>
      </w:r>
      <w:r w:rsidR="001D52BC" w:rsidRPr="001D52BC">
        <w:rPr>
          <w:rFonts w:ascii="Times New Roman" w:hAnsi="Times New Roman"/>
          <w:sz w:val="16"/>
          <w:szCs w:val="16"/>
          <w:vertAlign w:val="superscript"/>
        </w:rPr>
        <w:t xml:space="preserve"> </w:t>
      </w:r>
      <w:proofErr w:type="gramStart"/>
      <w:r w:rsidR="001D52BC" w:rsidRPr="001D52BC">
        <w:rPr>
          <w:rFonts w:ascii="Times New Roman" w:hAnsi="Times New Roman"/>
          <w:sz w:val="16"/>
          <w:szCs w:val="16"/>
          <w:lang w:val="en-GB"/>
        </w:rPr>
        <w:t>Institute</w:t>
      </w:r>
      <w:proofErr w:type="gramEnd"/>
      <w:r w:rsidR="001D52BC" w:rsidRPr="001D52BC">
        <w:rPr>
          <w:rFonts w:ascii="Times New Roman" w:hAnsi="Times New Roman"/>
          <w:sz w:val="16"/>
          <w:szCs w:val="16"/>
          <w:lang w:val="en-GB"/>
        </w:rPr>
        <w:t xml:space="preserve"> of Cardiovascular and Medical Sciences, University of Glasgow, Glasgow, UK</w:t>
      </w:r>
    </w:p>
    <w:p w14:paraId="5D5F50A1" w14:textId="77777777" w:rsidR="001D52BC" w:rsidRPr="001D52BC" w:rsidRDefault="001A425D" w:rsidP="001D52BC">
      <w:pPr>
        <w:spacing w:line="480" w:lineRule="auto"/>
        <w:rPr>
          <w:rFonts w:ascii="Times New Roman" w:hAnsi="Times New Roman"/>
          <w:bCs/>
          <w:kern w:val="0"/>
          <w:sz w:val="16"/>
          <w:szCs w:val="16"/>
        </w:rPr>
      </w:pPr>
      <w:r>
        <w:rPr>
          <w:rFonts w:ascii="Times New Roman" w:hAnsi="Times New Roman"/>
          <w:bCs/>
          <w:kern w:val="0"/>
          <w:sz w:val="16"/>
          <w:szCs w:val="16"/>
          <w:vertAlign w:val="superscript"/>
          <w:lang w:val="en-GB"/>
        </w:rPr>
        <w:t>9</w:t>
      </w:r>
      <w:r w:rsidR="001D52BC" w:rsidRPr="001D52BC">
        <w:rPr>
          <w:rFonts w:ascii="Times New Roman" w:hAnsi="Times New Roman"/>
          <w:bCs/>
          <w:kern w:val="0"/>
          <w:sz w:val="16"/>
          <w:szCs w:val="16"/>
          <w:vertAlign w:val="superscript"/>
        </w:rPr>
        <w:t xml:space="preserve"> </w:t>
      </w:r>
      <w:r w:rsidR="001D52BC" w:rsidRPr="001D52BC">
        <w:rPr>
          <w:rFonts w:ascii="Times New Roman" w:hAnsi="Times New Roman"/>
          <w:bCs/>
          <w:kern w:val="0"/>
          <w:sz w:val="16"/>
          <w:szCs w:val="16"/>
        </w:rPr>
        <w:t xml:space="preserve">The </w:t>
      </w:r>
      <w:proofErr w:type="spellStart"/>
      <w:r w:rsidR="001D52BC" w:rsidRPr="001D52BC">
        <w:rPr>
          <w:rFonts w:ascii="Times New Roman" w:hAnsi="Times New Roman"/>
          <w:bCs/>
          <w:kern w:val="0"/>
          <w:sz w:val="16"/>
          <w:szCs w:val="16"/>
        </w:rPr>
        <w:t>Roslin</w:t>
      </w:r>
      <w:proofErr w:type="spellEnd"/>
      <w:r w:rsidR="001D52BC" w:rsidRPr="001D52BC">
        <w:rPr>
          <w:rFonts w:ascii="Times New Roman" w:hAnsi="Times New Roman"/>
          <w:bCs/>
          <w:kern w:val="0"/>
          <w:sz w:val="16"/>
          <w:szCs w:val="16"/>
        </w:rPr>
        <w:t xml:space="preserve"> Institute and Royal (Dick) School of Veterinary Sciences, University of Edinburgh, UK</w:t>
      </w:r>
    </w:p>
    <w:p w14:paraId="2CA51B43" w14:textId="77777777" w:rsidR="005A5CE3" w:rsidRPr="005A5CE3" w:rsidRDefault="005A5CE3" w:rsidP="005A5CE3">
      <w:pPr>
        <w:spacing w:line="480" w:lineRule="auto"/>
        <w:rPr>
          <w:rFonts w:ascii="Times New Roman" w:hAnsi="Times New Roman"/>
          <w:bCs/>
          <w:kern w:val="0"/>
          <w:sz w:val="20"/>
          <w:szCs w:val="20"/>
        </w:rPr>
      </w:pPr>
    </w:p>
    <w:p w14:paraId="5513ACF5" w14:textId="77777777" w:rsidR="005A5CE3" w:rsidRPr="005A5CE3" w:rsidRDefault="005A5CE3" w:rsidP="005A5CE3">
      <w:pPr>
        <w:spacing w:line="480" w:lineRule="auto"/>
        <w:rPr>
          <w:rFonts w:ascii="Times New Roman" w:hAnsi="Times New Roman"/>
          <w:sz w:val="20"/>
          <w:szCs w:val="20"/>
        </w:rPr>
      </w:pPr>
      <w:r w:rsidRPr="005A5CE3">
        <w:rPr>
          <w:rFonts w:ascii="Times New Roman" w:hAnsi="Times New Roman"/>
          <w:sz w:val="20"/>
          <w:szCs w:val="20"/>
        </w:rPr>
        <w:t>* Corresponding</w:t>
      </w:r>
      <w:r w:rsidRPr="005A5CE3">
        <w:rPr>
          <w:rFonts w:ascii="Times New Roman" w:eastAsia="Times New Roman" w:hAnsi="Times New Roman"/>
          <w:sz w:val="20"/>
          <w:szCs w:val="20"/>
        </w:rPr>
        <w:t xml:space="preserve"> </w:t>
      </w:r>
      <w:r w:rsidRPr="005A5CE3">
        <w:rPr>
          <w:rFonts w:ascii="Times New Roman" w:hAnsi="Times New Roman"/>
          <w:sz w:val="20"/>
          <w:szCs w:val="20"/>
        </w:rPr>
        <w:t>author</w:t>
      </w:r>
    </w:p>
    <w:p w14:paraId="6EDF281D" w14:textId="77777777" w:rsidR="005A5CE3" w:rsidRPr="00CA41C7" w:rsidRDefault="005A5CE3" w:rsidP="00292B7C">
      <w:pPr>
        <w:spacing w:line="480" w:lineRule="auto"/>
        <w:rPr>
          <w:rFonts w:ascii="Times New Roman" w:hAnsi="Times New Roman"/>
          <w:sz w:val="20"/>
          <w:szCs w:val="20"/>
        </w:rPr>
      </w:pPr>
      <w:r w:rsidRPr="005A5CE3">
        <w:rPr>
          <w:rFonts w:ascii="Times New Roman" w:hAnsi="Times New Roman"/>
          <w:sz w:val="20"/>
          <w:szCs w:val="20"/>
        </w:rPr>
        <w:t>Division</w:t>
      </w:r>
      <w:r w:rsidRPr="005A5CE3">
        <w:rPr>
          <w:rFonts w:ascii="Times New Roman" w:eastAsia="Times New Roman" w:hAnsi="Times New Roman"/>
          <w:sz w:val="20"/>
          <w:szCs w:val="20"/>
        </w:rPr>
        <w:t xml:space="preserve"> </w:t>
      </w:r>
      <w:r w:rsidRPr="005A5CE3">
        <w:rPr>
          <w:rFonts w:ascii="Times New Roman" w:hAnsi="Times New Roman"/>
          <w:sz w:val="20"/>
          <w:szCs w:val="20"/>
        </w:rPr>
        <w:t>of</w:t>
      </w:r>
      <w:r w:rsidRPr="005A5CE3">
        <w:rPr>
          <w:rFonts w:ascii="Times New Roman" w:eastAsia="Times New Roman" w:hAnsi="Times New Roman"/>
          <w:sz w:val="20"/>
          <w:szCs w:val="20"/>
        </w:rPr>
        <w:t xml:space="preserve"> </w:t>
      </w:r>
      <w:r w:rsidRPr="005A5CE3">
        <w:rPr>
          <w:rFonts w:ascii="Times New Roman" w:hAnsi="Times New Roman"/>
          <w:sz w:val="20"/>
          <w:szCs w:val="20"/>
        </w:rPr>
        <w:t>Psychiatry,</w:t>
      </w:r>
      <w:r w:rsidR="00D2329D">
        <w:rPr>
          <w:rFonts w:ascii="Times New Roman" w:hAnsi="Times New Roman"/>
          <w:sz w:val="20"/>
          <w:szCs w:val="20"/>
        </w:rPr>
        <w:t xml:space="preserve"> </w:t>
      </w:r>
      <w:r w:rsidRPr="005A5CE3">
        <w:rPr>
          <w:rFonts w:ascii="Times New Roman" w:hAnsi="Times New Roman"/>
          <w:sz w:val="20"/>
          <w:szCs w:val="20"/>
        </w:rPr>
        <w:t>University</w:t>
      </w:r>
      <w:r w:rsidRPr="005A5CE3">
        <w:rPr>
          <w:rFonts w:ascii="Times New Roman" w:eastAsia="Times New Roman" w:hAnsi="Times New Roman"/>
          <w:sz w:val="20"/>
          <w:szCs w:val="20"/>
        </w:rPr>
        <w:t xml:space="preserve"> </w:t>
      </w:r>
      <w:r w:rsidRPr="005A5CE3">
        <w:rPr>
          <w:rFonts w:ascii="Times New Roman" w:hAnsi="Times New Roman"/>
          <w:sz w:val="20"/>
          <w:szCs w:val="20"/>
        </w:rPr>
        <w:t>of</w:t>
      </w:r>
      <w:r w:rsidRPr="005A5CE3">
        <w:rPr>
          <w:rFonts w:ascii="Times New Roman" w:eastAsia="Times New Roman" w:hAnsi="Times New Roman"/>
          <w:sz w:val="20"/>
          <w:szCs w:val="20"/>
        </w:rPr>
        <w:t xml:space="preserve"> </w:t>
      </w:r>
      <w:r w:rsidRPr="005A5CE3">
        <w:rPr>
          <w:rFonts w:ascii="Times New Roman" w:hAnsi="Times New Roman"/>
          <w:sz w:val="20"/>
          <w:szCs w:val="20"/>
        </w:rPr>
        <w:t>Edinburgh,</w:t>
      </w:r>
      <w:r w:rsidR="00D2329D">
        <w:rPr>
          <w:rFonts w:ascii="Times New Roman" w:hAnsi="Times New Roman"/>
          <w:sz w:val="20"/>
          <w:szCs w:val="20"/>
        </w:rPr>
        <w:t xml:space="preserve"> </w:t>
      </w:r>
      <w:r w:rsidRPr="005A5CE3">
        <w:rPr>
          <w:rFonts w:ascii="Times New Roman" w:hAnsi="Times New Roman"/>
          <w:sz w:val="20"/>
          <w:szCs w:val="20"/>
        </w:rPr>
        <w:t>Royal</w:t>
      </w:r>
      <w:r w:rsidRPr="005A5CE3">
        <w:rPr>
          <w:rFonts w:ascii="Times New Roman" w:eastAsia="Times New Roman" w:hAnsi="Times New Roman"/>
          <w:sz w:val="20"/>
          <w:szCs w:val="20"/>
        </w:rPr>
        <w:t xml:space="preserve"> </w:t>
      </w:r>
      <w:r w:rsidRPr="005A5CE3">
        <w:rPr>
          <w:rFonts w:ascii="Times New Roman" w:hAnsi="Times New Roman"/>
          <w:sz w:val="20"/>
          <w:szCs w:val="20"/>
        </w:rPr>
        <w:t>Edinburgh</w:t>
      </w:r>
      <w:r w:rsidRPr="005A5CE3">
        <w:rPr>
          <w:rFonts w:ascii="Times New Roman" w:eastAsia="Times New Roman" w:hAnsi="Times New Roman"/>
          <w:sz w:val="20"/>
          <w:szCs w:val="20"/>
        </w:rPr>
        <w:t xml:space="preserve"> </w:t>
      </w:r>
      <w:r w:rsidRPr="005A5CE3">
        <w:rPr>
          <w:rFonts w:ascii="Times New Roman" w:hAnsi="Times New Roman"/>
          <w:sz w:val="20"/>
          <w:szCs w:val="20"/>
        </w:rPr>
        <w:t>Hospital,</w:t>
      </w:r>
      <w:r w:rsidR="00D2329D">
        <w:rPr>
          <w:rFonts w:ascii="Times New Roman" w:hAnsi="Times New Roman"/>
          <w:sz w:val="20"/>
          <w:szCs w:val="20"/>
        </w:rPr>
        <w:t xml:space="preserve"> </w:t>
      </w:r>
      <w:r w:rsidRPr="005A5CE3">
        <w:rPr>
          <w:rFonts w:ascii="Times New Roman" w:hAnsi="Times New Roman"/>
          <w:sz w:val="20"/>
          <w:szCs w:val="20"/>
        </w:rPr>
        <w:t>Edinburgh,</w:t>
      </w:r>
      <w:r w:rsidR="00D2329D">
        <w:rPr>
          <w:rFonts w:ascii="Times New Roman" w:hAnsi="Times New Roman"/>
          <w:sz w:val="20"/>
          <w:szCs w:val="20"/>
        </w:rPr>
        <w:t xml:space="preserve"> </w:t>
      </w:r>
      <w:r w:rsidRPr="005A5CE3">
        <w:rPr>
          <w:rFonts w:ascii="Times New Roman" w:hAnsi="Times New Roman"/>
          <w:sz w:val="20"/>
          <w:szCs w:val="20"/>
        </w:rPr>
        <w:t>UK</w:t>
      </w:r>
      <w:r w:rsidRPr="005A5CE3">
        <w:rPr>
          <w:rFonts w:ascii="Times New Roman" w:eastAsia="Times New Roman" w:hAnsi="Times New Roman"/>
          <w:sz w:val="20"/>
          <w:szCs w:val="20"/>
        </w:rPr>
        <w:t xml:space="preserve"> </w:t>
      </w:r>
      <w:r w:rsidRPr="005A5CE3">
        <w:rPr>
          <w:rFonts w:ascii="Times New Roman" w:hAnsi="Times New Roman"/>
          <w:sz w:val="20"/>
          <w:szCs w:val="20"/>
        </w:rPr>
        <w:t>EH10</w:t>
      </w:r>
      <w:r w:rsidRPr="005A5CE3">
        <w:rPr>
          <w:rFonts w:ascii="Times New Roman" w:eastAsia="Times New Roman" w:hAnsi="Times New Roman"/>
          <w:sz w:val="20"/>
          <w:szCs w:val="20"/>
        </w:rPr>
        <w:t xml:space="preserve"> </w:t>
      </w:r>
      <w:r w:rsidRPr="005A5CE3">
        <w:rPr>
          <w:rFonts w:ascii="Times New Roman" w:hAnsi="Times New Roman"/>
          <w:sz w:val="20"/>
          <w:szCs w:val="20"/>
        </w:rPr>
        <w:t>5HF,</w:t>
      </w:r>
      <w:r w:rsidR="00D2329D">
        <w:rPr>
          <w:rFonts w:ascii="Times New Roman" w:hAnsi="Times New Roman"/>
          <w:sz w:val="20"/>
          <w:szCs w:val="20"/>
        </w:rPr>
        <w:t xml:space="preserve"> </w:t>
      </w:r>
      <w:r w:rsidRPr="005A5CE3">
        <w:rPr>
          <w:rFonts w:ascii="Times New Roman" w:hAnsi="Times New Roman"/>
          <w:sz w:val="20"/>
          <w:szCs w:val="20"/>
        </w:rPr>
        <w:t>T:</w:t>
      </w:r>
      <w:r w:rsidRPr="005A5CE3">
        <w:rPr>
          <w:rFonts w:ascii="Times New Roman" w:eastAsia="Times New Roman" w:hAnsi="Times New Roman"/>
          <w:sz w:val="20"/>
          <w:szCs w:val="20"/>
        </w:rPr>
        <w:t xml:space="preserve"> </w:t>
      </w:r>
      <w:r w:rsidRPr="005A5CE3">
        <w:rPr>
          <w:rFonts w:ascii="Times New Roman" w:hAnsi="Times New Roman"/>
          <w:sz w:val="20"/>
          <w:szCs w:val="20"/>
        </w:rPr>
        <w:t>+44</w:t>
      </w:r>
      <w:r w:rsidRPr="005A5CE3">
        <w:rPr>
          <w:rFonts w:ascii="Times New Roman" w:eastAsia="Times New Roman" w:hAnsi="Times New Roman"/>
          <w:sz w:val="20"/>
          <w:szCs w:val="20"/>
        </w:rPr>
        <w:t xml:space="preserve"> </w:t>
      </w:r>
      <w:r w:rsidRPr="005A5CE3">
        <w:rPr>
          <w:rFonts w:ascii="Times New Roman" w:hAnsi="Times New Roman"/>
          <w:sz w:val="20"/>
          <w:szCs w:val="20"/>
        </w:rPr>
        <w:t>(131)</w:t>
      </w:r>
      <w:r w:rsidRPr="005A5CE3">
        <w:rPr>
          <w:rFonts w:ascii="Times New Roman" w:eastAsia="Times New Roman" w:hAnsi="Times New Roman"/>
          <w:sz w:val="20"/>
          <w:szCs w:val="20"/>
        </w:rPr>
        <w:t xml:space="preserve"> </w:t>
      </w:r>
      <w:r w:rsidRPr="005A5CE3">
        <w:rPr>
          <w:rFonts w:ascii="Times New Roman" w:hAnsi="Times New Roman"/>
          <w:sz w:val="20"/>
          <w:szCs w:val="20"/>
        </w:rPr>
        <w:t>537</w:t>
      </w:r>
      <w:r w:rsidRPr="005A5CE3">
        <w:rPr>
          <w:rFonts w:ascii="Times New Roman" w:eastAsia="Times New Roman" w:hAnsi="Times New Roman"/>
          <w:sz w:val="20"/>
          <w:szCs w:val="20"/>
        </w:rPr>
        <w:t xml:space="preserve"> </w:t>
      </w:r>
      <w:r w:rsidRPr="005A5CE3">
        <w:rPr>
          <w:rFonts w:ascii="Times New Roman" w:hAnsi="Times New Roman"/>
          <w:sz w:val="20"/>
          <w:szCs w:val="20"/>
        </w:rPr>
        <w:t>6687</w:t>
      </w:r>
      <w:r w:rsidR="00D2329D">
        <w:rPr>
          <w:rFonts w:ascii="Times New Roman" w:hAnsi="Times New Roman"/>
          <w:sz w:val="20"/>
          <w:szCs w:val="20"/>
        </w:rPr>
        <w:t xml:space="preserve">, </w:t>
      </w:r>
      <w:r w:rsidRPr="005A5CE3">
        <w:rPr>
          <w:rFonts w:ascii="Times New Roman" w:hAnsi="Times New Roman"/>
          <w:sz w:val="20"/>
          <w:szCs w:val="20"/>
        </w:rPr>
        <w:t>E:</w:t>
      </w:r>
      <w:r w:rsidRPr="005A5CE3">
        <w:rPr>
          <w:rFonts w:ascii="Times New Roman" w:eastAsia="Times New Roman" w:hAnsi="Times New Roman"/>
          <w:sz w:val="20"/>
          <w:szCs w:val="20"/>
        </w:rPr>
        <w:t xml:space="preserve"> </w:t>
      </w:r>
      <w:hyperlink r:id="rId9" w:history="1">
        <w:r w:rsidRPr="005A5CE3">
          <w:rPr>
            <w:rFonts w:ascii="Times New Roman" w:hAnsi="Times New Roman"/>
            <w:color w:val="04244C"/>
            <w:kern w:val="0"/>
            <w:sz w:val="20"/>
            <w:szCs w:val="20"/>
            <w:u w:val="single" w:color="04244C"/>
          </w:rPr>
          <w:t>Y.Zeng-6@sms.ed.ac.uk</w:t>
        </w:r>
      </w:hyperlink>
      <w:r w:rsidRPr="005A5CE3">
        <w:rPr>
          <w:rFonts w:ascii="Times New Roman" w:hAnsi="Times New Roman"/>
          <w:color w:val="04244C"/>
          <w:kern w:val="0"/>
          <w:sz w:val="20"/>
          <w:szCs w:val="20"/>
          <w:u w:val="single" w:color="04244C"/>
        </w:rPr>
        <w:t xml:space="preserve"> (YNZ)</w:t>
      </w:r>
    </w:p>
    <w:p w14:paraId="0212DD12" w14:textId="09CF893D" w:rsidR="005A5CE3" w:rsidRPr="00512894" w:rsidRDefault="005A5CE3" w:rsidP="005A5CE3">
      <w:pPr>
        <w:widowControl/>
        <w:shd w:val="clear" w:color="auto" w:fill="FFFFFF"/>
        <w:spacing w:before="100" w:beforeAutospacing="1" w:after="100" w:afterAutospacing="1"/>
        <w:jc w:val="left"/>
        <w:rPr>
          <w:rFonts w:ascii="Times New Roman" w:hAnsi="Times New Roman"/>
          <w:color w:val="FF0000"/>
          <w:kern w:val="0"/>
          <w:sz w:val="20"/>
          <w:szCs w:val="20"/>
        </w:rPr>
      </w:pPr>
      <w:r w:rsidRPr="003F08F4">
        <w:rPr>
          <w:rFonts w:ascii="Times New Roman" w:hAnsi="Times New Roman"/>
          <w:b/>
          <w:kern w:val="0"/>
          <w:sz w:val="20"/>
          <w:szCs w:val="20"/>
        </w:rPr>
        <w:t>Word cou</w:t>
      </w:r>
      <w:r w:rsidRPr="002A1A6D">
        <w:rPr>
          <w:rFonts w:ascii="Times New Roman" w:hAnsi="Times New Roman"/>
          <w:b/>
          <w:kern w:val="0"/>
          <w:sz w:val="20"/>
          <w:szCs w:val="20"/>
        </w:rPr>
        <w:t xml:space="preserve">nt: </w:t>
      </w:r>
      <w:r w:rsidR="00414A53" w:rsidRPr="002A1A6D">
        <w:rPr>
          <w:rFonts w:ascii="Times New Roman" w:hAnsi="Times New Roman"/>
          <w:kern w:val="0"/>
          <w:sz w:val="20"/>
          <w:szCs w:val="20"/>
        </w:rPr>
        <w:t>abstract</w:t>
      </w:r>
      <w:r w:rsidR="000C5138" w:rsidRPr="002A1A6D">
        <w:rPr>
          <w:rFonts w:ascii="Times New Roman" w:hAnsi="Times New Roman"/>
          <w:kern w:val="0"/>
          <w:sz w:val="20"/>
          <w:szCs w:val="20"/>
        </w:rPr>
        <w:t>:</w:t>
      </w:r>
      <w:r w:rsidR="00992FEC">
        <w:rPr>
          <w:rFonts w:ascii="Times New Roman" w:hAnsi="Times New Roman"/>
          <w:kern w:val="0"/>
          <w:sz w:val="20"/>
          <w:szCs w:val="20"/>
        </w:rPr>
        <w:t xml:space="preserve"> </w:t>
      </w:r>
      <w:r w:rsidR="002F1357">
        <w:rPr>
          <w:rFonts w:ascii="Times New Roman" w:hAnsi="Times New Roman"/>
          <w:kern w:val="0"/>
          <w:sz w:val="20"/>
          <w:szCs w:val="20"/>
        </w:rPr>
        <w:t>200</w:t>
      </w:r>
      <w:r w:rsidR="00256040">
        <w:rPr>
          <w:rFonts w:ascii="Times New Roman" w:hAnsi="Times New Roman"/>
          <w:kern w:val="0"/>
          <w:sz w:val="20"/>
          <w:szCs w:val="20"/>
        </w:rPr>
        <w:t xml:space="preserve"> </w:t>
      </w:r>
      <w:r w:rsidR="00992FEC">
        <w:rPr>
          <w:rFonts w:ascii="Times New Roman" w:hAnsi="Times New Roman"/>
          <w:kern w:val="0"/>
          <w:sz w:val="20"/>
          <w:szCs w:val="20"/>
        </w:rPr>
        <w:t>(max: 200)</w:t>
      </w:r>
      <w:r w:rsidR="00B15B8F" w:rsidRPr="002A1A6D">
        <w:rPr>
          <w:rFonts w:ascii="Times New Roman" w:hAnsi="Times New Roman"/>
          <w:kern w:val="0"/>
          <w:sz w:val="20"/>
          <w:szCs w:val="20"/>
        </w:rPr>
        <w:t>;</w:t>
      </w:r>
      <w:r w:rsidR="00220CB7" w:rsidRPr="002A1A6D">
        <w:rPr>
          <w:rFonts w:ascii="Times New Roman" w:hAnsi="Times New Roman"/>
          <w:kern w:val="0"/>
          <w:sz w:val="20"/>
          <w:szCs w:val="20"/>
        </w:rPr>
        <w:t xml:space="preserve"> </w:t>
      </w:r>
      <w:r w:rsidRPr="002A1A6D">
        <w:rPr>
          <w:rFonts w:ascii="Times New Roman" w:hAnsi="Times New Roman"/>
          <w:kern w:val="0"/>
          <w:sz w:val="20"/>
          <w:szCs w:val="20"/>
        </w:rPr>
        <w:t>main text:</w:t>
      </w:r>
      <w:r w:rsidR="005553CF">
        <w:rPr>
          <w:rFonts w:ascii="Times New Roman" w:hAnsi="Times New Roman"/>
          <w:kern w:val="0"/>
          <w:sz w:val="20"/>
          <w:szCs w:val="20"/>
        </w:rPr>
        <w:t xml:space="preserve"> </w:t>
      </w:r>
      <w:r w:rsidR="00220CB7" w:rsidRPr="002A1A6D">
        <w:rPr>
          <w:rFonts w:ascii="Times New Roman" w:hAnsi="Times New Roman"/>
          <w:kern w:val="0"/>
          <w:sz w:val="20"/>
          <w:szCs w:val="20"/>
        </w:rPr>
        <w:t xml:space="preserve"> </w:t>
      </w:r>
      <w:r w:rsidR="0039363D">
        <w:rPr>
          <w:rFonts w:ascii="Times New Roman" w:hAnsi="Times New Roman"/>
          <w:kern w:val="0"/>
          <w:sz w:val="20"/>
          <w:szCs w:val="20"/>
        </w:rPr>
        <w:t>3792</w:t>
      </w:r>
    </w:p>
    <w:p w14:paraId="28B7AAD2" w14:textId="77777777" w:rsidR="005A5CE3" w:rsidRPr="00490421" w:rsidRDefault="005A5CE3" w:rsidP="005A5CE3">
      <w:pPr>
        <w:widowControl/>
        <w:shd w:val="clear" w:color="auto" w:fill="FFFFFF"/>
        <w:spacing w:before="100" w:beforeAutospacing="1" w:after="100" w:afterAutospacing="1"/>
        <w:jc w:val="left"/>
        <w:rPr>
          <w:rFonts w:ascii="Times New Roman" w:hAnsi="Times New Roman"/>
          <w:kern w:val="0"/>
          <w:sz w:val="20"/>
          <w:szCs w:val="20"/>
        </w:rPr>
      </w:pPr>
      <w:r w:rsidRPr="00490421">
        <w:rPr>
          <w:rFonts w:ascii="Times New Roman" w:hAnsi="Times New Roman"/>
          <w:kern w:val="0"/>
          <w:sz w:val="20"/>
          <w:szCs w:val="20"/>
        </w:rPr>
        <w:t xml:space="preserve">Table number: </w:t>
      </w:r>
      <w:r w:rsidR="000C5138">
        <w:rPr>
          <w:rFonts w:ascii="Times New Roman" w:hAnsi="Times New Roman"/>
          <w:kern w:val="0"/>
          <w:sz w:val="20"/>
          <w:szCs w:val="20"/>
        </w:rPr>
        <w:t>2</w:t>
      </w:r>
      <w:r w:rsidRPr="00490421">
        <w:rPr>
          <w:rFonts w:ascii="Times New Roman" w:hAnsi="Times New Roman"/>
          <w:kern w:val="0"/>
          <w:sz w:val="20"/>
          <w:szCs w:val="20"/>
        </w:rPr>
        <w:t>.  Figure number:</w:t>
      </w:r>
      <w:r w:rsidR="000C5138">
        <w:rPr>
          <w:rFonts w:ascii="Times New Roman" w:hAnsi="Times New Roman"/>
          <w:kern w:val="0"/>
          <w:sz w:val="20"/>
          <w:szCs w:val="20"/>
        </w:rPr>
        <w:t xml:space="preserve"> 3</w:t>
      </w:r>
      <w:r w:rsidR="00414A53">
        <w:rPr>
          <w:rFonts w:ascii="Times New Roman" w:hAnsi="Times New Roman"/>
          <w:kern w:val="0"/>
          <w:sz w:val="20"/>
          <w:szCs w:val="20"/>
        </w:rPr>
        <w:t>.  Supplementary file:</w:t>
      </w:r>
      <w:r w:rsidR="00566DA8">
        <w:rPr>
          <w:rFonts w:ascii="Times New Roman" w:hAnsi="Times New Roman"/>
          <w:kern w:val="0"/>
          <w:sz w:val="20"/>
          <w:szCs w:val="20"/>
        </w:rPr>
        <w:t xml:space="preserve"> </w:t>
      </w:r>
      <w:r w:rsidR="005421B3">
        <w:rPr>
          <w:rFonts w:ascii="Times New Roman" w:hAnsi="Times New Roman"/>
          <w:kern w:val="0"/>
          <w:sz w:val="20"/>
          <w:szCs w:val="20"/>
        </w:rPr>
        <w:t>1</w:t>
      </w:r>
    </w:p>
    <w:p w14:paraId="2921055F" w14:textId="77777777" w:rsidR="00992FEC" w:rsidRDefault="00992FEC" w:rsidP="005F3D4A">
      <w:pPr>
        <w:widowControl/>
        <w:spacing w:line="480" w:lineRule="auto"/>
        <w:jc w:val="left"/>
        <w:rPr>
          <w:rFonts w:ascii="Times New Roman" w:hAnsi="Times New Roman"/>
          <w:b/>
        </w:rPr>
        <w:sectPr w:rsidR="00992FEC" w:rsidSect="00C94DDD">
          <w:footerReference w:type="even" r:id="rId10"/>
          <w:footerReference w:type="default" r:id="rId11"/>
          <w:pgSz w:w="11900" w:h="16840"/>
          <w:pgMar w:top="1440" w:right="1800" w:bottom="1440" w:left="1800" w:header="708" w:footer="708" w:gutter="0"/>
          <w:cols w:space="708"/>
          <w:docGrid w:linePitch="360"/>
        </w:sectPr>
      </w:pPr>
    </w:p>
    <w:p w14:paraId="72D7D823" w14:textId="77777777" w:rsidR="00893415" w:rsidRDefault="00992FEC" w:rsidP="00893415">
      <w:pPr>
        <w:spacing w:before="240"/>
        <w:rPr>
          <w:rFonts w:ascii="Times New Roman" w:hAnsi="Times New Roman"/>
          <w:b/>
        </w:rPr>
      </w:pPr>
      <w:r>
        <w:rPr>
          <w:rFonts w:ascii="Times New Roman" w:hAnsi="Times New Roman"/>
          <w:b/>
        </w:rPr>
        <w:lastRenderedPageBreak/>
        <w:t>Highlights</w:t>
      </w:r>
    </w:p>
    <w:p w14:paraId="5D8BB39E" w14:textId="77777777" w:rsidR="00F620F2" w:rsidRPr="00064C07" w:rsidRDefault="00834F38" w:rsidP="00064C07">
      <w:pPr>
        <w:pStyle w:val="ListParagraph"/>
        <w:numPr>
          <w:ilvl w:val="0"/>
          <w:numId w:val="3"/>
        </w:numPr>
        <w:spacing w:before="240" w:line="480" w:lineRule="auto"/>
        <w:ind w:left="714" w:hanging="357"/>
        <w:rPr>
          <w:rFonts w:ascii="Times New Roman" w:hAnsi="Times New Roman"/>
        </w:rPr>
      </w:pPr>
      <w:r w:rsidRPr="00064C07">
        <w:rPr>
          <w:rFonts w:ascii="Times New Roman" w:hAnsi="Times New Roman"/>
        </w:rPr>
        <w:t xml:space="preserve">Shared genetics and couple-associated environment are major contributors to the risk of </w:t>
      </w:r>
      <w:r w:rsidR="00885455">
        <w:rPr>
          <w:rFonts w:ascii="Times New Roman" w:hAnsi="Times New Roman"/>
        </w:rPr>
        <w:t>depression</w:t>
      </w:r>
      <w:r w:rsidRPr="00064C07">
        <w:rPr>
          <w:rFonts w:ascii="Times New Roman" w:hAnsi="Times New Roman"/>
        </w:rPr>
        <w:t>.</w:t>
      </w:r>
    </w:p>
    <w:p w14:paraId="5376ACCF" w14:textId="77777777" w:rsidR="00F620F2" w:rsidRPr="00064C07" w:rsidRDefault="003C735A" w:rsidP="00064C07">
      <w:pPr>
        <w:pStyle w:val="ListParagraph"/>
        <w:numPr>
          <w:ilvl w:val="0"/>
          <w:numId w:val="3"/>
        </w:numPr>
        <w:spacing w:before="240" w:line="480" w:lineRule="auto"/>
        <w:ind w:left="714" w:hanging="357"/>
        <w:rPr>
          <w:rFonts w:ascii="Times New Roman" w:hAnsi="Times New Roman"/>
        </w:rPr>
      </w:pPr>
      <w:r w:rsidRPr="00064C07">
        <w:rPr>
          <w:rFonts w:ascii="Times New Roman" w:hAnsi="Times New Roman"/>
        </w:rPr>
        <w:t>The common-variant-associated genetic correlation between MDD and SDD was very high</w:t>
      </w:r>
      <w:r w:rsidR="00F620F2" w:rsidRPr="00064C07">
        <w:rPr>
          <w:rFonts w:ascii="Times New Roman" w:hAnsi="Times New Roman"/>
        </w:rPr>
        <w:t xml:space="preserve"> (r=1.00,</w:t>
      </w:r>
      <w:r w:rsidR="00256040">
        <w:rPr>
          <w:rFonts w:ascii="Times New Roman" w:hAnsi="Times New Roman"/>
        </w:rPr>
        <w:t xml:space="preserve"> </w:t>
      </w:r>
      <w:r w:rsidR="00F620F2" w:rsidRPr="00064C07">
        <w:rPr>
          <w:rFonts w:ascii="Times New Roman" w:hAnsi="Times New Roman"/>
        </w:rPr>
        <w:t>se=0.20).</w:t>
      </w:r>
    </w:p>
    <w:p w14:paraId="0AD05712" w14:textId="77777777" w:rsidR="003C735A" w:rsidRPr="00064C07" w:rsidRDefault="00F620F2" w:rsidP="00064C07">
      <w:pPr>
        <w:pStyle w:val="ListParagraph"/>
        <w:numPr>
          <w:ilvl w:val="0"/>
          <w:numId w:val="3"/>
        </w:numPr>
        <w:spacing w:before="240" w:line="480" w:lineRule="auto"/>
        <w:ind w:left="714" w:hanging="357"/>
        <w:rPr>
          <w:rFonts w:ascii="Times New Roman" w:hAnsi="Times New Roman"/>
        </w:rPr>
      </w:pPr>
      <w:r w:rsidRPr="00064C07">
        <w:rPr>
          <w:rFonts w:ascii="Times New Roman" w:hAnsi="Times New Roman"/>
        </w:rPr>
        <w:t>Lower correlations were</w:t>
      </w:r>
      <w:r w:rsidR="000B3E47" w:rsidRPr="000B3E47">
        <w:rPr>
          <w:rFonts w:ascii="Times New Roman" w:hAnsi="Times New Roman"/>
        </w:rPr>
        <w:t xml:space="preserve"> detected for</w:t>
      </w:r>
      <w:r w:rsidRPr="00064C07">
        <w:rPr>
          <w:rFonts w:ascii="Times New Roman" w:hAnsi="Times New Roman"/>
        </w:rPr>
        <w:t xml:space="preserve"> pedigree-associated genetic</w:t>
      </w:r>
      <w:r w:rsidR="000B3E47">
        <w:rPr>
          <w:rFonts w:ascii="Times New Roman" w:hAnsi="Times New Roman"/>
        </w:rPr>
        <w:t>s</w:t>
      </w:r>
      <w:r w:rsidRPr="00064C07">
        <w:rPr>
          <w:rFonts w:ascii="Times New Roman" w:hAnsi="Times New Roman"/>
        </w:rPr>
        <w:t xml:space="preserve"> and couple-shared environmental components. </w:t>
      </w:r>
    </w:p>
    <w:p w14:paraId="40031161" w14:textId="77777777" w:rsidR="00992FEC" w:rsidRDefault="00992FEC" w:rsidP="005F3D4A">
      <w:pPr>
        <w:widowControl/>
        <w:spacing w:line="480" w:lineRule="auto"/>
        <w:jc w:val="left"/>
        <w:rPr>
          <w:rFonts w:ascii="Times New Roman" w:hAnsi="Times New Roman"/>
          <w:b/>
        </w:rPr>
      </w:pPr>
    </w:p>
    <w:p w14:paraId="50BE9B17" w14:textId="77777777" w:rsidR="00893415" w:rsidRDefault="00992FEC" w:rsidP="00893415">
      <w:pPr>
        <w:spacing w:before="240"/>
        <w:rPr>
          <w:rFonts w:ascii="Times New Roman" w:hAnsi="Times New Roman"/>
          <w:b/>
        </w:rPr>
      </w:pPr>
      <w:r>
        <w:rPr>
          <w:rFonts w:ascii="Times New Roman" w:hAnsi="Times New Roman"/>
          <w:b/>
        </w:rPr>
        <w:t>Research in context</w:t>
      </w:r>
    </w:p>
    <w:p w14:paraId="3B50ADED" w14:textId="77777777" w:rsidR="00120DF0" w:rsidRDefault="00120DF0" w:rsidP="00064C07">
      <w:pPr>
        <w:spacing w:line="480" w:lineRule="auto"/>
        <w:outlineLvl w:val="0"/>
        <w:rPr>
          <w:rFonts w:ascii="Calibri" w:hAnsi="Calibri" w:cs="Calibri"/>
          <w:b/>
          <w:sz w:val="22"/>
          <w:szCs w:val="22"/>
        </w:rPr>
      </w:pPr>
    </w:p>
    <w:p w14:paraId="212D3E82" w14:textId="7D28A53D" w:rsidR="00827A51" w:rsidRPr="00807F11" w:rsidRDefault="00EE28B0" w:rsidP="00064C07">
      <w:pPr>
        <w:spacing w:line="480" w:lineRule="auto"/>
        <w:outlineLvl w:val="0"/>
        <w:rPr>
          <w:rFonts w:ascii="Times New Roman" w:hAnsi="Times New Roman"/>
        </w:rPr>
      </w:pPr>
      <w:r>
        <w:rPr>
          <w:rFonts w:ascii="Times New Roman" w:hAnsi="Times New Roman"/>
        </w:rPr>
        <w:t xml:space="preserve">It is important to understand the differences between </w:t>
      </w:r>
      <w:r w:rsidR="00DC3306" w:rsidRPr="00DC3306">
        <w:rPr>
          <w:rFonts w:ascii="Times New Roman" w:hAnsi="Times New Roman"/>
        </w:rPr>
        <w:t>clinical depression (MDD) and self-declared depression (SDD)</w:t>
      </w:r>
      <w:r>
        <w:rPr>
          <w:rFonts w:ascii="Times New Roman" w:hAnsi="Times New Roman"/>
        </w:rPr>
        <w:t xml:space="preserve"> for which there has been recent </w:t>
      </w:r>
      <w:r w:rsidR="000B3E47">
        <w:rPr>
          <w:rFonts w:ascii="Times New Roman" w:hAnsi="Times New Roman"/>
        </w:rPr>
        <w:t>genetics</w:t>
      </w:r>
      <w:r>
        <w:rPr>
          <w:rFonts w:ascii="Times New Roman" w:hAnsi="Times New Roman"/>
        </w:rPr>
        <w:t xml:space="preserve"> progress</w:t>
      </w:r>
      <w:r w:rsidR="00827A51" w:rsidRPr="008F71A0">
        <w:rPr>
          <w:rFonts w:ascii="Times New Roman" w:hAnsi="Times New Roman"/>
        </w:rPr>
        <w:t>.</w:t>
      </w:r>
      <w:r w:rsidR="00DF585F">
        <w:rPr>
          <w:rFonts w:ascii="Times New Roman" w:hAnsi="Times New Roman"/>
        </w:rPr>
        <w:t xml:space="preserve"> </w:t>
      </w:r>
      <w:r w:rsidR="00E936BA">
        <w:rPr>
          <w:rFonts w:ascii="Times New Roman" w:hAnsi="Times New Roman"/>
        </w:rPr>
        <w:t>We found</w:t>
      </w:r>
      <w:r w:rsidR="00827A51">
        <w:rPr>
          <w:rFonts w:ascii="Times New Roman" w:hAnsi="Times New Roman"/>
        </w:rPr>
        <w:t xml:space="preserve"> major contributions from genetics and couple-shared environment to</w:t>
      </w:r>
      <w:r w:rsidR="00DC3306">
        <w:rPr>
          <w:rFonts w:ascii="Times New Roman" w:hAnsi="Times New Roman"/>
        </w:rPr>
        <w:t xml:space="preserve"> both traits</w:t>
      </w:r>
      <w:r w:rsidR="00256040">
        <w:rPr>
          <w:rFonts w:ascii="Times New Roman" w:hAnsi="Times New Roman"/>
        </w:rPr>
        <w:t xml:space="preserve">. </w:t>
      </w:r>
      <w:r w:rsidR="00827A51">
        <w:rPr>
          <w:rFonts w:ascii="Times New Roman" w:hAnsi="Times New Roman"/>
        </w:rPr>
        <w:t xml:space="preserve"> </w:t>
      </w:r>
      <w:r w:rsidR="00E936BA">
        <w:rPr>
          <w:rFonts w:ascii="Times New Roman" w:hAnsi="Times New Roman"/>
        </w:rPr>
        <w:t>T</w:t>
      </w:r>
      <w:r w:rsidR="00256040">
        <w:rPr>
          <w:rFonts w:ascii="Times New Roman" w:hAnsi="Times New Roman"/>
        </w:rPr>
        <w:t xml:space="preserve">here </w:t>
      </w:r>
      <w:r w:rsidR="00A51FF7">
        <w:rPr>
          <w:rFonts w:ascii="Times New Roman" w:hAnsi="Times New Roman"/>
        </w:rPr>
        <w:t>is</w:t>
      </w:r>
      <w:r w:rsidR="00256040">
        <w:rPr>
          <w:rFonts w:ascii="Times New Roman" w:hAnsi="Times New Roman"/>
        </w:rPr>
        <w:t xml:space="preserve"> a very high correlation between </w:t>
      </w:r>
      <w:r w:rsidR="00DC3306">
        <w:rPr>
          <w:rFonts w:ascii="Times New Roman" w:hAnsi="Times New Roman"/>
        </w:rPr>
        <w:t>the traits</w:t>
      </w:r>
      <w:r w:rsidR="00256040">
        <w:rPr>
          <w:rFonts w:ascii="Times New Roman" w:hAnsi="Times New Roman"/>
        </w:rPr>
        <w:t xml:space="preserve"> </w:t>
      </w:r>
      <w:r w:rsidR="00E936BA">
        <w:rPr>
          <w:rFonts w:ascii="Times New Roman" w:hAnsi="Times New Roman"/>
        </w:rPr>
        <w:t>associated with</w:t>
      </w:r>
      <w:r w:rsidR="00256040">
        <w:rPr>
          <w:rFonts w:ascii="Times New Roman" w:hAnsi="Times New Roman"/>
        </w:rPr>
        <w:t xml:space="preserve"> common </w:t>
      </w:r>
      <w:r w:rsidR="00E936BA">
        <w:rPr>
          <w:rFonts w:ascii="Times New Roman" w:hAnsi="Times New Roman"/>
        </w:rPr>
        <w:t xml:space="preserve">genetic </w:t>
      </w:r>
      <w:r w:rsidR="00256040">
        <w:rPr>
          <w:rFonts w:ascii="Times New Roman" w:hAnsi="Times New Roman"/>
        </w:rPr>
        <w:t>variants</w:t>
      </w:r>
      <w:r w:rsidR="00E936BA">
        <w:rPr>
          <w:rFonts w:ascii="Times New Roman" w:hAnsi="Times New Roman"/>
        </w:rPr>
        <w:t xml:space="preserve"> but a lower correlation</w:t>
      </w:r>
      <w:r w:rsidR="00256040">
        <w:rPr>
          <w:rFonts w:ascii="Times New Roman" w:hAnsi="Times New Roman"/>
        </w:rPr>
        <w:t xml:space="preserve"> for </w:t>
      </w:r>
      <w:proofErr w:type="gramStart"/>
      <w:r w:rsidR="00256040">
        <w:rPr>
          <w:rFonts w:ascii="Times New Roman" w:hAnsi="Times New Roman"/>
        </w:rPr>
        <w:t>other(</w:t>
      </w:r>
      <w:proofErr w:type="gramEnd"/>
      <w:r w:rsidR="00256040">
        <w:rPr>
          <w:rFonts w:ascii="Times New Roman" w:hAnsi="Times New Roman"/>
        </w:rPr>
        <w:t xml:space="preserve">probably rarer) genetic </w:t>
      </w:r>
      <w:r w:rsidR="00D13571">
        <w:rPr>
          <w:rFonts w:ascii="Times New Roman" w:hAnsi="Times New Roman"/>
        </w:rPr>
        <w:t>variation</w:t>
      </w:r>
      <w:r w:rsidR="00256040">
        <w:rPr>
          <w:rFonts w:ascii="Times New Roman" w:hAnsi="Times New Roman"/>
        </w:rPr>
        <w:t>. MDD and SDD also likely differ in their shared environmental risk factors</w:t>
      </w:r>
      <w:r w:rsidR="00DF585F">
        <w:rPr>
          <w:rFonts w:ascii="Times New Roman" w:hAnsi="Times New Roman"/>
        </w:rPr>
        <w:t xml:space="preserve">. </w:t>
      </w:r>
      <w:r w:rsidR="00DF585F">
        <w:rPr>
          <w:rFonts w:ascii="Times New Roman" w:hAnsi="Times New Roman"/>
          <w:kern w:val="0"/>
        </w:rPr>
        <w:t>Th</w:t>
      </w:r>
      <w:r w:rsidR="00DC3306">
        <w:rPr>
          <w:rFonts w:ascii="Times New Roman" w:hAnsi="Times New Roman"/>
          <w:kern w:val="0"/>
        </w:rPr>
        <w:t>us</w:t>
      </w:r>
      <w:r w:rsidR="00DF585F">
        <w:rPr>
          <w:rFonts w:ascii="Times New Roman" w:hAnsi="Times New Roman"/>
          <w:kern w:val="0"/>
        </w:rPr>
        <w:t xml:space="preserve"> </w:t>
      </w:r>
      <w:r w:rsidR="005D2987">
        <w:rPr>
          <w:rFonts w:ascii="Times New Roman" w:hAnsi="Times New Roman"/>
          <w:kern w:val="0"/>
        </w:rPr>
        <w:t>for studies of</w:t>
      </w:r>
      <w:r w:rsidR="000B3E47">
        <w:rPr>
          <w:rFonts w:ascii="Times New Roman" w:hAnsi="Times New Roman"/>
          <w:kern w:val="0"/>
        </w:rPr>
        <w:t xml:space="preserve"> common genetic </w:t>
      </w:r>
      <w:r w:rsidR="005D2987">
        <w:rPr>
          <w:rFonts w:ascii="Times New Roman" w:hAnsi="Times New Roman"/>
          <w:kern w:val="0"/>
        </w:rPr>
        <w:t>variation</w:t>
      </w:r>
      <w:r w:rsidR="009C201B">
        <w:rPr>
          <w:rFonts w:ascii="Times New Roman" w:hAnsi="Times New Roman"/>
          <w:kern w:val="0"/>
        </w:rPr>
        <w:t>,</w:t>
      </w:r>
      <w:r w:rsidR="00DF585F">
        <w:rPr>
          <w:rFonts w:ascii="Times New Roman" w:hAnsi="Times New Roman"/>
          <w:kern w:val="0"/>
        </w:rPr>
        <w:t xml:space="preserve"> SDD </w:t>
      </w:r>
      <w:r>
        <w:rPr>
          <w:rFonts w:ascii="Times New Roman" w:hAnsi="Times New Roman"/>
          <w:kern w:val="0"/>
        </w:rPr>
        <w:t>is a potential</w:t>
      </w:r>
      <w:r w:rsidR="00DF585F">
        <w:rPr>
          <w:rFonts w:ascii="Times New Roman" w:hAnsi="Times New Roman"/>
          <w:kern w:val="0"/>
        </w:rPr>
        <w:t xml:space="preserve"> alternative </w:t>
      </w:r>
      <w:r>
        <w:rPr>
          <w:rFonts w:ascii="Times New Roman" w:hAnsi="Times New Roman"/>
          <w:kern w:val="0"/>
        </w:rPr>
        <w:t>to</w:t>
      </w:r>
      <w:r w:rsidR="00DF585F">
        <w:rPr>
          <w:rFonts w:ascii="Times New Roman" w:hAnsi="Times New Roman"/>
          <w:kern w:val="0"/>
        </w:rPr>
        <w:t xml:space="preserve"> MDD</w:t>
      </w:r>
      <w:r w:rsidR="00893415">
        <w:rPr>
          <w:rFonts w:ascii="Times New Roman" w:hAnsi="Times New Roman"/>
          <w:kern w:val="0"/>
        </w:rPr>
        <w:t>. I</w:t>
      </w:r>
      <w:r w:rsidR="00827A51">
        <w:rPr>
          <w:rFonts w:ascii="Times New Roman" w:hAnsi="Times New Roman"/>
          <w:kern w:val="0"/>
        </w:rPr>
        <w:t>n clinical practice</w:t>
      </w:r>
      <w:r w:rsidR="00256040">
        <w:rPr>
          <w:rFonts w:ascii="Times New Roman" w:hAnsi="Times New Roman"/>
          <w:kern w:val="0"/>
        </w:rPr>
        <w:t xml:space="preserve"> and research</w:t>
      </w:r>
      <w:r w:rsidR="00827A51">
        <w:rPr>
          <w:rFonts w:ascii="Times New Roman" w:hAnsi="Times New Roman"/>
          <w:kern w:val="0"/>
        </w:rPr>
        <w:t xml:space="preserve">, the </w:t>
      </w:r>
      <w:r>
        <w:rPr>
          <w:rFonts w:ascii="Times New Roman" w:hAnsi="Times New Roman"/>
          <w:kern w:val="0"/>
        </w:rPr>
        <w:t xml:space="preserve">spousal </w:t>
      </w:r>
      <w:r w:rsidR="00827A51">
        <w:rPr>
          <w:rFonts w:ascii="Times New Roman" w:hAnsi="Times New Roman"/>
          <w:kern w:val="0"/>
        </w:rPr>
        <w:t xml:space="preserve">depression status should also be </w:t>
      </w:r>
      <w:r w:rsidR="00256040">
        <w:rPr>
          <w:rFonts w:ascii="Times New Roman" w:hAnsi="Times New Roman"/>
          <w:kern w:val="0"/>
        </w:rPr>
        <w:t>considered</w:t>
      </w:r>
      <w:r w:rsidR="00827A51">
        <w:rPr>
          <w:rFonts w:ascii="Times New Roman" w:hAnsi="Times New Roman"/>
          <w:kern w:val="0"/>
        </w:rPr>
        <w:t xml:space="preserve"> a</w:t>
      </w:r>
      <w:r>
        <w:rPr>
          <w:rFonts w:ascii="Times New Roman" w:hAnsi="Times New Roman"/>
          <w:kern w:val="0"/>
        </w:rPr>
        <w:t xml:space="preserve"> risk indicator</w:t>
      </w:r>
      <w:r w:rsidR="00827A51">
        <w:rPr>
          <w:rFonts w:ascii="Times New Roman" w:hAnsi="Times New Roman"/>
          <w:kern w:val="0"/>
        </w:rPr>
        <w:t xml:space="preserve">. </w:t>
      </w:r>
    </w:p>
    <w:p w14:paraId="5FC3B9CC" w14:textId="77777777" w:rsidR="00827A51" w:rsidRDefault="00827A51" w:rsidP="005F3D4A">
      <w:pPr>
        <w:widowControl/>
        <w:spacing w:line="480" w:lineRule="auto"/>
        <w:jc w:val="left"/>
        <w:rPr>
          <w:rFonts w:ascii="Times New Roman" w:hAnsi="Times New Roman"/>
          <w:b/>
        </w:rPr>
      </w:pPr>
    </w:p>
    <w:p w14:paraId="72BBA644" w14:textId="77777777" w:rsidR="009A3136" w:rsidRDefault="009A3136" w:rsidP="005F3D4A">
      <w:pPr>
        <w:widowControl/>
        <w:spacing w:line="480" w:lineRule="auto"/>
        <w:jc w:val="left"/>
        <w:rPr>
          <w:rFonts w:ascii="Times New Roman" w:hAnsi="Times New Roman"/>
          <w:b/>
        </w:rPr>
        <w:sectPr w:rsidR="009A3136" w:rsidSect="00C94DDD">
          <w:pgSz w:w="11900" w:h="16840"/>
          <w:pgMar w:top="1440" w:right="1800" w:bottom="1440" w:left="1800" w:header="708" w:footer="708" w:gutter="0"/>
          <w:cols w:space="708"/>
          <w:docGrid w:linePitch="360"/>
        </w:sectPr>
      </w:pPr>
    </w:p>
    <w:p w14:paraId="23E672C5" w14:textId="77777777" w:rsidR="00B9198D" w:rsidRDefault="001D4F47" w:rsidP="005F3D4A">
      <w:pPr>
        <w:widowControl/>
        <w:spacing w:line="480" w:lineRule="auto"/>
        <w:jc w:val="left"/>
        <w:rPr>
          <w:rFonts w:ascii="Times New Roman" w:hAnsi="Times New Roman"/>
          <w:b/>
        </w:rPr>
      </w:pPr>
      <w:r>
        <w:rPr>
          <w:rFonts w:ascii="Times New Roman" w:hAnsi="Times New Roman"/>
          <w:b/>
        </w:rPr>
        <w:lastRenderedPageBreak/>
        <w:t>Abstract</w:t>
      </w:r>
    </w:p>
    <w:p w14:paraId="5ACDB0FA" w14:textId="0ABD8574" w:rsidR="008428A9" w:rsidRPr="00D6203C" w:rsidRDefault="00EF04F1" w:rsidP="0032618A">
      <w:pPr>
        <w:spacing w:line="480" w:lineRule="auto"/>
        <w:outlineLvl w:val="0"/>
        <w:rPr>
          <w:rFonts w:ascii="Times New Roman" w:hAnsi="Times New Roman"/>
        </w:rPr>
      </w:pPr>
      <w:r w:rsidRPr="00EF04F1">
        <w:rPr>
          <w:rFonts w:ascii="Times New Roman" w:hAnsi="Times New Roman"/>
        </w:rPr>
        <w:t xml:space="preserve">Background: both genetic and environmental </w:t>
      </w:r>
      <w:r w:rsidR="004E69CC">
        <w:rPr>
          <w:rFonts w:ascii="Times New Roman" w:hAnsi="Times New Roman"/>
        </w:rPr>
        <w:t xml:space="preserve">factors </w:t>
      </w:r>
      <w:r w:rsidR="003943BE">
        <w:rPr>
          <w:rFonts w:ascii="Times New Roman" w:hAnsi="Times New Roman"/>
        </w:rPr>
        <w:t>contribute</w:t>
      </w:r>
      <w:r w:rsidR="00CA7A49">
        <w:rPr>
          <w:rFonts w:ascii="Times New Roman" w:hAnsi="Times New Roman"/>
        </w:rPr>
        <w:t xml:space="preserve"> to</w:t>
      </w:r>
      <w:r w:rsidR="00CA7A49" w:rsidRPr="00EF04F1">
        <w:rPr>
          <w:rFonts w:ascii="Times New Roman" w:hAnsi="Times New Roman"/>
        </w:rPr>
        <w:t xml:space="preserve"> </w:t>
      </w:r>
      <w:r w:rsidRPr="00EF04F1">
        <w:rPr>
          <w:rFonts w:ascii="Times New Roman" w:hAnsi="Times New Roman"/>
        </w:rPr>
        <w:t>risk of depr</w:t>
      </w:r>
      <w:r>
        <w:rPr>
          <w:rFonts w:ascii="Times New Roman" w:hAnsi="Times New Roman"/>
        </w:rPr>
        <w:t>essio</w:t>
      </w:r>
      <w:r w:rsidR="00B46531">
        <w:rPr>
          <w:rFonts w:ascii="Times New Roman" w:hAnsi="Times New Roman"/>
        </w:rPr>
        <w:t>n</w:t>
      </w:r>
      <w:r w:rsidR="008428A9">
        <w:rPr>
          <w:rFonts w:ascii="Times New Roman" w:hAnsi="Times New Roman"/>
        </w:rPr>
        <w:t>,</w:t>
      </w:r>
      <w:r>
        <w:rPr>
          <w:rFonts w:ascii="Times New Roman" w:hAnsi="Times New Roman"/>
        </w:rPr>
        <w:t xml:space="preserve"> but</w:t>
      </w:r>
      <w:r w:rsidRPr="00EF04F1">
        <w:rPr>
          <w:rFonts w:ascii="Times New Roman" w:hAnsi="Times New Roman"/>
        </w:rPr>
        <w:t xml:space="preserve"> </w:t>
      </w:r>
      <w:r>
        <w:rPr>
          <w:rFonts w:ascii="Times New Roman" w:hAnsi="Times New Roman"/>
        </w:rPr>
        <w:t>estimat</w:t>
      </w:r>
      <w:r w:rsidR="008428A9">
        <w:rPr>
          <w:rFonts w:ascii="Times New Roman" w:hAnsi="Times New Roman"/>
        </w:rPr>
        <w:t>es</w:t>
      </w:r>
      <w:r>
        <w:rPr>
          <w:rFonts w:ascii="Times New Roman" w:hAnsi="Times New Roman"/>
        </w:rPr>
        <w:t xml:space="preserve"> of their </w:t>
      </w:r>
      <w:r w:rsidR="005C6C61">
        <w:rPr>
          <w:rFonts w:ascii="Times New Roman" w:hAnsi="Times New Roman"/>
        </w:rPr>
        <w:t>relative contributions</w:t>
      </w:r>
      <w:r w:rsidR="005C6C61" w:rsidRPr="00EF04F1">
        <w:rPr>
          <w:rFonts w:ascii="Times New Roman" w:hAnsi="Times New Roman"/>
        </w:rPr>
        <w:t xml:space="preserve"> </w:t>
      </w:r>
      <w:r w:rsidR="008428A9">
        <w:rPr>
          <w:rFonts w:ascii="Times New Roman" w:hAnsi="Times New Roman"/>
        </w:rPr>
        <w:t>are limited</w:t>
      </w:r>
      <w:r w:rsidRPr="00EF04F1">
        <w:rPr>
          <w:rFonts w:ascii="Times New Roman" w:hAnsi="Times New Roman"/>
        </w:rPr>
        <w:t xml:space="preserve">. </w:t>
      </w:r>
      <w:r w:rsidR="005B7E81">
        <w:rPr>
          <w:rFonts w:ascii="Times New Roman" w:hAnsi="Times New Roman"/>
        </w:rPr>
        <w:t>C</w:t>
      </w:r>
      <w:r w:rsidR="001F1038">
        <w:rPr>
          <w:rFonts w:ascii="Times New Roman" w:hAnsi="Times New Roman"/>
        </w:rPr>
        <w:t>ommonalities</w:t>
      </w:r>
      <w:r>
        <w:rPr>
          <w:rFonts w:ascii="Times New Roman" w:hAnsi="Times New Roman"/>
        </w:rPr>
        <w:t xml:space="preserve"> between</w:t>
      </w:r>
      <w:r w:rsidRPr="00EF04F1">
        <w:rPr>
          <w:rFonts w:ascii="Times New Roman" w:hAnsi="Times New Roman"/>
        </w:rPr>
        <w:t xml:space="preserve"> </w:t>
      </w:r>
      <w:r w:rsidR="00687D9B">
        <w:rPr>
          <w:rFonts w:ascii="Times New Roman" w:hAnsi="Times New Roman"/>
        </w:rPr>
        <w:t>clinically-</w:t>
      </w:r>
      <w:r w:rsidR="00251FF9">
        <w:rPr>
          <w:rFonts w:ascii="Times New Roman" w:hAnsi="Times New Roman"/>
        </w:rPr>
        <w:t>assessed</w:t>
      </w:r>
      <w:r w:rsidR="00687D9B">
        <w:rPr>
          <w:rFonts w:ascii="Times New Roman" w:hAnsi="Times New Roman"/>
        </w:rPr>
        <w:t xml:space="preserve"> </w:t>
      </w:r>
      <w:r w:rsidRPr="00EF04F1">
        <w:rPr>
          <w:rFonts w:ascii="Times New Roman" w:hAnsi="Times New Roman"/>
        </w:rPr>
        <w:t xml:space="preserve">major depressive </w:t>
      </w:r>
      <w:proofErr w:type="gramStart"/>
      <w:r w:rsidRPr="00EF04F1">
        <w:rPr>
          <w:rFonts w:ascii="Times New Roman" w:hAnsi="Times New Roman"/>
        </w:rPr>
        <w:t>disorder(</w:t>
      </w:r>
      <w:proofErr w:type="gramEnd"/>
      <w:r w:rsidRPr="00EF04F1">
        <w:rPr>
          <w:rFonts w:ascii="Times New Roman" w:hAnsi="Times New Roman"/>
        </w:rPr>
        <w:t>MDD) and self-declared depression</w:t>
      </w:r>
      <w:r w:rsidR="00687D9B">
        <w:rPr>
          <w:rFonts w:ascii="Times New Roman" w:hAnsi="Times New Roman"/>
        </w:rPr>
        <w:t xml:space="preserve"> </w:t>
      </w:r>
      <w:r w:rsidRPr="00EF04F1">
        <w:rPr>
          <w:rFonts w:ascii="Times New Roman" w:hAnsi="Times New Roman"/>
        </w:rPr>
        <w:t>(SDD)</w:t>
      </w:r>
      <w:r>
        <w:rPr>
          <w:rFonts w:ascii="Times New Roman" w:hAnsi="Times New Roman"/>
        </w:rPr>
        <w:t xml:space="preserve"> </w:t>
      </w:r>
      <w:r w:rsidR="001F1038">
        <w:rPr>
          <w:rFonts w:ascii="Times New Roman" w:hAnsi="Times New Roman"/>
        </w:rPr>
        <w:t>are</w:t>
      </w:r>
      <w:r>
        <w:rPr>
          <w:rFonts w:ascii="Times New Roman" w:hAnsi="Times New Roman"/>
        </w:rPr>
        <w:t xml:space="preserve"> </w:t>
      </w:r>
      <w:r w:rsidR="008428A9">
        <w:rPr>
          <w:rFonts w:ascii="Times New Roman" w:hAnsi="Times New Roman"/>
        </w:rPr>
        <w:t>also unclear</w:t>
      </w:r>
      <w:r w:rsidRPr="00EF04F1">
        <w:rPr>
          <w:rFonts w:ascii="Times New Roman" w:hAnsi="Times New Roman"/>
        </w:rPr>
        <w:t>.</w:t>
      </w:r>
      <w:r>
        <w:rPr>
          <w:rFonts w:ascii="Times New Roman" w:hAnsi="Times New Roman"/>
        </w:rPr>
        <w:t xml:space="preserve"> </w:t>
      </w:r>
    </w:p>
    <w:p w14:paraId="200B569E" w14:textId="77777777" w:rsidR="00296957" w:rsidRDefault="00296957" w:rsidP="005F3D4A">
      <w:pPr>
        <w:spacing w:line="480" w:lineRule="auto"/>
        <w:outlineLvl w:val="0"/>
        <w:rPr>
          <w:rFonts w:ascii="Times New Roman" w:hAnsi="Times New Roman"/>
        </w:rPr>
      </w:pPr>
    </w:p>
    <w:p w14:paraId="6E069F2C" w14:textId="36AD7DDE" w:rsidR="0086720F" w:rsidRDefault="0086720F" w:rsidP="005F3D4A">
      <w:pPr>
        <w:spacing w:line="480" w:lineRule="auto"/>
        <w:outlineLvl w:val="0"/>
        <w:rPr>
          <w:rFonts w:ascii="Times New Roman" w:hAnsi="Times New Roman"/>
        </w:rPr>
      </w:pPr>
      <w:r>
        <w:rPr>
          <w:rFonts w:ascii="Times New Roman" w:hAnsi="Times New Roman"/>
        </w:rPr>
        <w:t xml:space="preserve">Methods: </w:t>
      </w:r>
      <w:r w:rsidR="006A0BEB">
        <w:rPr>
          <w:rFonts w:ascii="Times New Roman" w:hAnsi="Times New Roman"/>
        </w:rPr>
        <w:t xml:space="preserve">using </w:t>
      </w:r>
      <w:r w:rsidR="009E1B3D">
        <w:rPr>
          <w:rFonts w:ascii="Times New Roman" w:hAnsi="Times New Roman"/>
        </w:rPr>
        <w:t>data from</w:t>
      </w:r>
      <w:r w:rsidR="006A0BEB">
        <w:rPr>
          <w:rFonts w:ascii="Times New Roman" w:hAnsi="Times New Roman"/>
        </w:rPr>
        <w:t xml:space="preserve"> a large Scottish family-based </w:t>
      </w:r>
      <w:proofErr w:type="gramStart"/>
      <w:r w:rsidR="006A0BEB">
        <w:rPr>
          <w:rFonts w:ascii="Times New Roman" w:hAnsi="Times New Roman"/>
        </w:rPr>
        <w:t>cohort(</w:t>
      </w:r>
      <w:proofErr w:type="gramEnd"/>
      <w:r w:rsidR="006A0BEB" w:rsidRPr="00741EA1">
        <w:rPr>
          <w:rFonts w:ascii="Times New Roman" w:hAnsi="Times New Roman"/>
        </w:rPr>
        <w:t>GS:SFHS</w:t>
      </w:r>
      <w:r w:rsidR="006A0BEB">
        <w:rPr>
          <w:rFonts w:ascii="Times New Roman" w:hAnsi="Times New Roman"/>
        </w:rPr>
        <w:t>, N=</w:t>
      </w:r>
      <w:r w:rsidR="00B352E9">
        <w:rPr>
          <w:rFonts w:ascii="Times New Roman" w:hAnsi="Times New Roman"/>
        </w:rPr>
        <w:t>19</w:t>
      </w:r>
      <w:r w:rsidR="006A0BEB" w:rsidRPr="00FE2699">
        <w:rPr>
          <w:rFonts w:ascii="Times New Roman" w:hAnsi="Times New Roman"/>
        </w:rPr>
        <w:t>,</w:t>
      </w:r>
      <w:r w:rsidR="00B352E9">
        <w:rPr>
          <w:rFonts w:ascii="Times New Roman" w:hAnsi="Times New Roman"/>
        </w:rPr>
        <w:t>994</w:t>
      </w:r>
      <w:r w:rsidR="006A0BEB">
        <w:rPr>
          <w:rFonts w:ascii="Times New Roman" w:hAnsi="Times New Roman"/>
        </w:rPr>
        <w:t xml:space="preserve">), we </w:t>
      </w:r>
      <w:r w:rsidR="009E1B3D">
        <w:rPr>
          <w:rFonts w:ascii="Times New Roman" w:hAnsi="Times New Roman"/>
        </w:rPr>
        <w:t xml:space="preserve">estimated </w:t>
      </w:r>
      <w:r w:rsidR="001D4FD1">
        <w:rPr>
          <w:rFonts w:ascii="Times New Roman" w:hAnsi="Times New Roman"/>
        </w:rPr>
        <w:t xml:space="preserve">the </w:t>
      </w:r>
      <w:r w:rsidR="00B057AB">
        <w:rPr>
          <w:rFonts w:ascii="Times New Roman" w:hAnsi="Times New Roman"/>
        </w:rPr>
        <w:t xml:space="preserve">genetic and environmental </w:t>
      </w:r>
      <w:r w:rsidR="0001174E">
        <w:rPr>
          <w:rFonts w:ascii="Times New Roman" w:hAnsi="Times New Roman"/>
        </w:rPr>
        <w:t xml:space="preserve">variance components </w:t>
      </w:r>
      <w:r w:rsidR="00687D9B">
        <w:rPr>
          <w:rFonts w:ascii="Times New Roman" w:hAnsi="Times New Roman"/>
        </w:rPr>
        <w:t>for</w:t>
      </w:r>
      <w:r w:rsidR="009C7C8C">
        <w:rPr>
          <w:rFonts w:ascii="Times New Roman" w:hAnsi="Times New Roman"/>
        </w:rPr>
        <w:t xml:space="preserve"> </w:t>
      </w:r>
      <w:r w:rsidR="001D4F47">
        <w:rPr>
          <w:rFonts w:ascii="Times New Roman" w:hAnsi="Times New Roman"/>
        </w:rPr>
        <w:t>MDD and SDD</w:t>
      </w:r>
      <w:r w:rsidR="006A0BEB">
        <w:rPr>
          <w:rFonts w:ascii="Times New Roman" w:hAnsi="Times New Roman"/>
        </w:rPr>
        <w:t xml:space="preserve">. </w:t>
      </w:r>
      <w:r w:rsidR="00823D8F">
        <w:rPr>
          <w:rFonts w:ascii="Times New Roman" w:hAnsi="Times New Roman"/>
        </w:rPr>
        <w:t>The components representing</w:t>
      </w:r>
      <w:r w:rsidR="006B0AA8">
        <w:rPr>
          <w:rFonts w:ascii="Times New Roman" w:hAnsi="Times New Roman"/>
        </w:rPr>
        <w:t xml:space="preserve"> the</w:t>
      </w:r>
      <w:r w:rsidR="00823D8F">
        <w:rPr>
          <w:rFonts w:ascii="Times New Roman" w:hAnsi="Times New Roman"/>
        </w:rPr>
        <w:t xml:space="preserve"> g</w:t>
      </w:r>
      <w:r w:rsidR="00A96E23">
        <w:rPr>
          <w:rFonts w:ascii="Times New Roman" w:hAnsi="Times New Roman"/>
        </w:rPr>
        <w:t xml:space="preserve">enetic effect </w:t>
      </w:r>
      <w:r w:rsidR="009E1B3D">
        <w:rPr>
          <w:rFonts w:ascii="Times New Roman" w:hAnsi="Times New Roman"/>
        </w:rPr>
        <w:t xml:space="preserve">associated with </w:t>
      </w:r>
      <w:r w:rsidR="00AF0F95">
        <w:rPr>
          <w:rFonts w:ascii="Times New Roman" w:hAnsi="Times New Roman"/>
        </w:rPr>
        <w:t xml:space="preserve">genome-wide </w:t>
      </w:r>
      <w:r w:rsidR="00A96E23">
        <w:rPr>
          <w:rFonts w:ascii="Times New Roman" w:hAnsi="Times New Roman"/>
        </w:rPr>
        <w:t xml:space="preserve">common </w:t>
      </w:r>
      <w:r w:rsidR="009E1B3D">
        <w:rPr>
          <w:rFonts w:ascii="Times New Roman" w:hAnsi="Times New Roman"/>
        </w:rPr>
        <w:t xml:space="preserve">genetic </w:t>
      </w:r>
      <w:proofErr w:type="gramStart"/>
      <w:r w:rsidR="009E1B3D">
        <w:rPr>
          <w:rFonts w:ascii="Times New Roman" w:hAnsi="Times New Roman"/>
        </w:rPr>
        <w:t>variants</w:t>
      </w:r>
      <w:r w:rsidR="001242C7">
        <w:rPr>
          <w:rFonts w:ascii="Times New Roman" w:hAnsi="Times New Roman"/>
        </w:rPr>
        <w:t>(</w:t>
      </w:r>
      <w:proofErr w:type="gramEnd"/>
      <w:r w:rsidR="001242C7">
        <w:rPr>
          <w:rFonts w:ascii="Times New Roman" w:hAnsi="Times New Roman"/>
        </w:rPr>
        <w:t>SNP</w:t>
      </w:r>
      <w:r w:rsidR="005A7BC8">
        <w:rPr>
          <w:rFonts w:ascii="Times New Roman" w:hAnsi="Times New Roman"/>
        </w:rPr>
        <w:t xml:space="preserve"> </w:t>
      </w:r>
      <w:r w:rsidR="001242C7">
        <w:rPr>
          <w:rFonts w:ascii="Times New Roman" w:hAnsi="Times New Roman"/>
        </w:rPr>
        <w:t>heritability)</w:t>
      </w:r>
      <w:r w:rsidR="00823D8F">
        <w:rPr>
          <w:rFonts w:ascii="Times New Roman" w:hAnsi="Times New Roman"/>
          <w:bCs/>
        </w:rPr>
        <w:t xml:space="preserve">, the </w:t>
      </w:r>
      <w:r w:rsidR="00204ABB">
        <w:rPr>
          <w:rFonts w:ascii="Times New Roman" w:hAnsi="Times New Roman"/>
          <w:bCs/>
        </w:rPr>
        <w:t>additional</w:t>
      </w:r>
      <w:r w:rsidR="00A96E23">
        <w:rPr>
          <w:rFonts w:ascii="Times New Roman" w:hAnsi="Times New Roman"/>
          <w:bCs/>
        </w:rPr>
        <w:t xml:space="preserve"> </w:t>
      </w:r>
      <w:r w:rsidR="009E1B3D">
        <w:rPr>
          <w:rFonts w:ascii="Times New Roman" w:hAnsi="Times New Roman"/>
          <w:bCs/>
        </w:rPr>
        <w:t xml:space="preserve">pedigree-associated </w:t>
      </w:r>
      <w:r w:rsidR="00A96E23">
        <w:rPr>
          <w:rFonts w:ascii="Times New Roman" w:hAnsi="Times New Roman"/>
          <w:bCs/>
        </w:rPr>
        <w:t xml:space="preserve">genetic </w:t>
      </w:r>
      <w:r w:rsidR="006B0AA8">
        <w:rPr>
          <w:rFonts w:ascii="Times New Roman" w:hAnsi="Times New Roman"/>
          <w:bCs/>
        </w:rPr>
        <w:t xml:space="preserve">effect </w:t>
      </w:r>
      <w:r w:rsidR="008428A9">
        <w:rPr>
          <w:rFonts w:ascii="Times New Roman" w:hAnsi="Times New Roman"/>
          <w:bCs/>
        </w:rPr>
        <w:t xml:space="preserve">and </w:t>
      </w:r>
      <w:r w:rsidR="00687D9B">
        <w:rPr>
          <w:rFonts w:ascii="Times New Roman" w:hAnsi="Times New Roman"/>
          <w:bCs/>
        </w:rPr>
        <w:t>n</w:t>
      </w:r>
      <w:r w:rsidR="00A96E23">
        <w:rPr>
          <w:rFonts w:ascii="Times New Roman" w:hAnsi="Times New Roman"/>
          <w:bCs/>
        </w:rPr>
        <w:t xml:space="preserve">on-genetic effects </w:t>
      </w:r>
      <w:r w:rsidR="009E1B3D">
        <w:rPr>
          <w:rFonts w:ascii="Times New Roman" w:hAnsi="Times New Roman"/>
          <w:bCs/>
        </w:rPr>
        <w:t xml:space="preserve">associated with </w:t>
      </w:r>
      <w:r w:rsidR="00EC1B51">
        <w:rPr>
          <w:rFonts w:ascii="Times New Roman" w:hAnsi="Times New Roman"/>
          <w:bCs/>
        </w:rPr>
        <w:t>common</w:t>
      </w:r>
      <w:r w:rsidR="00A96E23">
        <w:rPr>
          <w:rFonts w:ascii="Times New Roman" w:hAnsi="Times New Roman"/>
          <w:bCs/>
        </w:rPr>
        <w:t xml:space="preserve"> environments </w:t>
      </w:r>
      <w:r w:rsidR="001F1038">
        <w:rPr>
          <w:rFonts w:ascii="Times New Roman" w:hAnsi="Times New Roman"/>
          <w:bCs/>
        </w:rPr>
        <w:t>were estimated</w:t>
      </w:r>
      <w:r w:rsidR="00A96E23">
        <w:rPr>
          <w:rFonts w:ascii="Times New Roman" w:hAnsi="Times New Roman"/>
          <w:bCs/>
        </w:rPr>
        <w:t xml:space="preserve"> </w:t>
      </w:r>
      <w:r w:rsidR="00687D9B">
        <w:rPr>
          <w:rFonts w:ascii="Times New Roman" w:hAnsi="Times New Roman"/>
          <w:bCs/>
        </w:rPr>
        <w:t xml:space="preserve">in a </w:t>
      </w:r>
      <w:r w:rsidR="006D4FB5">
        <w:rPr>
          <w:rFonts w:ascii="Times New Roman" w:hAnsi="Times New Roman"/>
          <w:bCs/>
        </w:rPr>
        <w:t>linear mixed model</w:t>
      </w:r>
      <w:r w:rsidR="00687D9B">
        <w:rPr>
          <w:rFonts w:ascii="Times New Roman" w:hAnsi="Times New Roman"/>
          <w:bCs/>
        </w:rPr>
        <w:t xml:space="preserve"> </w:t>
      </w:r>
      <w:r w:rsidR="006D4FB5">
        <w:rPr>
          <w:rFonts w:ascii="Times New Roman" w:hAnsi="Times New Roman"/>
          <w:bCs/>
        </w:rPr>
        <w:t>(LMM)</w:t>
      </w:r>
      <w:r w:rsidR="001A1CBA">
        <w:rPr>
          <w:rFonts w:ascii="Times New Roman" w:hAnsi="Times New Roman"/>
        </w:rPr>
        <w:t>.</w:t>
      </w:r>
      <w:r w:rsidR="00030270">
        <w:rPr>
          <w:rFonts w:ascii="Times New Roman" w:hAnsi="Times New Roman"/>
        </w:rPr>
        <w:t xml:space="preserve"> </w:t>
      </w:r>
    </w:p>
    <w:p w14:paraId="0F154888" w14:textId="77777777" w:rsidR="0086720F" w:rsidRDefault="0086720F" w:rsidP="005F3D4A">
      <w:pPr>
        <w:spacing w:line="480" w:lineRule="auto"/>
        <w:outlineLvl w:val="0"/>
        <w:rPr>
          <w:rFonts w:ascii="Times New Roman" w:hAnsi="Times New Roman"/>
        </w:rPr>
      </w:pPr>
    </w:p>
    <w:p w14:paraId="3E8C5276" w14:textId="4D689BE5" w:rsidR="0086720F" w:rsidRPr="00204ABB" w:rsidRDefault="001F0DD0" w:rsidP="005F3D4A">
      <w:pPr>
        <w:spacing w:line="480" w:lineRule="auto"/>
        <w:outlineLvl w:val="0"/>
        <w:rPr>
          <w:rFonts w:ascii="Times New Roman" w:hAnsi="Times New Roman"/>
          <w:kern w:val="0"/>
        </w:rPr>
      </w:pPr>
      <w:r>
        <w:rPr>
          <w:rFonts w:ascii="Times New Roman" w:hAnsi="Times New Roman"/>
          <w:kern w:val="0"/>
        </w:rPr>
        <w:t>Findings</w:t>
      </w:r>
      <w:r w:rsidR="0086720F">
        <w:rPr>
          <w:rFonts w:ascii="Times New Roman" w:hAnsi="Times New Roman"/>
          <w:kern w:val="0"/>
        </w:rPr>
        <w:t xml:space="preserve">: </w:t>
      </w:r>
      <w:r w:rsidR="005B7E81">
        <w:rPr>
          <w:rFonts w:ascii="Times New Roman" w:hAnsi="Times New Roman"/>
          <w:kern w:val="0"/>
        </w:rPr>
        <w:t xml:space="preserve">Both </w:t>
      </w:r>
      <w:r w:rsidR="00436A9E">
        <w:rPr>
          <w:rFonts w:ascii="Times New Roman" w:hAnsi="Times New Roman"/>
          <w:kern w:val="0"/>
        </w:rPr>
        <w:t xml:space="preserve">MDD and SDD </w:t>
      </w:r>
      <w:r w:rsidR="005B7E81">
        <w:rPr>
          <w:rFonts w:ascii="Times New Roman" w:hAnsi="Times New Roman"/>
          <w:kern w:val="0"/>
        </w:rPr>
        <w:t xml:space="preserve">had </w:t>
      </w:r>
      <w:r w:rsidR="00E275BB">
        <w:rPr>
          <w:rFonts w:ascii="Times New Roman" w:hAnsi="Times New Roman"/>
          <w:kern w:val="0"/>
        </w:rPr>
        <w:t>signif</w:t>
      </w:r>
      <w:r w:rsidR="005A7BC8">
        <w:rPr>
          <w:rFonts w:ascii="Times New Roman" w:hAnsi="Times New Roman"/>
          <w:kern w:val="0"/>
        </w:rPr>
        <w:t xml:space="preserve">icant contributions from </w:t>
      </w:r>
      <w:r w:rsidR="0098754B">
        <w:rPr>
          <w:rFonts w:ascii="Times New Roman" w:hAnsi="Times New Roman"/>
          <w:kern w:val="0"/>
        </w:rPr>
        <w:t xml:space="preserve">components representing </w:t>
      </w:r>
      <w:r w:rsidR="00DB2082">
        <w:rPr>
          <w:rFonts w:ascii="Times New Roman" w:hAnsi="Times New Roman"/>
          <w:kern w:val="0"/>
        </w:rPr>
        <w:t xml:space="preserve">the effect from </w:t>
      </w:r>
      <w:r w:rsidR="005A7BC8">
        <w:rPr>
          <w:rFonts w:ascii="Times New Roman" w:hAnsi="Times New Roman"/>
          <w:kern w:val="0"/>
        </w:rPr>
        <w:t xml:space="preserve">common </w:t>
      </w:r>
      <w:r w:rsidR="008428A9">
        <w:rPr>
          <w:rFonts w:ascii="Times New Roman" w:hAnsi="Times New Roman"/>
          <w:kern w:val="0"/>
        </w:rPr>
        <w:t xml:space="preserve">genetic </w:t>
      </w:r>
      <w:r w:rsidR="00440AE8">
        <w:rPr>
          <w:rFonts w:ascii="Times New Roman" w:hAnsi="Times New Roman"/>
          <w:kern w:val="0"/>
        </w:rPr>
        <w:t>variant</w:t>
      </w:r>
      <w:r w:rsidR="00DB2082">
        <w:rPr>
          <w:rFonts w:ascii="Times New Roman" w:hAnsi="Times New Roman"/>
          <w:kern w:val="0"/>
        </w:rPr>
        <w:t>s</w:t>
      </w:r>
      <w:r w:rsidR="00296957">
        <w:rPr>
          <w:rFonts w:ascii="Times New Roman" w:hAnsi="Times New Roman"/>
          <w:kern w:val="0"/>
        </w:rPr>
        <w:t xml:space="preserve">, </w:t>
      </w:r>
      <w:r w:rsidR="00204ABB">
        <w:rPr>
          <w:rFonts w:ascii="Times New Roman" w:hAnsi="Times New Roman"/>
          <w:kern w:val="0"/>
        </w:rPr>
        <w:t>the additional</w:t>
      </w:r>
      <w:r w:rsidR="00E275BB">
        <w:rPr>
          <w:rFonts w:ascii="Times New Roman" w:hAnsi="Times New Roman"/>
          <w:kern w:val="0"/>
        </w:rPr>
        <w:t xml:space="preserve"> </w:t>
      </w:r>
      <w:r w:rsidR="00436A9E">
        <w:rPr>
          <w:rFonts w:ascii="Times New Roman" w:hAnsi="Times New Roman"/>
          <w:kern w:val="0"/>
        </w:rPr>
        <w:t>genetic effect</w:t>
      </w:r>
      <w:r w:rsidR="00204ABB">
        <w:rPr>
          <w:rFonts w:ascii="Times New Roman" w:hAnsi="Times New Roman"/>
          <w:kern w:val="0"/>
        </w:rPr>
        <w:t xml:space="preserve"> </w:t>
      </w:r>
      <w:r w:rsidR="003943BE">
        <w:rPr>
          <w:rFonts w:ascii="Times New Roman" w:hAnsi="Times New Roman"/>
          <w:kern w:val="0"/>
        </w:rPr>
        <w:t>associated with</w:t>
      </w:r>
      <w:r w:rsidR="00B9760E">
        <w:rPr>
          <w:rFonts w:ascii="Times New Roman" w:hAnsi="Times New Roman"/>
          <w:kern w:val="0"/>
        </w:rPr>
        <w:t xml:space="preserve"> </w:t>
      </w:r>
      <w:r w:rsidR="009C3A94">
        <w:rPr>
          <w:rFonts w:ascii="Times New Roman" w:hAnsi="Times New Roman"/>
          <w:kern w:val="0"/>
        </w:rPr>
        <w:t xml:space="preserve">the </w:t>
      </w:r>
      <w:r w:rsidR="00204ABB">
        <w:rPr>
          <w:rFonts w:ascii="Times New Roman" w:hAnsi="Times New Roman"/>
          <w:kern w:val="0"/>
        </w:rPr>
        <w:t>pedigree</w:t>
      </w:r>
      <w:r w:rsidR="00296957">
        <w:rPr>
          <w:rFonts w:ascii="Times New Roman" w:hAnsi="Times New Roman"/>
          <w:kern w:val="0"/>
        </w:rPr>
        <w:t xml:space="preserve"> and</w:t>
      </w:r>
      <w:r w:rsidR="00A96E23">
        <w:rPr>
          <w:rFonts w:ascii="Times New Roman" w:hAnsi="Times New Roman"/>
          <w:kern w:val="0"/>
        </w:rPr>
        <w:t xml:space="preserve"> the </w:t>
      </w:r>
      <w:r w:rsidR="00436A9E">
        <w:rPr>
          <w:rFonts w:ascii="Times New Roman" w:hAnsi="Times New Roman"/>
          <w:kern w:val="0"/>
        </w:rPr>
        <w:t>common environment</w:t>
      </w:r>
      <w:r w:rsidR="00296957">
        <w:rPr>
          <w:rFonts w:ascii="Times New Roman" w:hAnsi="Times New Roman"/>
          <w:kern w:val="0"/>
        </w:rPr>
        <w:t>al effect</w:t>
      </w:r>
      <w:r w:rsidR="00436A9E">
        <w:rPr>
          <w:rFonts w:ascii="Times New Roman" w:hAnsi="Times New Roman"/>
          <w:kern w:val="0"/>
        </w:rPr>
        <w:t xml:space="preserve"> </w:t>
      </w:r>
      <w:r w:rsidR="00E275BB">
        <w:rPr>
          <w:rFonts w:ascii="Times New Roman" w:hAnsi="Times New Roman"/>
          <w:kern w:val="0"/>
        </w:rPr>
        <w:t xml:space="preserve">shared by </w:t>
      </w:r>
      <w:r w:rsidR="00436A9E">
        <w:rPr>
          <w:rFonts w:ascii="Times New Roman" w:hAnsi="Times New Roman"/>
          <w:kern w:val="0"/>
        </w:rPr>
        <w:t>couples</w:t>
      </w:r>
      <w:r w:rsidR="00CD5791">
        <w:rPr>
          <w:rFonts w:ascii="Times New Roman" w:hAnsi="Times New Roman"/>
          <w:kern w:val="0"/>
        </w:rPr>
        <w:t>.</w:t>
      </w:r>
      <w:r w:rsidR="00AB46C3">
        <w:rPr>
          <w:rFonts w:ascii="Times New Roman" w:hAnsi="Times New Roman"/>
          <w:kern w:val="0"/>
        </w:rPr>
        <w:t xml:space="preserve"> </w:t>
      </w:r>
      <w:r w:rsidR="00AE7FB4">
        <w:rPr>
          <w:rFonts w:ascii="Times New Roman" w:hAnsi="Times New Roman"/>
        </w:rPr>
        <w:t xml:space="preserve">The </w:t>
      </w:r>
      <w:r w:rsidR="004F30CD">
        <w:rPr>
          <w:rFonts w:ascii="Times New Roman" w:hAnsi="Times New Roman"/>
        </w:rPr>
        <w:t xml:space="preserve">estimate of </w:t>
      </w:r>
      <w:r w:rsidR="00AE7FB4">
        <w:rPr>
          <w:rFonts w:ascii="Times New Roman" w:hAnsi="Times New Roman"/>
        </w:rPr>
        <w:t>correlation between S</w:t>
      </w:r>
      <w:r w:rsidR="00AB46C3">
        <w:rPr>
          <w:rFonts w:ascii="Times New Roman" w:hAnsi="Times New Roman"/>
        </w:rPr>
        <w:t>DD and MDD was high</w:t>
      </w:r>
      <w:r w:rsidR="00687D9B">
        <w:rPr>
          <w:rFonts w:ascii="Times New Roman" w:hAnsi="Times New Roman"/>
        </w:rPr>
        <w:t xml:space="preserve"> </w:t>
      </w:r>
      <w:r w:rsidR="00AE7FB4">
        <w:rPr>
          <w:rFonts w:ascii="Times New Roman" w:hAnsi="Times New Roman"/>
        </w:rPr>
        <w:t>(</w:t>
      </w:r>
      <w:r w:rsidR="00D2329D">
        <w:rPr>
          <w:rFonts w:ascii="Times New Roman" w:hAnsi="Times New Roman"/>
        </w:rPr>
        <w:t>r=</w:t>
      </w:r>
      <w:r w:rsidR="00AE7FB4">
        <w:rPr>
          <w:rFonts w:ascii="Times New Roman" w:hAnsi="Times New Roman"/>
        </w:rPr>
        <w:t>1</w:t>
      </w:r>
      <w:r w:rsidR="002A5F7D">
        <w:rPr>
          <w:rFonts w:ascii="Times New Roman" w:hAnsi="Times New Roman"/>
        </w:rPr>
        <w:t>.</w:t>
      </w:r>
      <w:r w:rsidR="00AE7FB4">
        <w:rPr>
          <w:rFonts w:ascii="Times New Roman" w:hAnsi="Times New Roman"/>
        </w:rPr>
        <w:t>00</w:t>
      </w:r>
      <w:r w:rsidR="00D2329D">
        <w:rPr>
          <w:rFonts w:ascii="Times New Roman" w:hAnsi="Times New Roman"/>
        </w:rPr>
        <w:t xml:space="preserve">, </w:t>
      </w:r>
      <w:r w:rsidR="00F44323">
        <w:rPr>
          <w:rFonts w:ascii="Times New Roman" w:hAnsi="Times New Roman"/>
        </w:rPr>
        <w:t>se</w:t>
      </w:r>
      <w:r w:rsidR="00D2329D">
        <w:rPr>
          <w:rFonts w:ascii="Times New Roman" w:hAnsi="Times New Roman"/>
        </w:rPr>
        <w:t>=</w:t>
      </w:r>
      <w:r w:rsidR="00AE7FB4">
        <w:rPr>
          <w:rFonts w:ascii="Times New Roman" w:hAnsi="Times New Roman"/>
        </w:rPr>
        <w:t>0</w:t>
      </w:r>
      <w:r w:rsidR="002A5F7D">
        <w:rPr>
          <w:rFonts w:ascii="Times New Roman" w:hAnsi="Times New Roman"/>
        </w:rPr>
        <w:t>.</w:t>
      </w:r>
      <w:r w:rsidR="00AE7FB4">
        <w:rPr>
          <w:rFonts w:ascii="Times New Roman" w:hAnsi="Times New Roman"/>
        </w:rPr>
        <w:t>2</w:t>
      </w:r>
      <w:r w:rsidR="0098754B">
        <w:rPr>
          <w:rFonts w:ascii="Times New Roman" w:hAnsi="Times New Roman"/>
        </w:rPr>
        <w:t>0</w:t>
      </w:r>
      <w:r w:rsidR="00AE7FB4">
        <w:rPr>
          <w:rFonts w:ascii="Times New Roman" w:hAnsi="Times New Roman"/>
        </w:rPr>
        <w:t xml:space="preserve">) </w:t>
      </w:r>
      <w:r w:rsidR="0004006B">
        <w:rPr>
          <w:rFonts w:ascii="Times New Roman" w:hAnsi="Times New Roman"/>
        </w:rPr>
        <w:t xml:space="preserve">for </w:t>
      </w:r>
      <w:r w:rsidR="00A96E23">
        <w:rPr>
          <w:rFonts w:ascii="Times New Roman" w:hAnsi="Times New Roman"/>
        </w:rPr>
        <w:t>common</w:t>
      </w:r>
      <w:r w:rsidR="001F1038">
        <w:rPr>
          <w:rFonts w:ascii="Times New Roman" w:hAnsi="Times New Roman"/>
        </w:rPr>
        <w:t>-</w:t>
      </w:r>
      <w:r w:rsidR="002D2702">
        <w:rPr>
          <w:rFonts w:ascii="Times New Roman" w:hAnsi="Times New Roman"/>
        </w:rPr>
        <w:t>variant</w:t>
      </w:r>
      <w:r w:rsidR="00AE7FB4">
        <w:rPr>
          <w:rFonts w:ascii="Times New Roman" w:hAnsi="Times New Roman"/>
        </w:rPr>
        <w:t xml:space="preserve">-associated genetic </w:t>
      </w:r>
      <w:r w:rsidR="00A96E23">
        <w:rPr>
          <w:rFonts w:ascii="Times New Roman" w:hAnsi="Times New Roman"/>
        </w:rPr>
        <w:t>effect</w:t>
      </w:r>
      <w:r w:rsidR="00AE7FB4">
        <w:rPr>
          <w:rFonts w:ascii="Times New Roman" w:hAnsi="Times New Roman"/>
        </w:rPr>
        <w:t xml:space="preserve"> </w:t>
      </w:r>
      <w:r w:rsidR="00A96E23">
        <w:rPr>
          <w:rFonts w:ascii="Times New Roman" w:hAnsi="Times New Roman"/>
        </w:rPr>
        <w:t xml:space="preserve">and </w:t>
      </w:r>
      <w:r w:rsidR="0098754B">
        <w:rPr>
          <w:rFonts w:ascii="Times New Roman" w:hAnsi="Times New Roman"/>
        </w:rPr>
        <w:t xml:space="preserve">lower </w:t>
      </w:r>
      <w:r w:rsidR="00A96E23">
        <w:rPr>
          <w:rFonts w:ascii="Times New Roman" w:hAnsi="Times New Roman"/>
        </w:rPr>
        <w:t xml:space="preserve">for </w:t>
      </w:r>
      <w:r w:rsidR="009C3A94">
        <w:rPr>
          <w:rFonts w:ascii="Times New Roman" w:hAnsi="Times New Roman"/>
        </w:rPr>
        <w:t xml:space="preserve">the </w:t>
      </w:r>
      <w:r w:rsidR="008347DA">
        <w:rPr>
          <w:rFonts w:ascii="Times New Roman" w:hAnsi="Times New Roman"/>
        </w:rPr>
        <w:t xml:space="preserve">additional genetic effect </w:t>
      </w:r>
      <w:r w:rsidR="003943BE">
        <w:rPr>
          <w:rFonts w:ascii="Times New Roman" w:hAnsi="Times New Roman"/>
        </w:rPr>
        <w:t xml:space="preserve">from </w:t>
      </w:r>
      <w:r w:rsidR="008347DA">
        <w:rPr>
          <w:rFonts w:ascii="Times New Roman" w:hAnsi="Times New Roman"/>
        </w:rPr>
        <w:t>the pedigree</w:t>
      </w:r>
      <w:r w:rsidR="00687D9B">
        <w:rPr>
          <w:rFonts w:ascii="Times New Roman" w:hAnsi="Times New Roman"/>
        </w:rPr>
        <w:t xml:space="preserve"> </w:t>
      </w:r>
      <w:r w:rsidR="00AE7FB4">
        <w:rPr>
          <w:rFonts w:ascii="Times New Roman" w:hAnsi="Times New Roman"/>
        </w:rPr>
        <w:t>(</w:t>
      </w:r>
      <w:r w:rsidR="004855AC">
        <w:rPr>
          <w:rFonts w:ascii="Times New Roman" w:hAnsi="Times New Roman"/>
        </w:rPr>
        <w:t>r=</w:t>
      </w:r>
      <w:r w:rsidR="00AE7FB4">
        <w:rPr>
          <w:rFonts w:ascii="Times New Roman" w:hAnsi="Times New Roman"/>
        </w:rPr>
        <w:t>0</w:t>
      </w:r>
      <w:r w:rsidR="002A5F7D">
        <w:rPr>
          <w:rFonts w:ascii="Times New Roman" w:hAnsi="Times New Roman"/>
        </w:rPr>
        <w:t>.</w:t>
      </w:r>
      <w:r w:rsidR="00AE7FB4">
        <w:rPr>
          <w:rFonts w:ascii="Times New Roman" w:hAnsi="Times New Roman"/>
        </w:rPr>
        <w:t>5</w:t>
      </w:r>
      <w:r w:rsidR="0098754B">
        <w:rPr>
          <w:rFonts w:ascii="Times New Roman" w:hAnsi="Times New Roman"/>
        </w:rPr>
        <w:t>7</w:t>
      </w:r>
      <w:r w:rsidR="00D2329D">
        <w:rPr>
          <w:rFonts w:ascii="Times New Roman" w:hAnsi="Times New Roman"/>
        </w:rPr>
        <w:t xml:space="preserve">, </w:t>
      </w:r>
      <w:r w:rsidR="004855AC">
        <w:rPr>
          <w:rFonts w:ascii="Times New Roman" w:hAnsi="Times New Roman"/>
        </w:rPr>
        <w:t>se=</w:t>
      </w:r>
      <w:r w:rsidR="00AE7FB4">
        <w:rPr>
          <w:rFonts w:ascii="Times New Roman" w:hAnsi="Times New Roman"/>
        </w:rPr>
        <w:t>0</w:t>
      </w:r>
      <w:r w:rsidR="002A5F7D">
        <w:rPr>
          <w:rFonts w:ascii="Times New Roman" w:hAnsi="Times New Roman"/>
        </w:rPr>
        <w:t>.</w:t>
      </w:r>
      <w:r w:rsidR="00AE7FB4">
        <w:rPr>
          <w:rFonts w:ascii="Times New Roman" w:hAnsi="Times New Roman"/>
        </w:rPr>
        <w:t>08)</w:t>
      </w:r>
      <w:r w:rsidR="00021C5F">
        <w:rPr>
          <w:rFonts w:ascii="Times New Roman" w:hAnsi="Times New Roman"/>
        </w:rPr>
        <w:t xml:space="preserve"> and </w:t>
      </w:r>
      <w:r w:rsidR="009C3A94">
        <w:rPr>
          <w:rFonts w:ascii="Times New Roman" w:hAnsi="Times New Roman"/>
        </w:rPr>
        <w:t xml:space="preserve">the </w:t>
      </w:r>
      <w:r w:rsidR="00AE7FB4">
        <w:rPr>
          <w:rFonts w:ascii="Times New Roman" w:hAnsi="Times New Roman"/>
        </w:rPr>
        <w:t>couple-shared environment</w:t>
      </w:r>
      <w:r w:rsidR="00083D0F">
        <w:rPr>
          <w:rFonts w:ascii="Times New Roman" w:hAnsi="Times New Roman"/>
        </w:rPr>
        <w:t>al effect</w:t>
      </w:r>
      <w:r w:rsidR="00687D9B">
        <w:rPr>
          <w:rFonts w:ascii="Times New Roman" w:hAnsi="Times New Roman"/>
        </w:rPr>
        <w:t xml:space="preserve"> </w:t>
      </w:r>
      <w:r w:rsidR="00AE7FB4">
        <w:rPr>
          <w:rFonts w:ascii="Times New Roman" w:hAnsi="Times New Roman"/>
        </w:rPr>
        <w:t>(</w:t>
      </w:r>
      <w:r w:rsidR="004855AC">
        <w:rPr>
          <w:rFonts w:ascii="Times New Roman" w:hAnsi="Times New Roman"/>
        </w:rPr>
        <w:t>r=</w:t>
      </w:r>
      <w:r w:rsidR="00AE7FB4">
        <w:rPr>
          <w:rFonts w:ascii="Times New Roman" w:hAnsi="Times New Roman"/>
        </w:rPr>
        <w:t>0</w:t>
      </w:r>
      <w:r w:rsidR="002A5F7D">
        <w:rPr>
          <w:rFonts w:ascii="Times New Roman" w:hAnsi="Times New Roman"/>
        </w:rPr>
        <w:t>.</w:t>
      </w:r>
      <w:r w:rsidR="00AE7FB4">
        <w:rPr>
          <w:rFonts w:ascii="Times New Roman" w:hAnsi="Times New Roman"/>
        </w:rPr>
        <w:t>53</w:t>
      </w:r>
      <w:r w:rsidR="00D2329D">
        <w:rPr>
          <w:rFonts w:ascii="Times New Roman" w:hAnsi="Times New Roman"/>
        </w:rPr>
        <w:t xml:space="preserve">, </w:t>
      </w:r>
      <w:r w:rsidR="004855AC">
        <w:rPr>
          <w:rFonts w:ascii="Times New Roman" w:hAnsi="Times New Roman"/>
        </w:rPr>
        <w:t>se=</w:t>
      </w:r>
      <w:r w:rsidR="00AE7FB4">
        <w:rPr>
          <w:rFonts w:ascii="Times New Roman" w:hAnsi="Times New Roman"/>
        </w:rPr>
        <w:t>0</w:t>
      </w:r>
      <w:r w:rsidR="002A5F7D">
        <w:rPr>
          <w:rFonts w:ascii="Times New Roman" w:hAnsi="Times New Roman"/>
        </w:rPr>
        <w:t>.</w:t>
      </w:r>
      <w:r w:rsidR="00AE7FB4">
        <w:rPr>
          <w:rFonts w:ascii="Times New Roman" w:hAnsi="Times New Roman"/>
        </w:rPr>
        <w:t>22).</w:t>
      </w:r>
      <w:r w:rsidR="00B65FA1">
        <w:rPr>
          <w:rFonts w:ascii="Times New Roman" w:hAnsi="Times New Roman"/>
        </w:rPr>
        <w:t xml:space="preserve"> </w:t>
      </w:r>
    </w:p>
    <w:p w14:paraId="28445688" w14:textId="77777777" w:rsidR="0086720F" w:rsidRDefault="0086720F" w:rsidP="005F3D4A">
      <w:pPr>
        <w:spacing w:line="480" w:lineRule="auto"/>
        <w:outlineLvl w:val="0"/>
        <w:rPr>
          <w:rFonts w:ascii="Times New Roman" w:hAnsi="Times New Roman"/>
        </w:rPr>
      </w:pPr>
    </w:p>
    <w:p w14:paraId="1A9B366A" w14:textId="2006EEE5" w:rsidR="00120DF0" w:rsidRDefault="001F0DD0" w:rsidP="005D283D">
      <w:pPr>
        <w:spacing w:line="480" w:lineRule="auto"/>
        <w:outlineLvl w:val="0"/>
        <w:rPr>
          <w:rFonts w:ascii="Times New Roman" w:hAnsi="Times New Roman"/>
        </w:rPr>
      </w:pPr>
      <w:r>
        <w:rPr>
          <w:rFonts w:ascii="Times New Roman" w:hAnsi="Times New Roman"/>
        </w:rPr>
        <w:t>Interpretation</w:t>
      </w:r>
      <w:r w:rsidR="0086720F">
        <w:rPr>
          <w:rFonts w:ascii="Times New Roman" w:hAnsi="Times New Roman"/>
        </w:rPr>
        <w:t xml:space="preserve">: </w:t>
      </w:r>
      <w:r w:rsidR="002A2BBC">
        <w:rPr>
          <w:rFonts w:ascii="Times New Roman" w:hAnsi="Times New Roman"/>
        </w:rPr>
        <w:t>Both</w:t>
      </w:r>
      <w:r w:rsidR="00410C36">
        <w:rPr>
          <w:rFonts w:ascii="Times New Roman" w:hAnsi="Times New Roman"/>
        </w:rPr>
        <w:t xml:space="preserve"> g</w:t>
      </w:r>
      <w:r w:rsidR="009C3A94">
        <w:rPr>
          <w:rFonts w:ascii="Times New Roman" w:hAnsi="Times New Roman"/>
        </w:rPr>
        <w:t>enetics</w:t>
      </w:r>
      <w:r w:rsidR="000668B6">
        <w:rPr>
          <w:rFonts w:ascii="Times New Roman" w:hAnsi="Times New Roman"/>
        </w:rPr>
        <w:t xml:space="preserve"> and couple-shared </w:t>
      </w:r>
      <w:r w:rsidR="00AA0A46">
        <w:rPr>
          <w:rFonts w:ascii="Times New Roman" w:hAnsi="Times New Roman"/>
        </w:rPr>
        <w:t>environmental effect</w:t>
      </w:r>
      <w:r w:rsidR="000668B6">
        <w:rPr>
          <w:rFonts w:ascii="Times New Roman" w:hAnsi="Times New Roman"/>
        </w:rPr>
        <w:t xml:space="preserve">s </w:t>
      </w:r>
      <w:r w:rsidR="006A0D84">
        <w:rPr>
          <w:rFonts w:ascii="Times New Roman" w:hAnsi="Times New Roman"/>
        </w:rPr>
        <w:t xml:space="preserve">were </w:t>
      </w:r>
      <w:r w:rsidR="000668B6">
        <w:rPr>
          <w:rFonts w:ascii="Times New Roman" w:hAnsi="Times New Roman"/>
        </w:rPr>
        <w:t xml:space="preserve">major </w:t>
      </w:r>
      <w:r w:rsidR="00FD48AF">
        <w:rPr>
          <w:rFonts w:ascii="Times New Roman" w:hAnsi="Times New Roman"/>
        </w:rPr>
        <w:t>factors influencing liability to depression</w:t>
      </w:r>
      <w:r w:rsidR="000668B6">
        <w:rPr>
          <w:rFonts w:ascii="Times New Roman" w:hAnsi="Times New Roman"/>
        </w:rPr>
        <w:t xml:space="preserve">. </w:t>
      </w:r>
      <w:r w:rsidR="00EC1B51">
        <w:rPr>
          <w:rFonts w:ascii="Times New Roman" w:hAnsi="Times New Roman"/>
        </w:rPr>
        <w:t xml:space="preserve">SDD may provide a scalable alternative to MDD in studies seeking to identify common risk variants. </w:t>
      </w:r>
      <w:proofErr w:type="gramStart"/>
      <w:r w:rsidR="00EC1B51">
        <w:rPr>
          <w:rFonts w:ascii="Times New Roman" w:hAnsi="Times New Roman"/>
        </w:rPr>
        <w:t>Rarer</w:t>
      </w:r>
      <w:proofErr w:type="gramEnd"/>
      <w:r w:rsidR="00EC1B51">
        <w:rPr>
          <w:rFonts w:ascii="Times New Roman" w:hAnsi="Times New Roman"/>
        </w:rPr>
        <w:t xml:space="preserve"> variants and environmental effects may however differ substantially according to different </w:t>
      </w:r>
      <w:r w:rsidR="00EC1B51">
        <w:rPr>
          <w:rFonts w:ascii="Times New Roman" w:hAnsi="Times New Roman"/>
        </w:rPr>
        <w:lastRenderedPageBreak/>
        <w:t>defin</w:t>
      </w:r>
      <w:r w:rsidR="004855AC">
        <w:rPr>
          <w:rFonts w:ascii="Times New Roman" w:hAnsi="Times New Roman"/>
        </w:rPr>
        <w:t>i</w:t>
      </w:r>
      <w:r w:rsidR="00EC1B51">
        <w:rPr>
          <w:rFonts w:ascii="Times New Roman" w:hAnsi="Times New Roman"/>
        </w:rPr>
        <w:t>tions of depression.</w:t>
      </w:r>
    </w:p>
    <w:p w14:paraId="4F833B7A" w14:textId="77777777" w:rsidR="000D3F5A" w:rsidRDefault="000D3F5A" w:rsidP="005F3D4A">
      <w:pPr>
        <w:spacing w:line="480" w:lineRule="auto"/>
        <w:outlineLvl w:val="0"/>
        <w:rPr>
          <w:rFonts w:ascii="Times New Roman" w:hAnsi="Times New Roman"/>
        </w:rPr>
      </w:pPr>
    </w:p>
    <w:p w14:paraId="56DD73DF" w14:textId="77777777" w:rsidR="00E20C17" w:rsidRPr="00064C07" w:rsidRDefault="00E20C17" w:rsidP="005D283D">
      <w:pPr>
        <w:spacing w:line="480" w:lineRule="auto"/>
        <w:outlineLvl w:val="0"/>
        <w:rPr>
          <w:rFonts w:ascii="Times New Roman" w:hAnsi="Times New Roman"/>
          <w:b/>
        </w:rPr>
      </w:pPr>
      <w:r w:rsidRPr="00064C07">
        <w:rPr>
          <w:rFonts w:ascii="Times New Roman" w:hAnsi="Times New Roman"/>
          <w:b/>
        </w:rPr>
        <w:t>Key Words</w:t>
      </w:r>
    </w:p>
    <w:p w14:paraId="5B80B1D6" w14:textId="2424AA85" w:rsidR="00E20C17" w:rsidRDefault="00E20C17" w:rsidP="005D283D">
      <w:pPr>
        <w:spacing w:line="480" w:lineRule="auto"/>
        <w:outlineLvl w:val="0"/>
        <w:rPr>
          <w:rFonts w:ascii="Times New Roman" w:hAnsi="Times New Roman"/>
        </w:rPr>
      </w:pPr>
      <w:r>
        <w:rPr>
          <w:rFonts w:ascii="Times New Roman" w:hAnsi="Times New Roman"/>
        </w:rPr>
        <w:t xml:space="preserve">Major </w:t>
      </w:r>
      <w:r w:rsidR="0080396C">
        <w:rPr>
          <w:rFonts w:ascii="Times New Roman" w:hAnsi="Times New Roman"/>
        </w:rPr>
        <w:t>D</w:t>
      </w:r>
      <w:r>
        <w:rPr>
          <w:rFonts w:ascii="Times New Roman" w:hAnsi="Times New Roman"/>
        </w:rPr>
        <w:t xml:space="preserve">epressive </w:t>
      </w:r>
      <w:r w:rsidR="0080396C">
        <w:rPr>
          <w:rFonts w:ascii="Times New Roman" w:hAnsi="Times New Roman"/>
        </w:rPr>
        <w:t>D</w:t>
      </w:r>
      <w:r>
        <w:rPr>
          <w:rFonts w:ascii="Times New Roman" w:hAnsi="Times New Roman"/>
        </w:rPr>
        <w:t xml:space="preserve">isorder, Self-declared depression, SNP heritability, couple effect, </w:t>
      </w:r>
      <w:proofErr w:type="gramStart"/>
      <w:r w:rsidR="006C21F0">
        <w:rPr>
          <w:rFonts w:ascii="Times New Roman" w:hAnsi="Times New Roman"/>
        </w:rPr>
        <w:t>family</w:t>
      </w:r>
      <w:proofErr w:type="gramEnd"/>
      <w:r w:rsidR="006C21F0">
        <w:rPr>
          <w:rFonts w:ascii="Times New Roman" w:hAnsi="Times New Roman"/>
        </w:rPr>
        <w:t xml:space="preserve"> </w:t>
      </w:r>
      <w:r>
        <w:rPr>
          <w:rFonts w:ascii="Times New Roman" w:hAnsi="Times New Roman"/>
        </w:rPr>
        <w:t xml:space="preserve">environment, </w:t>
      </w:r>
      <w:r w:rsidR="005A64E7">
        <w:rPr>
          <w:rFonts w:ascii="Times New Roman" w:hAnsi="Times New Roman"/>
        </w:rPr>
        <w:t>linear mixed modeling</w:t>
      </w:r>
    </w:p>
    <w:p w14:paraId="73333B80" w14:textId="77777777" w:rsidR="00E20C17" w:rsidRDefault="00E20C17" w:rsidP="005D283D">
      <w:pPr>
        <w:spacing w:line="480" w:lineRule="auto"/>
        <w:outlineLvl w:val="0"/>
        <w:rPr>
          <w:rFonts w:ascii="Times New Roman" w:hAnsi="Times New Roman"/>
        </w:rPr>
      </w:pPr>
    </w:p>
    <w:p w14:paraId="0F7E98C3" w14:textId="77777777" w:rsidR="00E20C17" w:rsidRDefault="00E20C17" w:rsidP="005D283D">
      <w:pPr>
        <w:spacing w:line="480" w:lineRule="auto"/>
        <w:outlineLvl w:val="0"/>
        <w:rPr>
          <w:rFonts w:ascii="Times New Roman" w:hAnsi="Times New Roman"/>
        </w:rPr>
        <w:sectPr w:rsidR="00E20C17" w:rsidSect="00C94DDD">
          <w:pgSz w:w="11900" w:h="16840"/>
          <w:pgMar w:top="1440" w:right="1800" w:bottom="1440" w:left="1800" w:header="708" w:footer="708" w:gutter="0"/>
          <w:cols w:space="708"/>
          <w:docGrid w:linePitch="360"/>
        </w:sectPr>
      </w:pPr>
    </w:p>
    <w:p w14:paraId="06B71CAD" w14:textId="77777777" w:rsidR="00D46AF1" w:rsidRDefault="00D46AF1" w:rsidP="00D6203C">
      <w:pPr>
        <w:spacing w:line="480" w:lineRule="auto"/>
        <w:outlineLvl w:val="0"/>
        <w:rPr>
          <w:rFonts w:ascii="Times New Roman" w:hAnsi="Times New Roman"/>
          <w:b/>
        </w:rPr>
      </w:pPr>
      <w:r w:rsidRPr="00D6203C">
        <w:rPr>
          <w:rFonts w:ascii="Times New Roman" w:hAnsi="Times New Roman"/>
          <w:b/>
        </w:rPr>
        <w:lastRenderedPageBreak/>
        <w:t>Introduction</w:t>
      </w:r>
    </w:p>
    <w:p w14:paraId="39D3D64A" w14:textId="1640EAE4" w:rsidR="00262B59" w:rsidRDefault="00262B59" w:rsidP="00262B59">
      <w:pPr>
        <w:spacing w:line="480" w:lineRule="auto"/>
        <w:outlineLvl w:val="0"/>
        <w:rPr>
          <w:rFonts w:ascii="Times New Roman" w:hAnsi="Times New Roman"/>
        </w:rPr>
      </w:pPr>
      <w:r w:rsidRPr="00D6203C">
        <w:rPr>
          <w:rFonts w:ascii="Times New Roman" w:hAnsi="Times New Roman"/>
        </w:rPr>
        <w:t>Depression has a pattern of familial aggregation, which implies the influence of genetic effect</w:t>
      </w:r>
      <w:r w:rsidR="009C3A94">
        <w:rPr>
          <w:rFonts w:ascii="Times New Roman" w:hAnsi="Times New Roman"/>
        </w:rPr>
        <w:t>s</w:t>
      </w:r>
      <w:r w:rsidR="008237D5">
        <w:rPr>
          <w:rFonts w:ascii="Times New Roman" w:hAnsi="Times New Roman"/>
        </w:rPr>
        <w:t xml:space="preserve">, </w:t>
      </w:r>
      <w:r w:rsidRPr="00D6203C">
        <w:rPr>
          <w:rFonts w:ascii="Times New Roman" w:hAnsi="Times New Roman"/>
        </w:rPr>
        <w:t>common environmental effect</w:t>
      </w:r>
      <w:r w:rsidR="009C3A94">
        <w:rPr>
          <w:rFonts w:ascii="Times New Roman" w:hAnsi="Times New Roman"/>
        </w:rPr>
        <w:t>s</w:t>
      </w:r>
      <w:r w:rsidRPr="00D6203C">
        <w:rPr>
          <w:rFonts w:ascii="Times New Roman" w:hAnsi="Times New Roman"/>
        </w:rPr>
        <w:t xml:space="preserve"> shared by relatives</w:t>
      </w:r>
      <w:r w:rsidR="008237D5">
        <w:rPr>
          <w:rFonts w:ascii="Times New Roman" w:hAnsi="Times New Roman"/>
        </w:rPr>
        <w:t>, or both</w:t>
      </w:r>
      <w:r w:rsidRPr="00D6203C">
        <w:rPr>
          <w:rFonts w:ascii="Times New Roman" w:hAnsi="Times New Roman"/>
        </w:rPr>
        <w:t>. The genetic component</w:t>
      </w:r>
      <w:r w:rsidR="00E90463">
        <w:rPr>
          <w:rFonts w:ascii="Times New Roman" w:hAnsi="Times New Roman"/>
        </w:rPr>
        <w:t xml:space="preserve"> (heritability)</w:t>
      </w:r>
      <w:r w:rsidRPr="00D6203C">
        <w:rPr>
          <w:rFonts w:ascii="Times New Roman" w:hAnsi="Times New Roman"/>
        </w:rPr>
        <w:t xml:space="preserve"> has been </w:t>
      </w:r>
      <w:r w:rsidR="009C3A94">
        <w:rPr>
          <w:rFonts w:ascii="Times New Roman" w:hAnsi="Times New Roman"/>
        </w:rPr>
        <w:t>estimated</w:t>
      </w:r>
      <w:r w:rsidR="009C3A94" w:rsidRPr="00D6203C">
        <w:rPr>
          <w:rFonts w:ascii="Times New Roman" w:hAnsi="Times New Roman"/>
        </w:rPr>
        <w:t xml:space="preserve"> </w:t>
      </w:r>
      <w:r w:rsidRPr="00D6203C">
        <w:rPr>
          <w:rFonts w:ascii="Times New Roman" w:hAnsi="Times New Roman"/>
        </w:rPr>
        <w:t xml:space="preserve">by a twin study of major depressive disorder (MDD) </w:t>
      </w:r>
      <w:r w:rsidR="004855AC">
        <w:rPr>
          <w:rFonts w:ascii="Times New Roman" w:hAnsi="Times New Roman"/>
        </w:rPr>
        <w:t>to be</w:t>
      </w:r>
      <w:r w:rsidR="004855AC" w:rsidRPr="00D6203C">
        <w:rPr>
          <w:rFonts w:ascii="Times New Roman" w:hAnsi="Times New Roman"/>
        </w:rPr>
        <w:t xml:space="preserve"> </w:t>
      </w:r>
      <w:r w:rsidRPr="00D6203C">
        <w:rPr>
          <w:rFonts w:ascii="Times New Roman" w:hAnsi="Times New Roman"/>
        </w:rPr>
        <w:t>37%</w:t>
      </w:r>
      <w:hyperlink w:anchor="_ENREF_1" w:tooltip="Sullivan, 2000 #496" w:history="1">
        <w:r w:rsidR="00D70A80" w:rsidRPr="00D6203C">
          <w:rPr>
            <w:rFonts w:ascii="Times New Roman" w:hAnsi="Times New Roman"/>
          </w:rPr>
          <w:fldChar w:fldCharType="begin"/>
        </w:r>
        <w:r w:rsidR="00D70A80">
          <w:rPr>
            <w:rFonts w:ascii="Times New Roman" w:hAnsi="Times New Roman"/>
          </w:rPr>
          <w:instrText xml:space="preserve"> ADDIN EN.CITE &lt;EndNote&gt;&lt;Cite&gt;&lt;Author&gt;Sullivan&lt;/Author&gt;&lt;Year&gt;2000&lt;/Year&gt;&lt;RecNum&gt;496&lt;/RecNum&gt;&lt;DisplayText&gt;&lt;style face="superscript"&gt;1&lt;/style&gt;&lt;/DisplayText&gt;&lt;record&gt;&lt;rec-number&gt;496&lt;/rec-number&gt;&lt;foreign-keys&gt;&lt;key app="EN" db-id="pe9ezzav2vf0dievrzi5fd9bptr5varrr0fx"&gt;496&lt;/key&gt;&lt;/foreign-keys&gt;&lt;ref-type name="Journal Article"&gt;17&lt;/ref-type&gt;&lt;contributors&gt;&lt;authors&gt;&lt;author&gt;Sullivan, P. F.&lt;/author&gt;&lt;author&gt;Neale, M. C.&lt;/author&gt;&lt;author&gt;Kendler, K. S.&lt;/author&gt;&lt;/authors&gt;&lt;/contributors&gt;&lt;auth-address&gt;Department of Psychiatry, Virginia Institute for Psychiatric and Behavioral Genetics, Virginia Commonwealth University, Richmond, 23298-0126, USA. sullivan@psycho.psi.vcu.edu&lt;/auth-address&gt;&lt;titles&gt;&lt;title&gt;Genetic epidemiology of major depression: review and meta-analysis&lt;/title&gt;&lt;secondary-title&gt;Am J Psychiatry&lt;/secondary-title&gt;&lt;alt-title&gt;The American journal of psychiatry&lt;/alt-title&gt;&lt;/titles&gt;&lt;alt-periodical&gt;&lt;full-title&gt;The American journal of psychiatry&lt;/full-title&gt;&lt;/alt-periodical&gt;&lt;pages&gt;1552-62&lt;/pages&gt;&lt;volume&gt;157&lt;/volume&gt;&lt;number&gt;10&lt;/number&gt;&lt;keywords&gt;&lt;keyword&gt;Adoption&lt;/keyword&gt;&lt;keyword&gt;Adult&lt;/keyword&gt;&lt;keyword&gt;Depressive Disorder/*epidemiology/*genetics&lt;/keyword&gt;&lt;keyword&gt;*Family&lt;/keyword&gt;&lt;keyword&gt;Female&lt;/keyword&gt;&lt;keyword&gt;Humans&lt;/keyword&gt;&lt;keyword&gt;Male&lt;/keyword&gt;&lt;keyword&gt;Meta-Analysis as Topic&lt;/keyword&gt;&lt;keyword&gt;Odds Ratio&lt;/keyword&gt;&lt;keyword&gt;Twin Studies as Topic&lt;/keyword&gt;&lt;/keywords&gt;&lt;dates&gt;&lt;year&gt;2000&lt;/year&gt;&lt;pub-dates&gt;&lt;date&gt;Oct&lt;/date&gt;&lt;/pub-dates&gt;&lt;/dates&gt;&lt;isbn&gt;0002-953X (Print)&amp;#xD;0002-953X (Linking)&lt;/isbn&gt;&lt;accession-num&gt;11007705&lt;/accession-num&gt;&lt;urls&gt;&lt;related-urls&gt;&lt;url&gt;http://www.ncbi.nlm.nih.gov/pubmed/11007705&lt;/url&gt;&lt;/related-urls&gt;&lt;/urls&gt;&lt;/record&gt;&lt;/Cite&gt;&lt;/EndNote&gt;</w:instrText>
        </w:r>
        <w:r w:rsidR="00D70A80" w:rsidRPr="00D6203C">
          <w:rPr>
            <w:rFonts w:ascii="Times New Roman" w:hAnsi="Times New Roman"/>
          </w:rPr>
          <w:fldChar w:fldCharType="separate"/>
        </w:r>
        <w:r w:rsidR="00D70A80" w:rsidRPr="00E462E7">
          <w:rPr>
            <w:rFonts w:ascii="Times New Roman" w:hAnsi="Times New Roman"/>
            <w:noProof/>
            <w:vertAlign w:val="superscript"/>
          </w:rPr>
          <w:t>1</w:t>
        </w:r>
        <w:r w:rsidR="00D70A80" w:rsidRPr="00D6203C">
          <w:rPr>
            <w:rFonts w:ascii="Times New Roman" w:hAnsi="Times New Roman"/>
          </w:rPr>
          <w:fldChar w:fldCharType="end"/>
        </w:r>
      </w:hyperlink>
      <w:r w:rsidRPr="00D6203C">
        <w:rPr>
          <w:rFonts w:ascii="Times New Roman" w:hAnsi="Times New Roman"/>
        </w:rPr>
        <w:t>. The SNP heritability</w:t>
      </w:r>
      <w:r w:rsidR="00380E54">
        <w:rPr>
          <w:rFonts w:ascii="Times New Roman" w:hAnsi="Times New Roman"/>
        </w:rPr>
        <w:t xml:space="preserve"> (heritability attributed </w:t>
      </w:r>
      <w:r w:rsidR="00F6655C">
        <w:rPr>
          <w:rFonts w:ascii="Times New Roman" w:hAnsi="Times New Roman"/>
        </w:rPr>
        <w:t>to</w:t>
      </w:r>
      <w:r w:rsidR="00380E54">
        <w:rPr>
          <w:rFonts w:ascii="Times New Roman" w:hAnsi="Times New Roman"/>
        </w:rPr>
        <w:t xml:space="preserve"> common </w:t>
      </w:r>
      <w:r w:rsidR="0033272B">
        <w:rPr>
          <w:rFonts w:ascii="Times New Roman" w:hAnsi="Times New Roman"/>
        </w:rPr>
        <w:t xml:space="preserve">genetic </w:t>
      </w:r>
      <w:r w:rsidR="00380E54">
        <w:rPr>
          <w:rFonts w:ascii="Times New Roman" w:hAnsi="Times New Roman"/>
        </w:rPr>
        <w:t>variants)</w:t>
      </w:r>
      <w:r w:rsidRPr="00D6203C">
        <w:rPr>
          <w:rFonts w:ascii="Times New Roman" w:hAnsi="Times New Roman"/>
        </w:rPr>
        <w:t xml:space="preserve"> of MDD varies across populations and samples (</w:t>
      </w:r>
      <w:r w:rsidR="00D666FB">
        <w:rPr>
          <w:rFonts w:ascii="Times New Roman" w:hAnsi="Times New Roman"/>
        </w:rPr>
        <w:t>21%</w:t>
      </w:r>
      <w:r w:rsidR="007C65EC">
        <w:rPr>
          <w:rFonts w:ascii="Times New Roman" w:hAnsi="Times New Roman"/>
        </w:rPr>
        <w:t>~</w:t>
      </w:r>
      <w:r w:rsidR="00D666FB">
        <w:rPr>
          <w:rFonts w:ascii="Times New Roman" w:hAnsi="Times New Roman"/>
        </w:rPr>
        <w:t>32%</w:t>
      </w:r>
      <w:r w:rsidRPr="00D6203C">
        <w:rPr>
          <w:rFonts w:ascii="Times New Roman" w:hAnsi="Times New Roman"/>
        </w:rPr>
        <w:t>)</w:t>
      </w:r>
      <w:r w:rsidRPr="00D6203C">
        <w:rPr>
          <w:rFonts w:ascii="Times New Roman" w:hAnsi="Times New Roman"/>
        </w:rPr>
        <w:fldChar w:fldCharType="begin">
          <w:fldData xml:space="preserve">dGxlPjxhYmJyLTE+TmF0dXJlIGdlbmV0aWNzPC9hYmJyLTE+PC9hbHQtcGVyaW9kaWNhbD48cGFn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</w:fldData>
        </w:fldChar>
      </w:r>
      <w:r w:rsidR="00E462E7">
        <w:rPr>
          <w:rFonts w:ascii="Times New Roman" w:hAnsi="Times New Roman"/>
        </w:rPr>
        <w:instrText xml:space="preserve"> ADDIN EN.CITE </w:instrText>
      </w:r>
      <w:r w:rsidR="00E462E7">
        <w:rPr>
          <w:rFonts w:ascii="Times New Roman" w:hAnsi="Times New Roman"/>
        </w:rPr>
        <w:fldChar w:fldCharType="begin">
          <w:fldData xml:space="preserve">PEVuZE5vdGU+PENpdGU+PEF1dGhvcj5MdWJrZTwvQXV0aG9yPjxZZWFyPjIwMTI8L1llYXI+PFJl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==
</w:fldData>
        </w:fldChar>
      </w:r>
      <w:r w:rsidR="00E462E7">
        <w:rPr>
          <w:rFonts w:ascii="Times New Roman" w:hAnsi="Times New Roman"/>
        </w:rPr>
        <w:instrText xml:space="preserve"> ADDIN EN.CITE.DATA </w:instrText>
      </w:r>
      <w:r w:rsidR="00E462E7">
        <w:rPr>
          <w:rFonts w:ascii="Times New Roman" w:hAnsi="Times New Roman"/>
        </w:rPr>
      </w:r>
      <w:r w:rsidR="00E462E7">
        <w:rPr>
          <w:rFonts w:ascii="Times New Roman" w:hAnsi="Times New Roman"/>
        </w:rPr>
        <w:fldChar w:fldCharType="end"/>
      </w:r>
      <w:r w:rsidR="00E462E7">
        <w:rPr>
          <w:rFonts w:ascii="Times New Roman" w:hAnsi="Times New Roman"/>
        </w:rPr>
        <w:fldChar w:fldCharType="begin">
          <w:fldData xml:space="preserve">dGxlPjxhYmJyLTE+TmF0dXJlIGdlbmV0aWNzPC9hYmJyLTE+PC9hbHQtcGVyaW9kaWNhbD48cGFn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</w:fldData>
        </w:fldChar>
      </w:r>
      <w:r w:rsidR="00E462E7">
        <w:rPr>
          <w:rFonts w:ascii="Times New Roman" w:hAnsi="Times New Roman"/>
        </w:rPr>
        <w:instrText xml:space="preserve"> ADDIN EN.CITE.DATA </w:instrText>
      </w:r>
      <w:r w:rsidR="00E462E7">
        <w:rPr>
          <w:rFonts w:ascii="Times New Roman" w:hAnsi="Times New Roman"/>
        </w:rPr>
      </w:r>
      <w:r w:rsidR="00E462E7">
        <w:rPr>
          <w:rFonts w:ascii="Times New Roman" w:hAnsi="Times New Roman"/>
        </w:rPr>
        <w:fldChar w:fldCharType="end"/>
      </w:r>
      <w:r w:rsidRPr="00D6203C">
        <w:rPr>
          <w:rFonts w:ascii="Times New Roman" w:hAnsi="Times New Roman"/>
        </w:rPr>
      </w:r>
      <w:r w:rsidRPr="00D6203C">
        <w:rPr>
          <w:rFonts w:ascii="Times New Roman" w:hAnsi="Times New Roman"/>
        </w:rPr>
        <w:fldChar w:fldCharType="separate"/>
      </w:r>
      <w:hyperlink w:anchor="_ENREF_2" w:tooltip="Lubke, 2012 #497" w:history="1">
        <w:r w:rsidR="00D70A80" w:rsidRPr="00E462E7">
          <w:rPr>
            <w:rFonts w:ascii="Times New Roman" w:hAnsi="Times New Roman"/>
            <w:noProof/>
            <w:vertAlign w:val="superscript"/>
          </w:rPr>
          <w:t>2</w:t>
        </w:r>
      </w:hyperlink>
      <w:r w:rsidR="00E462E7" w:rsidRPr="00E462E7">
        <w:rPr>
          <w:rFonts w:ascii="Times New Roman" w:hAnsi="Times New Roman"/>
          <w:noProof/>
          <w:vertAlign w:val="superscript"/>
        </w:rPr>
        <w:t>,</w:t>
      </w:r>
      <w:hyperlink w:anchor="_ENREF_3" w:tooltip="Lee, 2013 #273" w:history="1">
        <w:r w:rsidR="00D70A80" w:rsidRPr="00E462E7">
          <w:rPr>
            <w:rFonts w:ascii="Times New Roman" w:hAnsi="Times New Roman"/>
            <w:noProof/>
            <w:vertAlign w:val="superscript"/>
          </w:rPr>
          <w:t>3</w:t>
        </w:r>
      </w:hyperlink>
      <w:r w:rsidRPr="00D6203C">
        <w:rPr>
          <w:rFonts w:ascii="Times New Roman" w:hAnsi="Times New Roman"/>
        </w:rPr>
        <w:fldChar w:fldCharType="end"/>
      </w:r>
      <w:r w:rsidRPr="00D6203C">
        <w:rPr>
          <w:rFonts w:ascii="Times New Roman" w:hAnsi="Times New Roman"/>
        </w:rPr>
        <w:t>. Subsequently, a ‘children of twins’ study found a significantly greater risk of depression in children of depressed monozygotic (MZ) twins than in the offspring of their non-depressed twin</w:t>
      </w:r>
      <w:r w:rsidR="00144687" w:rsidRPr="00D660F6">
        <w:rPr>
          <w:rFonts w:ascii="Times New Roman" w:hAnsi="Times New Roman"/>
          <w:vertAlign w:val="superscript"/>
        </w:rPr>
        <w:t>4</w:t>
      </w:r>
      <w:r w:rsidRPr="00D6203C">
        <w:rPr>
          <w:rFonts w:ascii="Times New Roman" w:hAnsi="Times New Roman"/>
        </w:rPr>
        <w:t xml:space="preserve">. This implies a potential environmental </w:t>
      </w:r>
      <w:r w:rsidR="00AF0E4E">
        <w:rPr>
          <w:rFonts w:ascii="Times New Roman" w:hAnsi="Times New Roman"/>
        </w:rPr>
        <w:t>effect</w:t>
      </w:r>
      <w:r w:rsidR="00AF0E4E" w:rsidRPr="00D6203C">
        <w:rPr>
          <w:rFonts w:ascii="Times New Roman" w:hAnsi="Times New Roman"/>
        </w:rPr>
        <w:t xml:space="preserve"> </w:t>
      </w:r>
      <w:r w:rsidRPr="00D6203C">
        <w:rPr>
          <w:rFonts w:ascii="Times New Roman" w:hAnsi="Times New Roman"/>
        </w:rPr>
        <w:t xml:space="preserve">of parental depression </w:t>
      </w:r>
      <w:r w:rsidR="00AF0E4E">
        <w:rPr>
          <w:rFonts w:ascii="Times New Roman" w:hAnsi="Times New Roman"/>
        </w:rPr>
        <w:t>on</w:t>
      </w:r>
      <w:r w:rsidR="00AF0E4E" w:rsidRPr="00D6203C">
        <w:rPr>
          <w:rFonts w:ascii="Times New Roman" w:hAnsi="Times New Roman"/>
        </w:rPr>
        <w:t xml:space="preserve"> </w:t>
      </w:r>
      <w:r w:rsidRPr="00D6203C">
        <w:rPr>
          <w:rFonts w:ascii="Times New Roman" w:hAnsi="Times New Roman"/>
        </w:rPr>
        <w:t>offspring</w:t>
      </w:r>
      <w:hyperlink w:anchor="_ENREF_4" w:tooltip="Singh, 2011 #624" w:history="1">
        <w:r w:rsidR="00D70A80" w:rsidRPr="00D6203C">
          <w:rPr>
            <w:rFonts w:ascii="Times New Roman" w:hAnsi="Times New Roman"/>
          </w:rPr>
          <w:fldChar w:fldCharType="begin">
            <w:fldData xml:space="preserve">PEVuZE5vdGU+PENpdGU+PEF1dGhvcj5TaW5naDwvQXV0aG9yPjxZZWFyPjIwMTE8L1llYXI+PFJl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</w:fldData>
          </w:fldChar>
        </w:r>
        <w:r w:rsidR="00D70A80">
          <w:rPr>
            <w:rFonts w:ascii="Times New Roman" w:hAnsi="Times New Roman"/>
          </w:rPr>
          <w:instrText xml:space="preserve"> ADDIN EN.CITE </w:instrText>
        </w:r>
        <w:r w:rsidR="00D70A80">
          <w:rPr>
            <w:rFonts w:ascii="Times New Roman" w:hAnsi="Times New Roman"/>
          </w:rPr>
          <w:fldChar w:fldCharType="begin">
            <w:fldData xml:space="preserve">PEVuZE5vdGU+PENpdGU+PEF1dGhvcj5TaW5naDwvQXV0aG9yPjxZZWFyPjIwMTE8L1llYXI+PFJl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</w:fldData>
          </w:fldChar>
        </w:r>
        <w:r w:rsidR="00D70A80">
          <w:rPr>
            <w:rFonts w:ascii="Times New Roman" w:hAnsi="Times New Roman"/>
          </w:rPr>
          <w:instrText xml:space="preserve"> ADDIN EN.CITE.DATA </w:instrText>
        </w:r>
        <w:r w:rsidR="00D70A80">
          <w:rPr>
            <w:rFonts w:ascii="Times New Roman" w:hAnsi="Times New Roman"/>
          </w:rPr>
        </w:r>
        <w:r w:rsidR="00D70A80">
          <w:rPr>
            <w:rFonts w:ascii="Times New Roman" w:hAnsi="Times New Roman"/>
          </w:rPr>
          <w:fldChar w:fldCharType="end"/>
        </w:r>
        <w:r w:rsidR="00D70A80" w:rsidRPr="00D6203C">
          <w:rPr>
            <w:rFonts w:ascii="Times New Roman" w:hAnsi="Times New Roman"/>
          </w:rPr>
        </w:r>
        <w:r w:rsidR="00D70A80" w:rsidRPr="00D6203C">
          <w:rPr>
            <w:rFonts w:ascii="Times New Roman" w:hAnsi="Times New Roman"/>
          </w:rPr>
          <w:fldChar w:fldCharType="separate"/>
        </w:r>
        <w:r w:rsidR="00D70A80" w:rsidRPr="00E462E7">
          <w:rPr>
            <w:rFonts w:ascii="Times New Roman" w:hAnsi="Times New Roman"/>
            <w:noProof/>
            <w:vertAlign w:val="superscript"/>
          </w:rPr>
          <w:t>4</w:t>
        </w:r>
        <w:r w:rsidR="00D70A80" w:rsidRPr="00D6203C">
          <w:rPr>
            <w:rFonts w:ascii="Times New Roman" w:hAnsi="Times New Roman"/>
          </w:rPr>
          <w:fldChar w:fldCharType="end"/>
        </w:r>
      </w:hyperlink>
      <w:r w:rsidRPr="00D6203C">
        <w:rPr>
          <w:rFonts w:ascii="Times New Roman" w:hAnsi="Times New Roman"/>
        </w:rPr>
        <w:t>. Studies have also shown that having a partner with psychiatric disorder may increase an individual's risk of MDD</w:t>
      </w:r>
      <w:r w:rsidRPr="00D6203C">
        <w:rPr>
          <w:rFonts w:ascii="Times New Roman" w:hAnsi="Times New Roman"/>
        </w:rPr>
        <w:fldChar w:fldCharType="begin">
          <w:fldData xml:space="preserve">PEVuZE5vdGU+PENpdGU+PEF1dGhvcj5Kb3V0c2VubmllbWk8L0F1dGhvcj48WWVhcj4yMDExPC9Z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</w:fldData>
        </w:fldChar>
      </w:r>
      <w:r w:rsidR="00E462E7">
        <w:rPr>
          <w:rFonts w:ascii="Times New Roman" w:hAnsi="Times New Roman"/>
        </w:rPr>
        <w:instrText xml:space="preserve"> ADDIN EN.CITE </w:instrText>
      </w:r>
      <w:r w:rsidR="00E462E7">
        <w:rPr>
          <w:rFonts w:ascii="Times New Roman" w:hAnsi="Times New Roman"/>
        </w:rPr>
        <w:fldChar w:fldCharType="begin">
          <w:fldData xml:space="preserve">PEVuZE5vdGU+PENpdGU+PEF1dGhvcj5Kb3V0c2VubmllbWk8L0F1dGhvcj48WWVhcj4yMDExPC9Z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</w:fldData>
        </w:fldChar>
      </w:r>
      <w:r w:rsidR="00E462E7">
        <w:rPr>
          <w:rFonts w:ascii="Times New Roman" w:hAnsi="Times New Roman"/>
        </w:rPr>
        <w:instrText xml:space="preserve"> ADDIN EN.CITE.DATA </w:instrText>
      </w:r>
      <w:r w:rsidR="00E462E7">
        <w:rPr>
          <w:rFonts w:ascii="Times New Roman" w:hAnsi="Times New Roman"/>
        </w:rPr>
      </w:r>
      <w:r w:rsidR="00E462E7">
        <w:rPr>
          <w:rFonts w:ascii="Times New Roman" w:hAnsi="Times New Roman"/>
        </w:rPr>
        <w:fldChar w:fldCharType="end"/>
      </w:r>
      <w:r w:rsidRPr="00D6203C">
        <w:rPr>
          <w:rFonts w:ascii="Times New Roman" w:hAnsi="Times New Roman"/>
        </w:rPr>
      </w:r>
      <w:r w:rsidRPr="00D6203C">
        <w:rPr>
          <w:rFonts w:ascii="Times New Roman" w:hAnsi="Times New Roman"/>
        </w:rPr>
        <w:fldChar w:fldCharType="separate"/>
      </w:r>
      <w:hyperlink w:anchor="_ENREF_5" w:tooltip="Joutsenniemi, 2011 #637" w:history="1">
        <w:r w:rsidR="00D70A80" w:rsidRPr="00E462E7">
          <w:rPr>
            <w:rFonts w:ascii="Times New Roman" w:hAnsi="Times New Roman"/>
            <w:noProof/>
            <w:vertAlign w:val="superscript"/>
          </w:rPr>
          <w:t>5</w:t>
        </w:r>
      </w:hyperlink>
      <w:r w:rsidR="00E462E7" w:rsidRPr="00E462E7">
        <w:rPr>
          <w:rFonts w:ascii="Times New Roman" w:hAnsi="Times New Roman"/>
          <w:noProof/>
          <w:vertAlign w:val="superscript"/>
        </w:rPr>
        <w:t>,</w:t>
      </w:r>
      <w:hyperlink w:anchor="_ENREF_6" w:tooltip="Desai, 2012 #635" w:history="1">
        <w:r w:rsidR="00D70A80" w:rsidRPr="00E462E7">
          <w:rPr>
            <w:rFonts w:ascii="Times New Roman" w:hAnsi="Times New Roman"/>
            <w:noProof/>
            <w:vertAlign w:val="superscript"/>
          </w:rPr>
          <w:t>6</w:t>
        </w:r>
      </w:hyperlink>
      <w:r w:rsidRPr="00D6203C">
        <w:rPr>
          <w:rFonts w:ascii="Times New Roman" w:hAnsi="Times New Roman"/>
        </w:rPr>
        <w:fldChar w:fldCharType="end"/>
      </w:r>
      <w:r w:rsidR="00AF0E4E">
        <w:rPr>
          <w:rFonts w:ascii="Times New Roman" w:hAnsi="Times New Roman"/>
        </w:rPr>
        <w:t>, but</w:t>
      </w:r>
      <w:r w:rsidRPr="00D6203C">
        <w:rPr>
          <w:rFonts w:ascii="Times New Roman" w:hAnsi="Times New Roman"/>
        </w:rPr>
        <w:t xml:space="preserve"> </w:t>
      </w:r>
      <w:r w:rsidR="00AF0E4E">
        <w:rPr>
          <w:rFonts w:ascii="Times New Roman" w:hAnsi="Times New Roman"/>
        </w:rPr>
        <w:t>meta-analytic studies suggest</w:t>
      </w:r>
      <w:r w:rsidRPr="00D6203C">
        <w:rPr>
          <w:rFonts w:ascii="Times New Roman" w:hAnsi="Times New Roman"/>
        </w:rPr>
        <w:t xml:space="preserve"> no effect of the shared sibling environment </w:t>
      </w:r>
      <w:r w:rsidR="00AF0E4E">
        <w:rPr>
          <w:rFonts w:ascii="Times New Roman" w:hAnsi="Times New Roman"/>
        </w:rPr>
        <w:t>and</w:t>
      </w:r>
      <w:r w:rsidR="00AF0E4E" w:rsidRPr="00D6203C">
        <w:rPr>
          <w:rFonts w:ascii="Times New Roman" w:hAnsi="Times New Roman"/>
        </w:rPr>
        <w:t xml:space="preserve"> </w:t>
      </w:r>
      <w:r w:rsidRPr="00D6203C">
        <w:rPr>
          <w:rFonts w:ascii="Times New Roman" w:hAnsi="Times New Roman"/>
        </w:rPr>
        <w:t>other studies have postulated more complex relationships</w:t>
      </w:r>
      <w:hyperlink w:anchor="_ENREF_7" w:tooltip="Olino, 2006 #646" w:history="1">
        <w:r w:rsidR="00D70A80" w:rsidRPr="00D6203C">
          <w:rPr>
            <w:rFonts w:ascii="Times New Roman" w:hAnsi="Times New Roman"/>
          </w:rPr>
          <w:fldChar w:fldCharType="begin">
            <w:fldData xml:space="preserve">PEVuZE5vdGU+PENpdGU+PEF1dGhvcj5PbGlubzwvQXV0aG9yPjxZZWFyPjIwMDY8L1llYXI+PFJl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</w:fldData>
          </w:fldChar>
        </w:r>
        <w:r w:rsidR="00D70A80">
          <w:rPr>
            <w:rFonts w:ascii="Times New Roman" w:hAnsi="Times New Roman"/>
          </w:rPr>
          <w:instrText xml:space="preserve"> ADDIN EN.CITE </w:instrText>
        </w:r>
        <w:r w:rsidR="00D70A80">
          <w:rPr>
            <w:rFonts w:ascii="Times New Roman" w:hAnsi="Times New Roman"/>
          </w:rPr>
          <w:fldChar w:fldCharType="begin">
            <w:fldData xml:space="preserve">PEVuZE5vdGU+PENpdGU+PEF1dGhvcj5PbGlubzwvQXV0aG9yPjxZZWFyPjIwMDY8L1llYXI+PFJl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</w:fldData>
          </w:fldChar>
        </w:r>
        <w:r w:rsidR="00D70A80">
          <w:rPr>
            <w:rFonts w:ascii="Times New Roman" w:hAnsi="Times New Roman"/>
          </w:rPr>
          <w:instrText xml:space="preserve"> ADDIN EN.CITE.DATA </w:instrText>
        </w:r>
        <w:r w:rsidR="00D70A80">
          <w:rPr>
            <w:rFonts w:ascii="Times New Roman" w:hAnsi="Times New Roman"/>
          </w:rPr>
        </w:r>
        <w:r w:rsidR="00D70A80">
          <w:rPr>
            <w:rFonts w:ascii="Times New Roman" w:hAnsi="Times New Roman"/>
          </w:rPr>
          <w:fldChar w:fldCharType="end"/>
        </w:r>
        <w:r w:rsidR="00D70A80" w:rsidRPr="00D6203C">
          <w:rPr>
            <w:rFonts w:ascii="Times New Roman" w:hAnsi="Times New Roman"/>
          </w:rPr>
        </w:r>
        <w:r w:rsidR="00D70A80" w:rsidRPr="00D6203C">
          <w:rPr>
            <w:rFonts w:ascii="Times New Roman" w:hAnsi="Times New Roman"/>
          </w:rPr>
          <w:fldChar w:fldCharType="separate"/>
        </w:r>
        <w:r w:rsidR="00D70A80" w:rsidRPr="00E462E7">
          <w:rPr>
            <w:rFonts w:ascii="Times New Roman" w:hAnsi="Times New Roman"/>
            <w:noProof/>
            <w:vertAlign w:val="superscript"/>
          </w:rPr>
          <w:t>7</w:t>
        </w:r>
        <w:r w:rsidR="00D70A80" w:rsidRPr="00D6203C">
          <w:rPr>
            <w:rFonts w:ascii="Times New Roman" w:hAnsi="Times New Roman"/>
          </w:rPr>
          <w:fldChar w:fldCharType="end"/>
        </w:r>
      </w:hyperlink>
      <w:r w:rsidRPr="00D6203C">
        <w:rPr>
          <w:rFonts w:ascii="Times New Roman" w:hAnsi="Times New Roman"/>
        </w:rPr>
        <w:t>. Whilst each of these studies separately provided evidence for the genetic and familial environmental components in depression, a precise separation of the</w:t>
      </w:r>
      <w:r w:rsidR="00AF0E4E">
        <w:rPr>
          <w:rFonts w:ascii="Times New Roman" w:hAnsi="Times New Roman"/>
        </w:rPr>
        <w:t>se</w:t>
      </w:r>
      <w:r w:rsidRPr="00D6203C">
        <w:rPr>
          <w:rFonts w:ascii="Times New Roman" w:hAnsi="Times New Roman"/>
        </w:rPr>
        <w:t xml:space="preserve"> potential </w:t>
      </w:r>
      <w:r w:rsidR="00AF0E4E">
        <w:rPr>
          <w:rFonts w:ascii="Times New Roman" w:hAnsi="Times New Roman"/>
        </w:rPr>
        <w:t>effects</w:t>
      </w:r>
      <w:r w:rsidRPr="00D6203C">
        <w:rPr>
          <w:rFonts w:ascii="Times New Roman" w:hAnsi="Times New Roman"/>
        </w:rPr>
        <w:t xml:space="preserve"> </w:t>
      </w:r>
      <w:r w:rsidR="00076E39">
        <w:rPr>
          <w:rFonts w:ascii="Times New Roman" w:hAnsi="Times New Roman"/>
        </w:rPr>
        <w:t>should involve estimating them simultaneously</w:t>
      </w:r>
      <w:r w:rsidR="00DF7ECA">
        <w:rPr>
          <w:rFonts w:ascii="Times New Roman" w:hAnsi="Times New Roman"/>
        </w:rPr>
        <w:t xml:space="preserve"> in the same </w:t>
      </w:r>
      <w:r w:rsidR="00076E39">
        <w:rPr>
          <w:rFonts w:ascii="Times New Roman" w:hAnsi="Times New Roman"/>
        </w:rPr>
        <w:t xml:space="preserve">model and </w:t>
      </w:r>
      <w:r w:rsidR="009C3A94">
        <w:rPr>
          <w:rFonts w:ascii="Times New Roman" w:hAnsi="Times New Roman"/>
        </w:rPr>
        <w:t>has</w:t>
      </w:r>
      <w:r w:rsidR="009C3A94" w:rsidRPr="00D6203C">
        <w:rPr>
          <w:rFonts w:ascii="Times New Roman" w:hAnsi="Times New Roman"/>
        </w:rPr>
        <w:t xml:space="preserve"> </w:t>
      </w:r>
      <w:r w:rsidRPr="00D6203C">
        <w:rPr>
          <w:rFonts w:ascii="Times New Roman" w:hAnsi="Times New Roman"/>
        </w:rPr>
        <w:t>yet to be achieved.</w:t>
      </w:r>
    </w:p>
    <w:p w14:paraId="0ED0ACA1" w14:textId="77777777" w:rsidR="00262B59" w:rsidRDefault="00262B59" w:rsidP="00262B59">
      <w:pPr>
        <w:spacing w:line="480" w:lineRule="auto"/>
        <w:outlineLvl w:val="0"/>
        <w:rPr>
          <w:rFonts w:ascii="Times New Roman" w:hAnsi="Times New Roman"/>
        </w:rPr>
      </w:pPr>
    </w:p>
    <w:p w14:paraId="71FFBC30" w14:textId="0DB16433" w:rsidR="007D06C5" w:rsidRDefault="00F83CB2" w:rsidP="00262B59">
      <w:pPr>
        <w:spacing w:line="480" w:lineRule="auto"/>
        <w:outlineLvl w:val="0"/>
        <w:rPr>
          <w:rFonts w:ascii="Times New Roman" w:hAnsi="Times New Roman"/>
        </w:rPr>
      </w:pPr>
      <w:r w:rsidRPr="00D6203C">
        <w:rPr>
          <w:rFonts w:ascii="Times New Roman" w:hAnsi="Times New Roman"/>
        </w:rPr>
        <w:t xml:space="preserve">The accurate </w:t>
      </w:r>
      <w:r w:rsidR="00AF0E4E">
        <w:rPr>
          <w:rFonts w:ascii="Times New Roman" w:hAnsi="Times New Roman"/>
        </w:rPr>
        <w:t>separation</w:t>
      </w:r>
      <w:r w:rsidR="00AF0E4E" w:rsidRPr="00D6203C">
        <w:rPr>
          <w:rFonts w:ascii="Times New Roman" w:hAnsi="Times New Roman"/>
        </w:rPr>
        <w:t xml:space="preserve"> </w:t>
      </w:r>
      <w:r w:rsidRPr="00D6203C">
        <w:rPr>
          <w:rFonts w:ascii="Times New Roman" w:hAnsi="Times New Roman"/>
        </w:rPr>
        <w:t xml:space="preserve">and estimation of the genetic and environment components </w:t>
      </w:r>
      <w:r w:rsidR="00AF0E4E">
        <w:rPr>
          <w:rFonts w:ascii="Times New Roman" w:hAnsi="Times New Roman"/>
        </w:rPr>
        <w:t xml:space="preserve">on liability to depression </w:t>
      </w:r>
      <w:r w:rsidRPr="00D6203C">
        <w:rPr>
          <w:rFonts w:ascii="Times New Roman" w:hAnsi="Times New Roman"/>
        </w:rPr>
        <w:t>provides crucial information</w:t>
      </w:r>
      <w:r w:rsidR="00D320A6">
        <w:rPr>
          <w:rFonts w:ascii="Times New Roman" w:hAnsi="Times New Roman"/>
        </w:rPr>
        <w:t>, as</w:t>
      </w:r>
      <w:r w:rsidRPr="00D6203C">
        <w:rPr>
          <w:rFonts w:ascii="Times New Roman" w:hAnsi="Times New Roman"/>
        </w:rPr>
        <w:t xml:space="preserve"> it reveals the upper limit of the genetic </w:t>
      </w:r>
      <w:r w:rsidR="00AF0E4E">
        <w:rPr>
          <w:rFonts w:ascii="Times New Roman" w:hAnsi="Times New Roman"/>
        </w:rPr>
        <w:t xml:space="preserve">effects, </w:t>
      </w:r>
      <w:r w:rsidR="006F6EAE">
        <w:rPr>
          <w:rFonts w:ascii="Times New Roman" w:hAnsi="Times New Roman"/>
        </w:rPr>
        <w:t xml:space="preserve">the </w:t>
      </w:r>
      <w:r w:rsidR="0096422F">
        <w:rPr>
          <w:rFonts w:ascii="Times New Roman" w:hAnsi="Times New Roman"/>
        </w:rPr>
        <w:t>probability</w:t>
      </w:r>
      <w:r w:rsidR="006F6EAE">
        <w:rPr>
          <w:rFonts w:ascii="Times New Roman" w:hAnsi="Times New Roman"/>
        </w:rPr>
        <w:t xml:space="preserve"> </w:t>
      </w:r>
      <w:r w:rsidR="00EE740D">
        <w:rPr>
          <w:rFonts w:ascii="Times New Roman" w:hAnsi="Times New Roman"/>
        </w:rPr>
        <w:t>of</w:t>
      </w:r>
      <w:r w:rsidR="006F6EAE">
        <w:rPr>
          <w:rFonts w:ascii="Times New Roman" w:hAnsi="Times New Roman"/>
        </w:rPr>
        <w:t xml:space="preserve"> </w:t>
      </w:r>
      <w:r w:rsidR="005D74B9">
        <w:rPr>
          <w:rFonts w:ascii="Times New Roman" w:hAnsi="Times New Roman"/>
        </w:rPr>
        <w:t>true positive results</w:t>
      </w:r>
      <w:r w:rsidR="00FE1441">
        <w:rPr>
          <w:rFonts w:ascii="Times New Roman" w:hAnsi="Times New Roman"/>
        </w:rPr>
        <w:t xml:space="preserve"> </w:t>
      </w:r>
      <w:r w:rsidR="006F6EAE">
        <w:rPr>
          <w:rFonts w:ascii="Times New Roman" w:hAnsi="Times New Roman"/>
        </w:rPr>
        <w:t>from</w:t>
      </w:r>
      <w:r w:rsidR="00851DAB" w:rsidRPr="00D6203C">
        <w:rPr>
          <w:rFonts w:ascii="Times New Roman" w:hAnsi="Times New Roman"/>
        </w:rPr>
        <w:t xml:space="preserve"> </w:t>
      </w:r>
      <w:r w:rsidRPr="00D6203C">
        <w:rPr>
          <w:rFonts w:ascii="Times New Roman" w:hAnsi="Times New Roman"/>
        </w:rPr>
        <w:t>genetic studies and the potential for accurate risk predictions</w:t>
      </w:r>
      <w:r w:rsidR="004A56F8">
        <w:rPr>
          <w:rFonts w:ascii="Times New Roman" w:hAnsi="Times New Roman"/>
        </w:rPr>
        <w:t xml:space="preserve"> for depression</w:t>
      </w:r>
      <w:r w:rsidRPr="00D6203C">
        <w:rPr>
          <w:rFonts w:ascii="Times New Roman" w:hAnsi="Times New Roman"/>
        </w:rPr>
        <w:fldChar w:fldCharType="begin">
          <w:fldData xml:space="preserve">PEVuZE5vdGU+PENpdGU+PEF1dGhvcj5NYWtvd3NreTwvQXV0aG9yPjxZZWFyPjIwMTE8L1llYXI+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</w:fldData>
        </w:fldChar>
      </w:r>
      <w:r w:rsidR="00E462E7">
        <w:rPr>
          <w:rFonts w:ascii="Times New Roman" w:hAnsi="Times New Roman"/>
        </w:rPr>
        <w:instrText xml:space="preserve"> ADDIN EN.CITE </w:instrText>
      </w:r>
      <w:r w:rsidR="00E462E7">
        <w:rPr>
          <w:rFonts w:ascii="Times New Roman" w:hAnsi="Times New Roman"/>
        </w:rPr>
        <w:fldChar w:fldCharType="begin">
          <w:fldData xml:space="preserve">PEVuZE5vdGU+PENpdGU+PEF1dGhvcj5NYWtvd3NreTwvQXV0aG9yPjxZZWFyPjIwMTE8L1llYXI+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</w:fldData>
        </w:fldChar>
      </w:r>
      <w:r w:rsidR="00E462E7">
        <w:rPr>
          <w:rFonts w:ascii="Times New Roman" w:hAnsi="Times New Roman"/>
        </w:rPr>
        <w:instrText xml:space="preserve"> ADDIN EN.CITE.DATA </w:instrText>
      </w:r>
      <w:r w:rsidR="00E462E7">
        <w:rPr>
          <w:rFonts w:ascii="Times New Roman" w:hAnsi="Times New Roman"/>
        </w:rPr>
      </w:r>
      <w:r w:rsidR="00E462E7">
        <w:rPr>
          <w:rFonts w:ascii="Times New Roman" w:hAnsi="Times New Roman"/>
        </w:rPr>
        <w:fldChar w:fldCharType="end"/>
      </w:r>
      <w:r w:rsidRPr="00D6203C">
        <w:rPr>
          <w:rFonts w:ascii="Times New Roman" w:hAnsi="Times New Roman"/>
        </w:rPr>
      </w:r>
      <w:r w:rsidRPr="00D6203C">
        <w:rPr>
          <w:rFonts w:ascii="Times New Roman" w:hAnsi="Times New Roman"/>
        </w:rPr>
        <w:fldChar w:fldCharType="separate"/>
      </w:r>
      <w:hyperlink w:anchor="_ENREF_8" w:tooltip="Makowsky, 2011 #649" w:history="1">
        <w:r w:rsidR="00D70A80" w:rsidRPr="00E462E7">
          <w:rPr>
            <w:rFonts w:ascii="Times New Roman" w:hAnsi="Times New Roman"/>
            <w:noProof/>
            <w:vertAlign w:val="superscript"/>
          </w:rPr>
          <w:t>8</w:t>
        </w:r>
      </w:hyperlink>
      <w:r w:rsidR="00E462E7" w:rsidRPr="00E462E7">
        <w:rPr>
          <w:rFonts w:ascii="Times New Roman" w:hAnsi="Times New Roman"/>
          <w:noProof/>
          <w:vertAlign w:val="superscript"/>
        </w:rPr>
        <w:t>,</w:t>
      </w:r>
      <w:hyperlink w:anchor="_ENREF_9" w:tooltip="Tenesa, 2013 #653" w:history="1">
        <w:r w:rsidR="00D70A80" w:rsidRPr="00E462E7">
          <w:rPr>
            <w:rFonts w:ascii="Times New Roman" w:hAnsi="Times New Roman"/>
            <w:noProof/>
            <w:vertAlign w:val="superscript"/>
          </w:rPr>
          <w:t>9</w:t>
        </w:r>
      </w:hyperlink>
      <w:r w:rsidRPr="00D6203C">
        <w:rPr>
          <w:rFonts w:ascii="Times New Roman" w:hAnsi="Times New Roman"/>
        </w:rPr>
        <w:fldChar w:fldCharType="end"/>
      </w:r>
      <w:r w:rsidRPr="00D6203C">
        <w:rPr>
          <w:rFonts w:ascii="Times New Roman" w:hAnsi="Times New Roman"/>
        </w:rPr>
        <w:t>.</w:t>
      </w:r>
      <w:r w:rsidR="0007038C">
        <w:rPr>
          <w:rFonts w:ascii="Times New Roman" w:hAnsi="Times New Roman"/>
        </w:rPr>
        <w:t xml:space="preserve"> </w:t>
      </w:r>
      <w:r w:rsidR="004855AC">
        <w:rPr>
          <w:rFonts w:ascii="Times New Roman" w:hAnsi="Times New Roman"/>
        </w:rPr>
        <w:t>Genetic</w:t>
      </w:r>
      <w:r w:rsidR="0007038C">
        <w:rPr>
          <w:rFonts w:ascii="Times New Roman" w:hAnsi="Times New Roman"/>
        </w:rPr>
        <w:t xml:space="preserve"> s</w:t>
      </w:r>
      <w:r w:rsidR="0007038C" w:rsidRPr="00D6203C">
        <w:rPr>
          <w:rFonts w:ascii="Times New Roman" w:hAnsi="Times New Roman"/>
        </w:rPr>
        <w:t>tudies</w:t>
      </w:r>
      <w:r w:rsidR="0007038C">
        <w:rPr>
          <w:rFonts w:ascii="Times New Roman" w:hAnsi="Times New Roman"/>
        </w:rPr>
        <w:t xml:space="preserve"> attempting to map causal variants have been performed </w:t>
      </w:r>
      <w:r w:rsidR="004855AC">
        <w:rPr>
          <w:rFonts w:ascii="Times New Roman" w:hAnsi="Times New Roman"/>
        </w:rPr>
        <w:t xml:space="preserve">for </w:t>
      </w:r>
      <w:r w:rsidR="00F6655C">
        <w:rPr>
          <w:rFonts w:ascii="Times New Roman" w:hAnsi="Times New Roman"/>
        </w:rPr>
        <w:t>various definitions</w:t>
      </w:r>
      <w:r w:rsidR="004855AC">
        <w:rPr>
          <w:rFonts w:ascii="Times New Roman" w:hAnsi="Times New Roman"/>
        </w:rPr>
        <w:t xml:space="preserve"> of depression.</w:t>
      </w:r>
      <w:r w:rsidR="00F6655C">
        <w:rPr>
          <w:rFonts w:ascii="Times New Roman" w:hAnsi="Times New Roman"/>
        </w:rPr>
        <w:t xml:space="preserve"> </w:t>
      </w:r>
      <w:r w:rsidR="004855AC">
        <w:rPr>
          <w:rFonts w:ascii="Times New Roman" w:hAnsi="Times New Roman"/>
        </w:rPr>
        <w:t>These include</w:t>
      </w:r>
      <w:r w:rsidR="0007038C">
        <w:rPr>
          <w:rFonts w:ascii="Times New Roman" w:hAnsi="Times New Roman"/>
        </w:rPr>
        <w:t xml:space="preserve"> </w:t>
      </w:r>
      <w:proofErr w:type="gramStart"/>
      <w:r w:rsidR="0007038C">
        <w:rPr>
          <w:rFonts w:ascii="Times New Roman" w:hAnsi="Times New Roman"/>
        </w:rPr>
        <w:t>clinically</w:t>
      </w:r>
      <w:r w:rsidR="00402CD0">
        <w:rPr>
          <w:rFonts w:ascii="Times New Roman" w:hAnsi="Times New Roman"/>
        </w:rPr>
        <w:t>-</w:t>
      </w:r>
      <w:r w:rsidR="0007038C">
        <w:rPr>
          <w:rFonts w:ascii="Times New Roman" w:hAnsi="Times New Roman"/>
        </w:rPr>
        <w:t>assessed</w:t>
      </w:r>
      <w:proofErr w:type="gramEnd"/>
      <w:r w:rsidR="0007038C">
        <w:rPr>
          <w:rFonts w:ascii="Times New Roman" w:hAnsi="Times New Roman"/>
        </w:rPr>
        <w:t xml:space="preserve"> depression, </w:t>
      </w:r>
      <w:r w:rsidR="008E14E1">
        <w:rPr>
          <w:rFonts w:ascii="Times New Roman" w:hAnsi="Times New Roman"/>
        </w:rPr>
        <w:t xml:space="preserve">self-report of </w:t>
      </w:r>
      <w:r w:rsidR="008E14E1" w:rsidRPr="008E14E1">
        <w:rPr>
          <w:rFonts w:ascii="Times New Roman" w:hAnsi="Times New Roman"/>
        </w:rPr>
        <w:t>clinical diagnosis of depression</w:t>
      </w:r>
      <w:r w:rsidR="008E14E1">
        <w:rPr>
          <w:rFonts w:ascii="Times New Roman" w:hAnsi="Times New Roman"/>
        </w:rPr>
        <w:t xml:space="preserve"> and self-reported </w:t>
      </w:r>
      <w:r w:rsidR="0007038C">
        <w:rPr>
          <w:rFonts w:ascii="Times New Roman" w:hAnsi="Times New Roman"/>
        </w:rPr>
        <w:t>depressive symptom</w:t>
      </w:r>
      <w:r w:rsidR="007E2C6A">
        <w:rPr>
          <w:rFonts w:ascii="Times New Roman" w:hAnsi="Times New Roman"/>
        </w:rPr>
        <w:t>s</w:t>
      </w:r>
      <w:hyperlink w:anchor="_ENREF_10" w:tooltip="consortium, 2015 #531" w:history="1">
        <w:r w:rsidR="00D70A80">
          <w:rPr>
            <w:rFonts w:ascii="Times New Roman" w:hAnsi="Times New Roman"/>
          </w:rPr>
          <w:fldChar w:fldCharType="begin">
            <w:fldData xml:space="preserve">PEVuZE5vdGU+PENpdGU+PEF1dGhvcj5jb25zb3J0aXVtPC9BdXRob3I+PFllYXI+MjAxNTwvWWVh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=
</w:fldData>
          </w:fldChar>
        </w:r>
        <w:r w:rsidR="00D70A80">
          <w:rPr>
            <w:rFonts w:ascii="Times New Roman" w:hAnsi="Times New Roman"/>
          </w:rPr>
          <w:instrText xml:space="preserve"> ADDIN EN.CITE </w:instrText>
        </w:r>
        <w:r w:rsidR="00D70A80">
          <w:rPr>
            <w:rFonts w:ascii="Times New Roman" w:hAnsi="Times New Roman"/>
          </w:rPr>
          <w:fldChar w:fldCharType="begin">
            <w:fldData xml:space="preserve">PEVuZE5vdGU+PENpdGU+PEF1dGhvcj5jb25zb3J0aXVtPC9BdXRob3I+PFllYXI+MjAxNTwvWWVh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=
</w:fldData>
          </w:fldChar>
        </w:r>
        <w:r w:rsidR="00D70A80">
          <w:rPr>
            <w:rFonts w:ascii="Times New Roman" w:hAnsi="Times New Roman"/>
          </w:rPr>
          <w:instrText xml:space="preserve"> ADDIN EN.CITE.DATA </w:instrText>
        </w:r>
        <w:r w:rsidR="00D70A80">
          <w:rPr>
            <w:rFonts w:ascii="Times New Roman" w:hAnsi="Times New Roman"/>
          </w:rPr>
        </w:r>
        <w:r w:rsidR="00D70A80">
          <w:rPr>
            <w:rFonts w:ascii="Times New Roman" w:hAnsi="Times New Roman"/>
          </w:rPr>
          <w:fldChar w:fldCharType="end"/>
        </w:r>
        <w:r w:rsidR="00D70A80">
          <w:rPr>
            <w:rFonts w:ascii="Times New Roman" w:hAnsi="Times New Roman"/>
          </w:rPr>
        </w:r>
        <w:r w:rsidR="00D70A80">
          <w:rPr>
            <w:rFonts w:ascii="Times New Roman" w:hAnsi="Times New Roman"/>
          </w:rPr>
          <w:fldChar w:fldCharType="separate"/>
        </w:r>
        <w:r w:rsidR="00D70A80" w:rsidRPr="00E462E7">
          <w:rPr>
            <w:rFonts w:ascii="Times New Roman" w:hAnsi="Times New Roman"/>
            <w:noProof/>
            <w:vertAlign w:val="superscript"/>
          </w:rPr>
          <w:t>10-13</w:t>
        </w:r>
        <w:r w:rsidR="00D70A80">
          <w:rPr>
            <w:rFonts w:ascii="Times New Roman" w:hAnsi="Times New Roman"/>
          </w:rPr>
          <w:fldChar w:fldCharType="end"/>
        </w:r>
      </w:hyperlink>
      <w:r w:rsidR="005A3FC4">
        <w:rPr>
          <w:rFonts w:ascii="Times New Roman" w:hAnsi="Times New Roman"/>
        </w:rPr>
        <w:t>,</w:t>
      </w:r>
      <w:r w:rsidR="005A3FC4" w:rsidRPr="005A3FC4">
        <w:rPr>
          <w:rFonts w:ascii="Times New Roman" w:hAnsi="Times New Roman"/>
        </w:rPr>
        <w:t xml:space="preserve"> </w:t>
      </w:r>
      <w:r w:rsidR="005A3FC4">
        <w:rPr>
          <w:rFonts w:ascii="Times New Roman" w:hAnsi="Times New Roman"/>
        </w:rPr>
        <w:t>but the findings are generally inconsistent</w:t>
      </w:r>
      <w:r w:rsidR="00092F93">
        <w:rPr>
          <w:rFonts w:ascii="Times New Roman" w:hAnsi="Times New Roman"/>
        </w:rPr>
        <w:t>.</w:t>
      </w:r>
      <w:r w:rsidR="00FF4ABE">
        <w:rPr>
          <w:rFonts w:ascii="Times New Roman" w:hAnsi="Times New Roman"/>
        </w:rPr>
        <w:t xml:space="preserve"> </w:t>
      </w:r>
      <w:r w:rsidR="0073549C">
        <w:rPr>
          <w:rFonts w:ascii="Times New Roman" w:hAnsi="Times New Roman"/>
        </w:rPr>
        <w:t>Although</w:t>
      </w:r>
      <w:r w:rsidR="00092F93">
        <w:rPr>
          <w:rFonts w:ascii="Times New Roman" w:hAnsi="Times New Roman"/>
        </w:rPr>
        <w:t xml:space="preserve"> some of the inconsistent findings were </w:t>
      </w:r>
      <w:r w:rsidR="00251FF9">
        <w:rPr>
          <w:rFonts w:ascii="Times New Roman" w:hAnsi="Times New Roman"/>
        </w:rPr>
        <w:t xml:space="preserve">probably </w:t>
      </w:r>
      <w:r w:rsidR="00FF4ABE">
        <w:rPr>
          <w:rFonts w:ascii="Times New Roman" w:hAnsi="Times New Roman"/>
        </w:rPr>
        <w:t>due to</w:t>
      </w:r>
      <w:r w:rsidR="00092F93">
        <w:rPr>
          <w:rFonts w:ascii="Times New Roman" w:hAnsi="Times New Roman"/>
        </w:rPr>
        <w:t xml:space="preserve"> the </w:t>
      </w:r>
      <w:r w:rsidR="00251FF9">
        <w:rPr>
          <w:rFonts w:ascii="Times New Roman" w:hAnsi="Times New Roman"/>
        </w:rPr>
        <w:lastRenderedPageBreak/>
        <w:t>limited</w:t>
      </w:r>
      <w:r w:rsidR="00092F93">
        <w:rPr>
          <w:rFonts w:ascii="Times New Roman" w:hAnsi="Times New Roman"/>
        </w:rPr>
        <w:t xml:space="preserve"> power of the original studies</w:t>
      </w:r>
      <w:hyperlink w:anchor="_ENREF_14" w:tooltip="Flint, 2014 #758" w:history="1">
        <w:r w:rsidR="00D70A80">
          <w:rPr>
            <w:rFonts w:ascii="Times New Roman" w:hAnsi="Times New Roman"/>
          </w:rPr>
          <w:fldChar w:fldCharType="begin"/>
        </w:r>
        <w:r w:rsidR="00D70A80">
          <w:rPr>
            <w:rFonts w:ascii="Times New Roman" w:hAnsi="Times New Roman"/>
          </w:rPr>
          <w:instrText xml:space="preserve"> ADDIN EN.CITE &lt;EndNote&gt;&lt;Cite&gt;&lt;Author&gt;Flint&lt;/Author&gt;&lt;Year&gt;2014&lt;/Year&gt;&lt;RecNum&gt;758&lt;/RecNum&gt;&lt;DisplayText&gt;&lt;style face="superscript"&gt;14&lt;/style&gt;&lt;/DisplayText&gt;&lt;record&gt;&lt;rec-number&gt;758&lt;/rec-number&gt;&lt;foreign-keys&gt;&lt;key app="EN" db-id="pe9ezzav2vf0dievrzi5fd9bptr5varrr0fx"&gt;758&lt;/key&gt;&lt;/foreign-keys&gt;&lt;ref-type name="Journal Article"&gt;17&lt;/ref-type&gt;&lt;contributors&gt;&lt;authors&gt;&lt;author&gt;Flint, J.&lt;/author&gt;&lt;author&gt;Kendler, K. S.&lt;/author&gt;&lt;/authors&gt;&lt;/contributors&gt;&lt;auth-address&gt;Wellcome Trust Centre for Human Genetics, Roosevelt Drive, Oxford, OX3 7BN. Electronic address: jf@well.ox.ac.uk.&amp;#xD;Virginia Commonwealth University, Department of Psychiatry, Virginia Institute for Psychiatric and Behavioral Genetics, Richmond, VA 23298-0126, USA.&lt;/auth-address&gt;&lt;titles&gt;&lt;title&gt;The genetics of major depression&lt;/title&gt;&lt;secondary-title&gt;Neuron&lt;/secondary-title&gt;&lt;alt-title&gt;Neuron&lt;/alt-title&gt;&lt;/titles&gt;&lt;periodical&gt;&lt;full-title&gt;Neuron&lt;/full-title&gt;&lt;abbr-1&gt;Neuron&lt;/abbr-1&gt;&lt;/periodical&gt;&lt;alt-periodical&gt;&lt;full-title&gt;Neuron&lt;/full-title&gt;&lt;abbr-1&gt;Neuron&lt;/abbr-1&gt;&lt;/alt-periodical&gt;&lt;pages&gt;484-503&lt;/pages&gt;&lt;volume&gt;81&lt;/volume&gt;&lt;number&gt;3&lt;/number&gt;&lt;keywords&gt;&lt;keyword&gt;Depressive Disorder, Major/*genetics&lt;/keyword&gt;&lt;keyword&gt;Genetic Association Studies/statistics &amp;amp; numerical data&lt;/keyword&gt;&lt;keyword&gt;*Genetic Linkage&lt;/keyword&gt;&lt;keyword&gt;Genetic Predisposition to Disease/*genetics&lt;/keyword&gt;&lt;keyword&gt;*Genetic Variation&lt;/keyword&gt;&lt;keyword&gt;Humans&lt;/keyword&gt;&lt;keyword&gt;Molecular Epidemiology&lt;/keyword&gt;&lt;/keywords&gt;&lt;dates&gt;&lt;year&gt;2014&lt;/year&gt;&lt;pub-dates&gt;&lt;date&gt;Feb 5&lt;/date&gt;&lt;/pub-dates&gt;&lt;/dates&gt;&lt;isbn&gt;1097-4199 (Electronic)&amp;#xD;0896-6273 (Linking)&lt;/isbn&gt;&lt;accession-num&gt;24507187&lt;/accession-num&gt;&lt;urls&gt;&lt;related-urls&gt;&lt;url&gt;http://www.ncbi.nlm.nih.gov/pubmed/24507187&lt;/url&gt;&lt;url&gt;http://ac.els-cdn.com/S0896627314000580/1-s2.0-S0896627314000580-main.pdf?_tid=7693d5ee-29ca-11e6-8a94-00000aab0f02&amp;amp;acdnat=1464986203_65ecffbc2a39b1c7e95849bc79829cc6&lt;/url&gt;&lt;/related-urls&gt;&lt;/urls&gt;&lt;custom2&gt;3919201&lt;/custom2&gt;&lt;electronic-resource-num&gt;10.1016/j.neuron.2014.01.027&lt;/electronic-resource-num&gt;&lt;/record&gt;&lt;/Cite&gt;&lt;/EndNote&gt;</w:instrText>
        </w:r>
        <w:r w:rsidR="00D70A80">
          <w:rPr>
            <w:rFonts w:ascii="Times New Roman" w:hAnsi="Times New Roman"/>
          </w:rPr>
          <w:fldChar w:fldCharType="separate"/>
        </w:r>
        <w:r w:rsidR="00D70A80" w:rsidRPr="00797DAF">
          <w:rPr>
            <w:rFonts w:ascii="Times New Roman" w:hAnsi="Times New Roman"/>
            <w:noProof/>
            <w:vertAlign w:val="superscript"/>
          </w:rPr>
          <w:t>14</w:t>
        </w:r>
        <w:r w:rsidR="00D70A80">
          <w:rPr>
            <w:rFonts w:ascii="Times New Roman" w:hAnsi="Times New Roman"/>
          </w:rPr>
          <w:fldChar w:fldCharType="end"/>
        </w:r>
      </w:hyperlink>
      <w:r w:rsidR="00092F93">
        <w:rPr>
          <w:rFonts w:ascii="Times New Roman" w:hAnsi="Times New Roman"/>
        </w:rPr>
        <w:t xml:space="preserve">, </w:t>
      </w:r>
      <w:r w:rsidR="00251FF9">
        <w:rPr>
          <w:rFonts w:ascii="Times New Roman" w:hAnsi="Times New Roman"/>
        </w:rPr>
        <w:t>there may also be</w:t>
      </w:r>
      <w:r w:rsidR="005A3FC4">
        <w:rPr>
          <w:rFonts w:ascii="Times New Roman" w:hAnsi="Times New Roman"/>
        </w:rPr>
        <w:t xml:space="preserve"> intrinsic heterogeneity across depression definitions.</w:t>
      </w:r>
      <w:r w:rsidR="007D06C5">
        <w:rPr>
          <w:rFonts w:ascii="Times New Roman" w:hAnsi="Times New Roman"/>
        </w:rPr>
        <w:t xml:space="preserve"> </w:t>
      </w:r>
      <w:r w:rsidR="005A3FC4">
        <w:rPr>
          <w:rFonts w:ascii="Times New Roman" w:hAnsi="Times New Roman"/>
        </w:rPr>
        <w:t xml:space="preserve">This </w:t>
      </w:r>
      <w:r w:rsidR="00325A39">
        <w:rPr>
          <w:rFonts w:ascii="Times New Roman" w:hAnsi="Times New Roman"/>
        </w:rPr>
        <w:t xml:space="preserve">is </w:t>
      </w:r>
      <w:r w:rsidR="00605932">
        <w:rPr>
          <w:rFonts w:ascii="Times New Roman" w:hAnsi="Times New Roman"/>
        </w:rPr>
        <w:t xml:space="preserve">further </w:t>
      </w:r>
      <w:r w:rsidR="00325A39">
        <w:rPr>
          <w:rFonts w:ascii="Times New Roman" w:hAnsi="Times New Roman"/>
        </w:rPr>
        <w:t xml:space="preserve">supported by </w:t>
      </w:r>
      <w:r w:rsidR="004D094A">
        <w:rPr>
          <w:rFonts w:ascii="Times New Roman" w:hAnsi="Times New Roman"/>
        </w:rPr>
        <w:t xml:space="preserve">the fact that </w:t>
      </w:r>
      <w:r w:rsidR="00325A39">
        <w:rPr>
          <w:rFonts w:ascii="Times New Roman" w:hAnsi="Times New Roman"/>
        </w:rPr>
        <w:t>studies show very different estimates</w:t>
      </w:r>
      <w:r w:rsidR="00274613">
        <w:rPr>
          <w:rFonts w:ascii="Times New Roman" w:hAnsi="Times New Roman"/>
        </w:rPr>
        <w:t xml:space="preserve"> of </w:t>
      </w:r>
      <w:r w:rsidR="00E877C8">
        <w:rPr>
          <w:rFonts w:ascii="Times New Roman" w:hAnsi="Times New Roman"/>
        </w:rPr>
        <w:t xml:space="preserve">the </w:t>
      </w:r>
      <w:r w:rsidR="00274613">
        <w:rPr>
          <w:rFonts w:ascii="Times New Roman" w:hAnsi="Times New Roman"/>
        </w:rPr>
        <w:t>narrow-sense heritability</w:t>
      </w:r>
      <w:r w:rsidR="0073549C">
        <w:rPr>
          <w:rFonts w:ascii="Times New Roman" w:hAnsi="Times New Roman"/>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 xml:space="preserve">n </m:t>
            </m:r>
          </m:sub>
          <m:sup>
            <m:r>
              <w:rPr>
                <w:rFonts w:ascii="Cambria Math" w:hAnsi="Cambria Math"/>
                <w:kern w:val="0"/>
                <w:vertAlign w:val="subscript"/>
              </w:rPr>
              <m:t>2</m:t>
            </m:r>
          </m:sup>
        </m:sSubSup>
        <m:r>
          <w:rPr>
            <w:rFonts w:ascii="Cambria Math" w:hAnsi="Cambria Math"/>
            <w:kern w:val="0"/>
            <w:vertAlign w:val="subscript"/>
          </w:rPr>
          <m:t xml:space="preserve">) </m:t>
        </m:r>
      </m:oMath>
      <w:r w:rsidR="0059745B">
        <w:rPr>
          <w:rFonts w:ascii="Times New Roman" w:hAnsi="Times New Roman"/>
        </w:rPr>
        <w:t>for several depression definitions or related traits to</w:t>
      </w:r>
      <w:r w:rsidR="00591260">
        <w:rPr>
          <w:rFonts w:ascii="Times New Roman" w:hAnsi="Times New Roman"/>
        </w:rPr>
        <w:t xml:space="preserve"> MDD</w:t>
      </w:r>
      <w:r w:rsidR="0057446A">
        <w:rPr>
          <w:rFonts w:ascii="Times New Roman" w:hAnsi="Times New Roman"/>
        </w:rPr>
        <w:t xml:space="preserve"> </w:t>
      </w:r>
      <w:r w:rsidR="000B0876" w:rsidRPr="00112F24">
        <w:rPr>
          <w:rFonts w:ascii="Times New Roman" w:hAnsi="Times New Roman"/>
        </w:rPr>
        <w:t>(</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 xml:space="preserve">n </m:t>
            </m:r>
          </m:sub>
          <m:sup>
            <m:r>
              <w:rPr>
                <w:rFonts w:ascii="Cambria Math" w:hAnsi="Cambria Math"/>
                <w:kern w:val="0"/>
                <w:vertAlign w:val="subscript"/>
              </w:rPr>
              <m:t>2</m:t>
            </m:r>
          </m:sup>
        </m:sSubSup>
        <m:r>
          <w:rPr>
            <w:rFonts w:ascii="Cambria Math" w:hAnsi="Cambria Math"/>
            <w:kern w:val="0"/>
            <w:vertAlign w:val="subscript"/>
          </w:rPr>
          <m:t>=37%</m:t>
        </m:r>
      </m:oMath>
      <w:hyperlink w:anchor="_ENREF_1" w:tooltip="Sullivan, 2000 #496" w:history="1">
        <w:r w:rsidR="00D70A80">
          <w:rPr>
            <w:rFonts w:ascii="Times New Roman" w:hAnsi="Times New Roman"/>
          </w:rPr>
          <w:fldChar w:fldCharType="begin"/>
        </w:r>
        <w:r w:rsidR="00D70A80">
          <w:rPr>
            <w:rFonts w:ascii="Times New Roman" w:hAnsi="Times New Roman"/>
          </w:rPr>
          <w:instrText xml:space="preserve"> ADDIN EN.CITE &lt;EndNote&gt;&lt;Cite&gt;&lt;Author&gt;Sullivan&lt;/Author&gt;&lt;Year&gt;2000&lt;/Year&gt;&lt;RecNum&gt;496&lt;/RecNum&gt;&lt;DisplayText&gt;&lt;style face="superscript"&gt;1&lt;/style&gt;&lt;/DisplayText&gt;&lt;record&gt;&lt;rec-number&gt;496&lt;/rec-number&gt;&lt;foreign-keys&gt;&lt;key app="EN" db-id="pe9ezzav2vf0dievrzi5fd9bptr5varrr0fx"&gt;496&lt;/key&gt;&lt;/foreign-keys&gt;&lt;ref-type name="Journal Article"&gt;17&lt;/ref-type&gt;&lt;contributors&gt;&lt;authors&gt;&lt;author&gt;Sullivan, P. F.&lt;/author&gt;&lt;author&gt;Neale, M. C.&lt;/author&gt;&lt;author&gt;Kendler, K. S.&lt;/author&gt;&lt;/authors&gt;&lt;/contributors&gt;&lt;auth-address&gt;Department of Psychiatry, Virginia Institute for Psychiatric and Behavioral Genetics, Virginia Commonwealth University, Richmond, 23298-0126, USA. sullivan@psycho.psi.vcu.edu&lt;/auth-address&gt;&lt;titles&gt;&lt;title&gt;Genetic epidemiology of major depression: review and meta-analysis&lt;/title&gt;&lt;secondary-title&gt;Am J Psychiatry&lt;/secondary-title&gt;&lt;alt-title&gt;The American journal of psychiatry&lt;/alt-title&gt;&lt;/titles&gt;&lt;alt-periodical&gt;&lt;full-title&gt;The American journal of psychiatry&lt;/full-title&gt;&lt;/alt-periodical&gt;&lt;pages&gt;1552-62&lt;/pages&gt;&lt;volume&gt;157&lt;/volume&gt;&lt;number&gt;10&lt;/number&gt;&lt;keywords&gt;&lt;keyword&gt;Adoption&lt;/keyword&gt;&lt;keyword&gt;Adult&lt;/keyword&gt;&lt;keyword&gt;Depressive Disorder/*epidemiology/*genetics&lt;/keyword&gt;&lt;keyword&gt;*Family&lt;/keyword&gt;&lt;keyword&gt;Female&lt;/keyword&gt;&lt;keyword&gt;Humans&lt;/keyword&gt;&lt;keyword&gt;Male&lt;/keyword&gt;&lt;keyword&gt;Meta-Analysis as Topic&lt;/keyword&gt;&lt;keyword&gt;Odds Ratio&lt;/keyword&gt;&lt;keyword&gt;Twin Studies as Topic&lt;/keyword&gt;&lt;/keywords&gt;&lt;dates&gt;&lt;year&gt;2000&lt;/year&gt;&lt;pub-dates&gt;&lt;date&gt;Oct&lt;/date&gt;&lt;/pub-dates&gt;&lt;/dates&gt;&lt;isbn&gt;0002-953X (Print)&amp;#xD;0002-953X (Linking)&lt;/isbn&gt;&lt;accession-num&gt;11007705&lt;/accession-num&gt;&lt;urls&gt;&lt;related-urls&gt;&lt;url&gt;http://www.ncbi.nlm.nih.gov/pubmed/11007705&lt;/url&gt;&lt;/related-urls&gt;&lt;/urls&gt;&lt;/record&gt;&lt;/Cite&gt;&lt;/EndNote&gt;</w:instrText>
        </w:r>
        <w:r w:rsidR="00D70A80">
          <w:rPr>
            <w:rFonts w:ascii="Times New Roman" w:hAnsi="Times New Roman"/>
          </w:rPr>
          <w:fldChar w:fldCharType="separate"/>
        </w:r>
        <w:r w:rsidR="00D70A80" w:rsidRPr="00E462E7">
          <w:rPr>
            <w:rFonts w:ascii="Times New Roman" w:hAnsi="Times New Roman"/>
            <w:noProof/>
            <w:vertAlign w:val="superscript"/>
          </w:rPr>
          <w:t>1</w:t>
        </w:r>
        <w:r w:rsidR="00D70A80">
          <w:rPr>
            <w:rFonts w:ascii="Times New Roman" w:hAnsi="Times New Roman"/>
          </w:rPr>
          <w:fldChar w:fldCharType="end"/>
        </w:r>
      </w:hyperlink>
      <w:r w:rsidR="0073549C">
        <w:rPr>
          <w:rFonts w:ascii="Times New Roman" w:hAnsi="Times New Roman"/>
        </w:rPr>
        <w:t>)</w:t>
      </w:r>
      <w:r w:rsidR="00325A39">
        <w:rPr>
          <w:rFonts w:ascii="Times New Roman" w:hAnsi="Times New Roman"/>
        </w:rPr>
        <w:t>: perceived stress</w:t>
      </w:r>
      <w:r w:rsidR="00C64272">
        <w:rPr>
          <w:rFonts w:ascii="Times New Roman" w:hAnsi="Times New Roman"/>
        </w:rPr>
        <w:t xml:space="preserve">: 44% </w:t>
      </w:r>
      <w:hyperlink w:anchor="_ENREF_15" w:tooltip="Bogdan, 2009 #961" w:history="1">
        <w:r w:rsidR="00D70A80">
          <w:rPr>
            <w:rFonts w:ascii="Times New Roman" w:hAnsi="Times New Roman"/>
          </w:rPr>
          <w:fldChar w:fldCharType="begin"/>
        </w:r>
        <w:r w:rsidR="00D70A80">
          <w:rPr>
            <w:rFonts w:ascii="Times New Roman" w:hAnsi="Times New Roman"/>
          </w:rPr>
          <w:instrText xml:space="preserve"> ADDIN EN.CITE &lt;EndNote&gt;&lt;Cite&gt;&lt;Author&gt;Bogdan&lt;/Author&gt;&lt;Year&gt;2009&lt;/Year&gt;&lt;RecNum&gt;961&lt;/RecNum&gt;&lt;DisplayText&gt;&lt;style face="superscript"&gt;15&lt;/style&gt;&lt;/DisplayText&gt;&lt;record&gt;&lt;rec-number&gt;961&lt;/rec-number&gt;&lt;foreign-keys&gt;&lt;key app="EN" db-id="pe9ezzav2vf0dievrzi5fd9bptr5varrr0fx"&gt;961&lt;/key&gt;&lt;/foreign-keys&gt;&lt;ref-type name="Journal Article"&gt;17&lt;/ref-type&gt;&lt;contributors&gt;&lt;authors&gt;&lt;author&gt;Bogdan, R.&lt;/author&gt;&lt;author&gt;Pizzagalli, D. A.&lt;/author&gt;&lt;/authors&gt;&lt;/contributors&gt;&lt;auth-address&gt;Harvard Univ, Dept Psychol, Cambridge, MA 02138 USA&lt;/auth-address&gt;&lt;titles&gt;&lt;title&gt;The heritability of hedonic capacity and perceived stress: a twin study evaluation of candidate depressive phenotypes&lt;/title&gt;&lt;secondary-title&gt;Psychological Medicine&lt;/secondary-title&gt;&lt;alt-title&gt;Psychol Med&lt;/alt-title&gt;&lt;/titles&gt;&lt;periodical&gt;&lt;full-title&gt;Psychol Med&lt;/full-title&gt;&lt;abbr-1&gt;Psychological medicine&lt;/abbr-1&gt;&lt;/periodical&gt;&lt;alt-periodical&gt;&lt;full-title&gt;Psychol Med&lt;/full-title&gt;&lt;abbr-1&gt;Psychological medicine&lt;/abbr-1&gt;&lt;/alt-periodical&gt;&lt;pages&gt;211-218&lt;/pages&gt;&lt;volume&gt;39&lt;/volume&gt;&lt;number&gt;2&lt;/number&gt;&lt;keywords&gt;&lt;keyword&gt;depression&lt;/keyword&gt;&lt;keyword&gt;genetic&lt;/keyword&gt;&lt;keyword&gt;reward&lt;/keyword&gt;&lt;keyword&gt;stress&lt;/keyword&gt;&lt;keyword&gt;stress appraisal&lt;/keyword&gt;&lt;keyword&gt;twin&lt;/keyword&gt;&lt;keyword&gt;population-based twin&lt;/keyword&gt;&lt;keyword&gt;major depression&lt;/keyword&gt;&lt;keyword&gt;reward responsiveness&lt;/keyword&gt;&lt;keyword&gt;personality-disorder&lt;/keyword&gt;&lt;keyword&gt;vulnerability&lt;/keyword&gt;&lt;keyword&gt;anhedonia&lt;/keyword&gt;&lt;keyword&gt;model&lt;/keyword&gt;&lt;keyword&gt;dimensions&lt;/keyword&gt;&lt;keyword&gt;mechanisms&lt;/keyword&gt;&lt;keyword&gt;schizotypy&lt;/keyword&gt;&lt;/keywords&gt;&lt;dates&gt;&lt;year&gt;2009&lt;/year&gt;&lt;pub-dates&gt;&lt;date&gt;Feb&lt;/date&gt;&lt;/pub-dates&gt;&lt;/dates&gt;&lt;isbn&gt;0033-2917&lt;/isbn&gt;&lt;accession-num&gt;WOS:000263402200004&lt;/accession-num&gt;&lt;urls&gt;&lt;related-urls&gt;&lt;url&gt;&amp;lt;Go to ISI&amp;gt;://WOS:000263402200004&lt;/url&gt;&lt;url&gt;http://journals.cambridge.org/download.php?file=%2FPSM%2FPSM39_02%2FS0033291708003619a.pdf&amp;amp;code=aba79ef8ba1f0f344786ecfec8f757c2&lt;/url&gt;&lt;/related-urls&gt;&lt;/urls&gt;&lt;electronic-resource-num&gt;10.1017/S0033291708003619&lt;/electronic-resource-num&gt;&lt;language&gt;English&lt;/language&gt;&lt;/record&gt;&lt;/Cite&gt;&lt;/EndNote&gt;</w:instrText>
        </w:r>
        <w:r w:rsidR="00D70A80">
          <w:rPr>
            <w:rFonts w:ascii="Times New Roman" w:hAnsi="Times New Roman"/>
          </w:rPr>
          <w:fldChar w:fldCharType="separate"/>
        </w:r>
        <w:r w:rsidR="00D70A80" w:rsidRPr="00797DAF">
          <w:rPr>
            <w:rFonts w:ascii="Times New Roman" w:hAnsi="Times New Roman"/>
            <w:noProof/>
            <w:vertAlign w:val="superscript"/>
          </w:rPr>
          <w:t>15</w:t>
        </w:r>
        <w:r w:rsidR="00D70A80">
          <w:rPr>
            <w:rFonts w:ascii="Times New Roman" w:hAnsi="Times New Roman"/>
          </w:rPr>
          <w:fldChar w:fldCharType="end"/>
        </w:r>
      </w:hyperlink>
      <w:r w:rsidR="00380C21">
        <w:rPr>
          <w:rFonts w:ascii="Times New Roman" w:hAnsi="Times New Roman"/>
        </w:rPr>
        <w:t>;</w:t>
      </w:r>
      <w:r w:rsidR="00C64272">
        <w:rPr>
          <w:rFonts w:ascii="Times New Roman" w:hAnsi="Times New Roman"/>
        </w:rPr>
        <w:t xml:space="preserve"> nine depression definitions in women: </w:t>
      </w:r>
      <w:r w:rsidR="00325A39">
        <w:rPr>
          <w:rFonts w:ascii="Times New Roman" w:hAnsi="Times New Roman"/>
        </w:rPr>
        <w:t>21%-45%</w:t>
      </w:r>
      <w:hyperlink w:anchor="_ENREF_16" w:tooltip="Kendler, 1992 #960" w:history="1">
        <w:r w:rsidR="00D70A80">
          <w:rPr>
            <w:rFonts w:ascii="Times New Roman" w:hAnsi="Times New Roman"/>
          </w:rPr>
          <w:fldChar w:fldCharType="begin">
            <w:fldData xml:space="preserve">PEVuZE5vdGU+PENpdGU+PEF1dGhvcj5LZW5kbGVyPC9BdXRob3I+PFllYXI+MTk5MjwvWWVhcj48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</w:fldData>
          </w:fldChar>
        </w:r>
        <w:r w:rsidR="00D70A80">
          <w:rPr>
            <w:rFonts w:ascii="Times New Roman" w:hAnsi="Times New Roman"/>
          </w:rPr>
          <w:instrText xml:space="preserve"> ADDIN EN.CITE </w:instrText>
        </w:r>
        <w:r w:rsidR="00D70A80">
          <w:rPr>
            <w:rFonts w:ascii="Times New Roman" w:hAnsi="Times New Roman"/>
          </w:rPr>
          <w:fldChar w:fldCharType="begin">
            <w:fldData xml:space="preserve">PEVuZE5vdGU+PENpdGU+PEF1dGhvcj5LZW5kbGVyPC9BdXRob3I+PFllYXI+MTk5MjwvWWVhcj48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</w:fldData>
          </w:fldChar>
        </w:r>
        <w:r w:rsidR="00D70A80">
          <w:rPr>
            <w:rFonts w:ascii="Times New Roman" w:hAnsi="Times New Roman"/>
          </w:rPr>
          <w:instrText xml:space="preserve"> ADDIN EN.CITE.DATA </w:instrText>
        </w:r>
        <w:r w:rsidR="00D70A80">
          <w:rPr>
            <w:rFonts w:ascii="Times New Roman" w:hAnsi="Times New Roman"/>
          </w:rPr>
        </w:r>
        <w:r w:rsidR="00D70A80">
          <w:rPr>
            <w:rFonts w:ascii="Times New Roman" w:hAnsi="Times New Roman"/>
          </w:rPr>
          <w:fldChar w:fldCharType="end"/>
        </w:r>
        <w:r w:rsidR="00D70A80">
          <w:rPr>
            <w:rFonts w:ascii="Times New Roman" w:hAnsi="Times New Roman"/>
          </w:rPr>
        </w:r>
        <w:r w:rsidR="00D70A80">
          <w:rPr>
            <w:rFonts w:ascii="Times New Roman" w:hAnsi="Times New Roman"/>
          </w:rPr>
          <w:fldChar w:fldCharType="separate"/>
        </w:r>
        <w:r w:rsidR="00D70A80" w:rsidRPr="00797DAF">
          <w:rPr>
            <w:rFonts w:ascii="Times New Roman" w:hAnsi="Times New Roman"/>
            <w:noProof/>
            <w:vertAlign w:val="superscript"/>
          </w:rPr>
          <w:t>16</w:t>
        </w:r>
        <w:r w:rsidR="00D70A80">
          <w:rPr>
            <w:rFonts w:ascii="Times New Roman" w:hAnsi="Times New Roman"/>
          </w:rPr>
          <w:fldChar w:fldCharType="end"/>
        </w:r>
      </w:hyperlink>
      <w:r w:rsidR="00380C21">
        <w:rPr>
          <w:rFonts w:ascii="Times New Roman" w:hAnsi="Times New Roman"/>
        </w:rPr>
        <w:t>;</w:t>
      </w:r>
      <w:r w:rsidR="00C64272">
        <w:rPr>
          <w:rFonts w:ascii="Times New Roman" w:hAnsi="Times New Roman"/>
        </w:rPr>
        <w:t xml:space="preserve"> depressive symptom scores in childhood:</w:t>
      </w:r>
      <w:r w:rsidR="00380C21">
        <w:rPr>
          <w:rFonts w:ascii="Times New Roman" w:hAnsi="Times New Roman"/>
        </w:rPr>
        <w:t xml:space="preserve"> </w:t>
      </w:r>
      <w:r w:rsidR="00C64272">
        <w:rPr>
          <w:rFonts w:ascii="Times New Roman" w:hAnsi="Times New Roman"/>
        </w:rPr>
        <w:t>79%</w:t>
      </w:r>
      <w:hyperlink w:anchor="_ENREF_17" w:tooltip="Thapar, 1994 #954" w:history="1">
        <w:r w:rsidR="00D70A80">
          <w:rPr>
            <w:rFonts w:ascii="Times New Roman" w:hAnsi="Times New Roman"/>
          </w:rPr>
          <w:fldChar w:fldCharType="begin"/>
        </w:r>
        <w:r w:rsidR="00D70A80">
          <w:rPr>
            <w:rFonts w:ascii="Times New Roman" w:hAnsi="Times New Roman"/>
          </w:rPr>
          <w:instrText xml:space="preserve"> ADDIN EN.CITE &lt;EndNote&gt;&lt;Cite&gt;&lt;Author&gt;Thapar&lt;/Author&gt;&lt;Year&gt;1994&lt;/Year&gt;&lt;RecNum&gt;954&lt;/RecNum&gt;&lt;DisplayText&gt;&lt;style face="superscript"&gt;17&lt;/style&gt;&lt;/DisplayText&gt;&lt;record&gt;&lt;rec-number&gt;954&lt;/rec-number&gt;&lt;foreign-keys&gt;&lt;key app="EN" db-id="pe9ezzav2vf0dievrzi5fd9bptr5varrr0fx"&gt;954&lt;/key&gt;&lt;/foreign-keys&gt;&lt;ref-type name="Journal Article"&gt;17&lt;/ref-type&gt;&lt;contributors&gt;&lt;authors&gt;&lt;author&gt;Thapar, A.&lt;/author&gt;&lt;author&gt;Mcguffin, P.&lt;/author&gt;&lt;/authors&gt;&lt;/contributors&gt;&lt;titles&gt;&lt;title&gt;A Twin Study of Depressive Symptoms in Childhood&lt;/title&gt;&lt;secondary-title&gt;British Journal of Psychiatry&lt;/secondary-title&gt;&lt;alt-title&gt;Brit J Psychiat&lt;/alt-title&gt;&lt;/titles&gt;&lt;periodical&gt;&lt;full-title&gt;British Journal of Psychiatry&lt;/full-title&gt;&lt;abbr-1&gt;Brit J Psychiat&lt;/abbr-1&gt;&lt;/periodical&gt;&lt;alt-periodical&gt;&lt;full-title&gt;British Journal of Psychiatry&lt;/full-title&gt;&lt;abbr-1&gt;Brit J Psychiat&lt;/abbr-1&gt;&lt;/alt-periodical&gt;&lt;pages&gt;259-265&lt;/pages&gt;&lt;volume&gt;165&lt;/volume&gt;&lt;keywords&gt;&lt;keyword&gt;adolescent depression&lt;/keyword&gt;&lt;keyword&gt;affective-disorders&lt;/keyword&gt;&lt;keyword&gt;major depression&lt;/keyword&gt;&lt;keyword&gt;psychiatric-disorders&lt;/keyword&gt;&lt;keyword&gt;genetic-factors&lt;/keyword&gt;&lt;keyword&gt;family history&lt;/keyword&gt;&lt;keyword&gt;early onset&lt;/keyword&gt;&lt;keyword&gt;high-risk&lt;/keyword&gt;&lt;keyword&gt;children&lt;/keyword&gt;&lt;keyword&gt;anxiety&lt;/keyword&gt;&lt;/keywords&gt;&lt;dates&gt;&lt;year&gt;1994&lt;/year&gt;&lt;pub-dates&gt;&lt;date&gt;Aug&lt;/date&gt;&lt;/pub-dates&gt;&lt;/dates&gt;&lt;isbn&gt;0007-1250&lt;/isbn&gt;&lt;accession-num&gt;WOS:A1994PB31900016&lt;/accession-num&gt;&lt;urls&gt;&lt;related-urls&gt;&lt;url&gt;&amp;lt;Go to ISI&amp;gt;://WOS:A1994PB31900016&lt;/url&gt;&lt;url&gt;http://bjp.rcpsych.org/content/165/2/259&lt;/url&gt;&lt;/related-urls&gt;&lt;/urls&gt;&lt;electronic-resource-num&gt;Doi 10.1192/Bjp.165.2.259&lt;/electronic-resource-num&gt;&lt;language&gt;English&lt;/language&gt;&lt;/record&gt;&lt;/Cite&gt;&lt;/EndNote&gt;</w:instrText>
        </w:r>
        <w:r w:rsidR="00D70A80">
          <w:rPr>
            <w:rFonts w:ascii="Times New Roman" w:hAnsi="Times New Roman"/>
          </w:rPr>
          <w:fldChar w:fldCharType="separate"/>
        </w:r>
        <w:r w:rsidR="00D70A80" w:rsidRPr="00797DAF">
          <w:rPr>
            <w:rFonts w:ascii="Times New Roman" w:hAnsi="Times New Roman"/>
            <w:noProof/>
            <w:vertAlign w:val="superscript"/>
          </w:rPr>
          <w:t>17</w:t>
        </w:r>
        <w:r w:rsidR="00D70A80">
          <w:rPr>
            <w:rFonts w:ascii="Times New Roman" w:hAnsi="Times New Roman"/>
          </w:rPr>
          <w:fldChar w:fldCharType="end"/>
        </w:r>
      </w:hyperlink>
      <w:r w:rsidR="00B22647">
        <w:rPr>
          <w:rFonts w:ascii="Times New Roman" w:hAnsi="Times New Roman"/>
        </w:rPr>
        <w:t xml:space="preserve"> and </w:t>
      </w:r>
      <w:r w:rsidR="00C64272">
        <w:rPr>
          <w:rFonts w:ascii="Times New Roman" w:hAnsi="Times New Roman"/>
        </w:rPr>
        <w:t>depressive symptom</w:t>
      </w:r>
      <w:r w:rsidR="00144687">
        <w:rPr>
          <w:rFonts w:ascii="Times New Roman" w:hAnsi="Times New Roman"/>
        </w:rPr>
        <w:t>s</w:t>
      </w:r>
      <w:r w:rsidR="00C64272">
        <w:rPr>
          <w:rFonts w:ascii="Times New Roman" w:hAnsi="Times New Roman"/>
        </w:rPr>
        <w:t xml:space="preserve"> in </w:t>
      </w:r>
      <w:r w:rsidR="004855AC">
        <w:rPr>
          <w:rFonts w:ascii="Times New Roman" w:hAnsi="Times New Roman"/>
        </w:rPr>
        <w:t xml:space="preserve">an </w:t>
      </w:r>
      <w:r w:rsidR="00C64272">
        <w:rPr>
          <w:rFonts w:ascii="Times New Roman" w:hAnsi="Times New Roman"/>
        </w:rPr>
        <w:t>elder</w:t>
      </w:r>
      <w:r w:rsidR="004855AC">
        <w:rPr>
          <w:rFonts w:ascii="Times New Roman" w:hAnsi="Times New Roman"/>
        </w:rPr>
        <w:t>ly</w:t>
      </w:r>
      <w:r w:rsidR="00C64272">
        <w:rPr>
          <w:rFonts w:ascii="Times New Roman" w:hAnsi="Times New Roman"/>
        </w:rPr>
        <w:t xml:space="preserve"> population: </w:t>
      </w:r>
      <w:r w:rsidR="00C64272" w:rsidRPr="00C64272">
        <w:rPr>
          <w:rFonts w:ascii="Times New Roman" w:hAnsi="Times New Roman"/>
        </w:rPr>
        <w:t>69% in women and 64% in men</w:t>
      </w:r>
      <w:hyperlink w:anchor="_ENREF_18" w:tooltip="McGue, 2003 #953" w:history="1">
        <w:r w:rsidR="00D70A80">
          <w:rPr>
            <w:rFonts w:ascii="Times New Roman" w:hAnsi="Times New Roman"/>
          </w:rPr>
          <w:fldChar w:fldCharType="begin"/>
        </w:r>
        <w:r w:rsidR="00D70A80">
          <w:rPr>
            <w:rFonts w:ascii="Times New Roman" w:hAnsi="Times New Roman"/>
          </w:rPr>
          <w:instrText xml:space="preserve"> ADDIN EN.CITE &lt;EndNote&gt;&lt;Cite&gt;&lt;Author&gt;McGue&lt;/Author&gt;&lt;Year&gt;2003&lt;/Year&gt;&lt;RecNum&gt;953&lt;/RecNum&gt;&lt;DisplayText&gt;&lt;style face="superscript"&gt;18&lt;/style&gt;&lt;/DisplayText&gt;&lt;record&gt;&lt;rec-number&gt;953&lt;/rec-number&gt;&lt;foreign-keys&gt;&lt;key app="EN" db-id="pe9ezzav2vf0dievrzi5fd9bptr5varrr0fx"&gt;953&lt;/key&gt;&lt;/foreign-keys&gt;&lt;ref-type name="Journal Article"&gt;17&lt;/ref-type&gt;&lt;contributors&gt;&lt;authors&gt;&lt;author&gt;McGue, M.&lt;/author&gt;&lt;author&gt;Christensen, K.&lt;/author&gt;&lt;/authors&gt;&lt;/contributors&gt;&lt;auth-address&gt;Univ Minnesota, Dept Psychol, Minneapolis, MN 55455 USA&amp;#xD;Inst Publ Hlth, Danish Twin Registry, Odense, Denmark&amp;#xD;Univ So Denmark, Odense, Denmark&lt;/auth-address&gt;&lt;titles&gt;&lt;title&gt;The heritability of depression symptoms in elderly Danish twins: Occasion-specific versus general effects&lt;/title&gt;&lt;secondary-title&gt;Behavior Genetics&lt;/secondary-title&gt;&lt;alt-title&gt;Behav Genet&lt;/alt-title&gt;&lt;/titles&gt;&lt;periodical&gt;&lt;full-title&gt;Behavior Genetics&lt;/full-title&gt;&lt;abbr-1&gt;Behav Genet&lt;/abbr-1&gt;&lt;/periodical&gt;&lt;alt-periodical&gt;&lt;full-title&gt;Behavior Genetics&lt;/full-title&gt;&lt;abbr-1&gt;Behav Genet&lt;/abbr-1&gt;&lt;/alt-periodical&gt;&lt;pages&gt;83-93&lt;/pages&gt;&lt;volume&gt;33&lt;/volume&gt;&lt;number&gt;2&lt;/number&gt;&lt;keywords&gt;&lt;keyword&gt;heritability of depression&lt;/keyword&gt;&lt;keyword&gt;growth models&lt;/keyword&gt;&lt;keyword&gt;twin studies&lt;/keyword&gt;&lt;keyword&gt;aging and depression&lt;/keyword&gt;&lt;keyword&gt;population-based twin&lt;/keyword&gt;&lt;keyword&gt;late-life&lt;/keyword&gt;&lt;keyword&gt;environmental contributions&lt;/keyword&gt;&lt;keyword&gt;major depression&lt;/keyword&gt;&lt;keyword&gt;older adults&lt;/keyword&gt;&lt;keyword&gt;age&lt;/keyword&gt;&lt;keyword&gt;symptomatology&lt;/keyword&gt;&lt;keyword&gt;mortality&lt;/keyword&gt;&lt;keyword&gt;women&lt;/keyword&gt;&lt;keyword&gt;men&lt;/keyword&gt;&lt;/keywords&gt;&lt;dates&gt;&lt;year&gt;2003&lt;/year&gt;&lt;pub-dates&gt;&lt;date&gt;Mar&lt;/date&gt;&lt;/pub-dates&gt;&lt;/dates&gt;&lt;isbn&gt;0001-8244&lt;/isbn&gt;&lt;accession-num&gt;WOS:000181128700002&lt;/accession-num&gt;&lt;urls&gt;&lt;related-urls&gt;&lt;url&gt;&amp;lt;Go to ISI&amp;gt;://WOS:000181128700002&lt;/url&gt;&lt;/related-urls&gt;&lt;/urls&gt;&lt;electronic-resource-num&gt;Doi 10.1023/A:1022545600034&lt;/electronic-resource-num&gt;&lt;language&gt;English&lt;/language&gt;&lt;/record&gt;&lt;/Cite&gt;&lt;/EndNote&gt;</w:instrText>
        </w:r>
        <w:r w:rsidR="00D70A80">
          <w:rPr>
            <w:rFonts w:ascii="Times New Roman" w:hAnsi="Times New Roman"/>
          </w:rPr>
          <w:fldChar w:fldCharType="separate"/>
        </w:r>
        <w:r w:rsidR="00D70A80" w:rsidRPr="00797DAF">
          <w:rPr>
            <w:rFonts w:ascii="Times New Roman" w:hAnsi="Times New Roman"/>
            <w:noProof/>
            <w:vertAlign w:val="superscript"/>
          </w:rPr>
          <w:t>18</w:t>
        </w:r>
        <w:r w:rsidR="00D70A80">
          <w:rPr>
            <w:rFonts w:ascii="Times New Roman" w:hAnsi="Times New Roman"/>
          </w:rPr>
          <w:fldChar w:fldCharType="end"/>
        </w:r>
      </w:hyperlink>
      <w:r w:rsidR="00325A39">
        <w:rPr>
          <w:rFonts w:ascii="Times New Roman" w:hAnsi="Times New Roman"/>
        </w:rPr>
        <w:t>.</w:t>
      </w:r>
      <w:r w:rsidR="007D06C5">
        <w:rPr>
          <w:rFonts w:ascii="Times New Roman" w:hAnsi="Times New Roman"/>
        </w:rPr>
        <w:t xml:space="preserve"> </w:t>
      </w:r>
      <w:r w:rsidR="007B51DC">
        <w:rPr>
          <w:rFonts w:ascii="Times New Roman" w:hAnsi="Times New Roman"/>
        </w:rPr>
        <w:t>In fact, even for MDD, the genetic correlation of MDD phenotypes between independent data</w:t>
      </w:r>
      <w:r w:rsidR="00606597">
        <w:rPr>
          <w:rFonts w:ascii="Times New Roman" w:hAnsi="Times New Roman"/>
        </w:rPr>
        <w:t>set</w:t>
      </w:r>
      <w:r w:rsidR="00251FF9">
        <w:rPr>
          <w:rFonts w:ascii="Times New Roman" w:hAnsi="Times New Roman"/>
        </w:rPr>
        <w:t>s</w:t>
      </w:r>
      <w:r w:rsidR="007B51DC">
        <w:rPr>
          <w:rFonts w:ascii="Times New Roman" w:hAnsi="Times New Roman"/>
        </w:rPr>
        <w:t xml:space="preserve"> was relatively low compared with other psychiatric disorders</w:t>
      </w:r>
      <w:hyperlink w:anchor="_ENREF_19" w:tooltip="Gratten, 2014 #1110" w:history="1">
        <w:r w:rsidR="00D70A80">
          <w:rPr>
            <w:rFonts w:ascii="Times New Roman" w:hAnsi="Times New Roman"/>
          </w:rPr>
          <w:fldChar w:fldCharType="begin">
            <w:fldData xml:space="preserve">PEVuZE5vdGU+PENpdGU+PEF1dGhvcj5HcmF0dGVuPC9BdXRob3I+PFllYXI+MjAxNDwvWWVhcj48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</w:fldData>
          </w:fldChar>
        </w:r>
        <w:r w:rsidR="00D70A80">
          <w:rPr>
            <w:rFonts w:ascii="Times New Roman" w:hAnsi="Times New Roman"/>
          </w:rPr>
          <w:instrText xml:space="preserve"> ADDIN EN.CITE </w:instrText>
        </w:r>
        <w:r w:rsidR="00D70A80">
          <w:rPr>
            <w:rFonts w:ascii="Times New Roman" w:hAnsi="Times New Roman"/>
          </w:rPr>
          <w:fldChar w:fldCharType="begin">
            <w:fldData xml:space="preserve">PEVuZE5vdGU+PENpdGU+PEF1dGhvcj5HcmF0dGVuPC9BdXRob3I+PFllYXI+MjAxNDwvWWVhcj48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</w:fldData>
          </w:fldChar>
        </w:r>
        <w:r w:rsidR="00D70A80">
          <w:rPr>
            <w:rFonts w:ascii="Times New Roman" w:hAnsi="Times New Roman"/>
          </w:rPr>
          <w:instrText xml:space="preserve"> ADDIN EN.CITE.DATA </w:instrText>
        </w:r>
        <w:r w:rsidR="00D70A80">
          <w:rPr>
            <w:rFonts w:ascii="Times New Roman" w:hAnsi="Times New Roman"/>
          </w:rPr>
        </w:r>
        <w:r w:rsidR="00D70A80">
          <w:rPr>
            <w:rFonts w:ascii="Times New Roman" w:hAnsi="Times New Roman"/>
          </w:rPr>
          <w:fldChar w:fldCharType="end"/>
        </w:r>
        <w:r w:rsidR="00D70A80">
          <w:rPr>
            <w:rFonts w:ascii="Times New Roman" w:hAnsi="Times New Roman"/>
          </w:rPr>
        </w:r>
        <w:r w:rsidR="00D70A80">
          <w:rPr>
            <w:rFonts w:ascii="Times New Roman" w:hAnsi="Times New Roman"/>
          </w:rPr>
          <w:fldChar w:fldCharType="separate"/>
        </w:r>
        <w:r w:rsidR="00D70A80" w:rsidRPr="00797DAF">
          <w:rPr>
            <w:rFonts w:ascii="Times New Roman" w:hAnsi="Times New Roman"/>
            <w:noProof/>
            <w:vertAlign w:val="superscript"/>
          </w:rPr>
          <w:t>19</w:t>
        </w:r>
        <w:r w:rsidR="00D70A80">
          <w:rPr>
            <w:rFonts w:ascii="Times New Roman" w:hAnsi="Times New Roman"/>
          </w:rPr>
          <w:fldChar w:fldCharType="end"/>
        </w:r>
      </w:hyperlink>
      <w:r w:rsidR="007B51DC">
        <w:rPr>
          <w:rFonts w:ascii="Times New Roman" w:hAnsi="Times New Roman"/>
        </w:rPr>
        <w:t>.</w:t>
      </w:r>
    </w:p>
    <w:p w14:paraId="7AE3679C" w14:textId="77777777" w:rsidR="00940F91" w:rsidRDefault="00940F91" w:rsidP="005A3FC4">
      <w:pPr>
        <w:spacing w:line="480" w:lineRule="auto"/>
        <w:outlineLvl w:val="0"/>
        <w:rPr>
          <w:rFonts w:ascii="Times New Roman" w:hAnsi="Times New Roman"/>
        </w:rPr>
      </w:pPr>
    </w:p>
    <w:p w14:paraId="010AB45A" w14:textId="5499556F" w:rsidR="005A3FC4" w:rsidRDefault="00940F91" w:rsidP="005A3FC4">
      <w:pPr>
        <w:spacing w:line="480" w:lineRule="auto"/>
        <w:outlineLvl w:val="0"/>
        <w:rPr>
          <w:rFonts w:ascii="Times New Roman" w:hAnsi="Times New Roman"/>
        </w:rPr>
      </w:pPr>
      <w:r>
        <w:rPr>
          <w:rFonts w:ascii="Times New Roman" w:hAnsi="Times New Roman"/>
        </w:rPr>
        <w:t>Because of</w:t>
      </w:r>
      <w:r w:rsidR="005A3FC4">
        <w:rPr>
          <w:rFonts w:ascii="Times New Roman" w:hAnsi="Times New Roman"/>
        </w:rPr>
        <w:t xml:space="preserve"> the heterogeneity across depression definitions, t</w:t>
      </w:r>
      <w:r w:rsidR="005A3FC4" w:rsidRPr="008F71A0">
        <w:rPr>
          <w:rFonts w:ascii="Times New Roman" w:hAnsi="Times New Roman"/>
        </w:rPr>
        <w:t>here has been a long debate about the correct phenotype for depression genetic studies.</w:t>
      </w:r>
      <w:r w:rsidR="005A3FC4">
        <w:rPr>
          <w:rFonts w:ascii="Times New Roman" w:hAnsi="Times New Roman"/>
        </w:rPr>
        <w:t xml:space="preserve"> S</w:t>
      </w:r>
      <w:r w:rsidR="005A3FC4" w:rsidRPr="008F71A0">
        <w:rPr>
          <w:rFonts w:ascii="Times New Roman" w:hAnsi="Times New Roman"/>
        </w:rPr>
        <w:t xml:space="preserve">tudies </w:t>
      </w:r>
      <w:r w:rsidR="005A3FC4">
        <w:rPr>
          <w:rFonts w:ascii="Times New Roman" w:hAnsi="Times New Roman"/>
        </w:rPr>
        <w:t xml:space="preserve">using </w:t>
      </w:r>
      <w:proofErr w:type="gramStart"/>
      <w:r w:rsidR="005A3FC4">
        <w:rPr>
          <w:rFonts w:ascii="Times New Roman" w:hAnsi="Times New Roman"/>
        </w:rPr>
        <w:t>clinically-</w:t>
      </w:r>
      <w:r w:rsidR="005A3FC4" w:rsidRPr="008F71A0">
        <w:rPr>
          <w:rFonts w:ascii="Times New Roman" w:hAnsi="Times New Roman"/>
        </w:rPr>
        <w:t>assessed</w:t>
      </w:r>
      <w:proofErr w:type="gramEnd"/>
      <w:r w:rsidR="005A3FC4" w:rsidRPr="008F71A0">
        <w:rPr>
          <w:rFonts w:ascii="Times New Roman" w:hAnsi="Times New Roman"/>
        </w:rPr>
        <w:t xml:space="preserve"> depression </w:t>
      </w:r>
      <w:r w:rsidR="005A3FC4">
        <w:rPr>
          <w:rFonts w:ascii="Times New Roman" w:hAnsi="Times New Roman"/>
        </w:rPr>
        <w:t xml:space="preserve">could provide </w:t>
      </w:r>
      <w:r w:rsidR="005A3FC4" w:rsidRPr="008F71A0">
        <w:rPr>
          <w:rFonts w:ascii="Times New Roman" w:hAnsi="Times New Roman"/>
        </w:rPr>
        <w:t xml:space="preserve">findings </w:t>
      </w:r>
      <w:r w:rsidR="005A3FC4">
        <w:rPr>
          <w:rFonts w:ascii="Times New Roman" w:hAnsi="Times New Roman"/>
        </w:rPr>
        <w:t xml:space="preserve">that </w:t>
      </w:r>
      <w:r w:rsidR="005A3FC4" w:rsidRPr="008F71A0">
        <w:rPr>
          <w:rFonts w:ascii="Times New Roman" w:hAnsi="Times New Roman"/>
        </w:rPr>
        <w:t xml:space="preserve">are directly informative for clinical </w:t>
      </w:r>
      <w:r w:rsidR="005A3FC4">
        <w:rPr>
          <w:rFonts w:ascii="Times New Roman" w:hAnsi="Times New Roman"/>
        </w:rPr>
        <w:t>application</w:t>
      </w:r>
      <w:r w:rsidR="00EE75AE">
        <w:rPr>
          <w:rFonts w:ascii="Times New Roman" w:hAnsi="Times New Roman"/>
        </w:rPr>
        <w:t>. H</w:t>
      </w:r>
      <w:r w:rsidR="005A3FC4" w:rsidRPr="008F71A0">
        <w:rPr>
          <w:rFonts w:ascii="Times New Roman" w:hAnsi="Times New Roman"/>
        </w:rPr>
        <w:t>owever</w:t>
      </w:r>
      <w:r w:rsidR="00EE75AE">
        <w:rPr>
          <w:rFonts w:ascii="Times New Roman" w:hAnsi="Times New Roman"/>
        </w:rPr>
        <w:t>,</w:t>
      </w:r>
      <w:r w:rsidR="005A3FC4" w:rsidRPr="008F71A0">
        <w:rPr>
          <w:rFonts w:ascii="Times New Roman" w:hAnsi="Times New Roman"/>
        </w:rPr>
        <w:t xml:space="preserve"> the resources required for </w:t>
      </w:r>
      <w:r w:rsidR="00251FF9">
        <w:rPr>
          <w:rFonts w:ascii="Times New Roman" w:hAnsi="Times New Roman"/>
        </w:rPr>
        <w:t xml:space="preserve">such </w:t>
      </w:r>
      <w:r w:rsidR="005A3FC4">
        <w:rPr>
          <w:rFonts w:ascii="Times New Roman" w:hAnsi="Times New Roman"/>
        </w:rPr>
        <w:t>data collection</w:t>
      </w:r>
      <w:r w:rsidR="005A3FC4" w:rsidRPr="008F71A0">
        <w:rPr>
          <w:rFonts w:ascii="Times New Roman" w:hAnsi="Times New Roman"/>
        </w:rPr>
        <w:t xml:space="preserve"> are generally </w:t>
      </w:r>
      <w:r w:rsidR="005A3FC4">
        <w:rPr>
          <w:rFonts w:ascii="Times New Roman" w:hAnsi="Times New Roman"/>
        </w:rPr>
        <w:t xml:space="preserve">very </w:t>
      </w:r>
      <w:r w:rsidR="005A3FC4" w:rsidRPr="008F71A0">
        <w:rPr>
          <w:rFonts w:ascii="Times New Roman" w:hAnsi="Times New Roman"/>
        </w:rPr>
        <w:t>high</w:t>
      </w:r>
      <w:hyperlink w:anchor="_ENREF_10" w:tooltip="consortium, 2015 #531" w:history="1">
        <w:r w:rsidR="00D70A80">
          <w:rPr>
            <w:rFonts w:ascii="Times New Roman" w:hAnsi="Times New Roman"/>
          </w:rPr>
          <w:fldChar w:fldCharType="begin"/>
        </w:r>
        <w:r w:rsidR="00D70A80">
          <w:rPr>
            <w:rFonts w:ascii="Times New Roman" w:hAnsi="Times New Roman"/>
          </w:rPr>
          <w:instrText xml:space="preserve"> ADDIN EN.CITE &lt;EndNote&gt;&lt;Cite&gt;&lt;Author&gt;consortium&lt;/Author&gt;&lt;Year&gt;2015&lt;/Year&gt;&lt;RecNum&gt;531&lt;/RecNum&gt;&lt;DisplayText&gt;&lt;style face="superscript"&gt;10&lt;/style&gt;&lt;/DisplayText&gt;&lt;record&gt;&lt;rec-number&gt;531&lt;/rec-number&gt;&lt;foreign-keys&gt;&lt;key app="EN" db-id="pe9ezzav2vf0dievrzi5fd9bptr5varrr0fx"&gt;531&lt;/key&gt;&lt;/foreign-keys&gt;&lt;ref-type name="Journal Article"&gt;17&lt;/ref-type&gt;&lt;contributors&gt;&lt;authors&gt;&lt;author&gt;Converge consortium&lt;/author&gt;&lt;/authors&gt;&lt;/contributors&gt;&lt;titles&gt;&lt;title&gt;Sparse whole-genome sequencing identifies two loci for major depressive disorder&lt;/title&gt;&lt;secondary-title&gt;Nature&lt;/secondary-title&gt;&lt;alt-title&gt;Nature&lt;/alt-title&gt;&lt;/titles&gt;&lt;periodical&gt;&lt;full-title&gt;Nature&lt;/full-title&gt;&lt;abbr-1&gt;Nature&lt;/abbr-1&gt;&lt;/periodical&gt;&lt;alt-periodical&gt;&lt;full-title&gt;Nature&lt;/full-title&gt;&lt;abbr-1&gt;Nature&lt;/abbr-1&gt;&lt;/alt-periodical&gt;&lt;pages&gt;588-91&lt;/pages&gt;&lt;volume&gt;523&lt;/volume&gt;&lt;number&gt;7562&lt;/number&gt;&lt;dates&gt;&lt;year&gt;2015&lt;/year&gt;&lt;pub-dates&gt;&lt;date&gt;Jul 30&lt;/date&gt;&lt;/pub-dates&gt;&lt;/dates&gt;&lt;isbn&gt;1476-4687 (Electronic)&amp;#xD;0028-0836 (Linking)&lt;/isbn&gt;&lt;accession-num&gt;26176920&lt;/accession-num&gt;&lt;urls&gt;&lt;related-urls&gt;&lt;url&gt;http://www.ncbi.nlm.nih.gov/pubmed/26176920&lt;/url&gt;&lt;url&gt;http://www.nature.com/nature/journal/v523/n7562/pdf/nature14659.pdf&lt;/url&gt;&lt;/related-urls&gt;&lt;/urls&gt;&lt;electronic-resource-num&gt;10.1038/nature14659&lt;/electronic-resource-num&gt;&lt;/record&gt;&lt;/Cite&gt;&lt;/EndNote&gt;</w:instrText>
        </w:r>
        <w:r w:rsidR="00D70A80">
          <w:rPr>
            <w:rFonts w:ascii="Times New Roman" w:hAnsi="Times New Roman"/>
          </w:rPr>
          <w:fldChar w:fldCharType="separate"/>
        </w:r>
        <w:r w:rsidR="00D70A80" w:rsidRPr="005A3FC4">
          <w:rPr>
            <w:rFonts w:ascii="Times New Roman" w:hAnsi="Times New Roman"/>
            <w:noProof/>
            <w:vertAlign w:val="superscript"/>
          </w:rPr>
          <w:t>10</w:t>
        </w:r>
        <w:r w:rsidR="00D70A80">
          <w:rPr>
            <w:rFonts w:ascii="Times New Roman" w:hAnsi="Times New Roman"/>
          </w:rPr>
          <w:fldChar w:fldCharType="end"/>
        </w:r>
      </w:hyperlink>
      <w:r w:rsidR="005A3FC4">
        <w:rPr>
          <w:rFonts w:ascii="Times New Roman" w:hAnsi="Times New Roman"/>
        </w:rPr>
        <w:t xml:space="preserve">. </w:t>
      </w:r>
      <w:r w:rsidR="005A3FC4" w:rsidRPr="008F71A0">
        <w:rPr>
          <w:rFonts w:ascii="Times New Roman" w:hAnsi="Times New Roman"/>
        </w:rPr>
        <w:t xml:space="preserve">As an alternative, </w:t>
      </w:r>
      <w:r w:rsidR="00AF0E4E">
        <w:rPr>
          <w:rFonts w:ascii="Times New Roman" w:hAnsi="Times New Roman"/>
        </w:rPr>
        <w:t xml:space="preserve">measuring </w:t>
      </w:r>
      <w:r w:rsidR="005A3FC4" w:rsidRPr="008F71A0">
        <w:rPr>
          <w:rFonts w:ascii="Times New Roman" w:hAnsi="Times New Roman"/>
        </w:rPr>
        <w:t>self-</w:t>
      </w:r>
      <w:r w:rsidR="005A3FC4">
        <w:rPr>
          <w:rFonts w:ascii="Times New Roman" w:hAnsi="Times New Roman"/>
        </w:rPr>
        <w:t>reported</w:t>
      </w:r>
      <w:r w:rsidR="005A3FC4" w:rsidRPr="008F71A0">
        <w:rPr>
          <w:rFonts w:ascii="Times New Roman" w:hAnsi="Times New Roman"/>
        </w:rPr>
        <w:t xml:space="preserve"> depression require</w:t>
      </w:r>
      <w:r w:rsidR="00AF0E4E">
        <w:rPr>
          <w:rFonts w:ascii="Times New Roman" w:hAnsi="Times New Roman"/>
        </w:rPr>
        <w:t>s fewer</w:t>
      </w:r>
      <w:r w:rsidR="005A3FC4" w:rsidRPr="008F71A0">
        <w:rPr>
          <w:rFonts w:ascii="Times New Roman" w:hAnsi="Times New Roman"/>
        </w:rPr>
        <w:t xml:space="preserve"> resources and </w:t>
      </w:r>
      <w:r w:rsidR="0059745B">
        <w:rPr>
          <w:rFonts w:ascii="Times New Roman" w:hAnsi="Times New Roman"/>
        </w:rPr>
        <w:t xml:space="preserve">this phenotype </w:t>
      </w:r>
      <w:r w:rsidR="005A3FC4" w:rsidRPr="008F71A0">
        <w:rPr>
          <w:rFonts w:ascii="Times New Roman" w:hAnsi="Times New Roman"/>
        </w:rPr>
        <w:t xml:space="preserve">is </w:t>
      </w:r>
      <w:r w:rsidR="00AF0E4E">
        <w:rPr>
          <w:rFonts w:ascii="Times New Roman" w:hAnsi="Times New Roman"/>
        </w:rPr>
        <w:t xml:space="preserve">rapidly </w:t>
      </w:r>
      <w:r w:rsidR="005A3FC4">
        <w:rPr>
          <w:rFonts w:ascii="Times New Roman" w:hAnsi="Times New Roman"/>
        </w:rPr>
        <w:t xml:space="preserve">becoming </w:t>
      </w:r>
      <w:r w:rsidR="005A3FC4" w:rsidRPr="008F71A0">
        <w:rPr>
          <w:rFonts w:ascii="Times New Roman" w:hAnsi="Times New Roman"/>
        </w:rPr>
        <w:t>available for many population-based datasets</w:t>
      </w:r>
      <w:r w:rsidR="005A3FC4">
        <w:rPr>
          <w:rFonts w:ascii="Times New Roman" w:hAnsi="Times New Roman"/>
        </w:rPr>
        <w:fldChar w:fldCharType="begin">
          <w:fldData xml:space="preserve">PEVuZE5vdGU+PENpdGU+PEF1dGhvcj5Pa2JheTwvQXV0aG9yPjxZZWFyPjIwMTY8L1llYXI+PFJl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</w:fldData>
        </w:fldChar>
      </w:r>
      <w:r w:rsidR="005A3FC4">
        <w:rPr>
          <w:rFonts w:ascii="Times New Roman" w:hAnsi="Times New Roman"/>
        </w:rPr>
        <w:instrText xml:space="preserve"> ADDIN EN.CITE </w:instrText>
      </w:r>
      <w:r w:rsidR="005A3FC4">
        <w:rPr>
          <w:rFonts w:ascii="Times New Roman" w:hAnsi="Times New Roman"/>
        </w:rPr>
        <w:fldChar w:fldCharType="begin">
          <w:fldData xml:space="preserve">PEVuZE5vdGU+PENpdGU+PEF1dGhvcj5Pa2JheTwvQXV0aG9yPjxZZWFyPjIwMTY8L1llYXI+PFJl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</w:fldData>
        </w:fldChar>
      </w:r>
      <w:r w:rsidR="005A3FC4">
        <w:rPr>
          <w:rFonts w:ascii="Times New Roman" w:hAnsi="Times New Roman"/>
        </w:rPr>
        <w:instrText xml:space="preserve"> ADDIN EN.CITE.DATA </w:instrText>
      </w:r>
      <w:r w:rsidR="005A3FC4">
        <w:rPr>
          <w:rFonts w:ascii="Times New Roman" w:hAnsi="Times New Roman"/>
        </w:rPr>
      </w:r>
      <w:r w:rsidR="005A3FC4">
        <w:rPr>
          <w:rFonts w:ascii="Times New Roman" w:hAnsi="Times New Roman"/>
        </w:rPr>
        <w:fldChar w:fldCharType="end"/>
      </w:r>
      <w:r w:rsidR="005A3FC4">
        <w:rPr>
          <w:rFonts w:ascii="Times New Roman" w:hAnsi="Times New Roman"/>
        </w:rPr>
      </w:r>
      <w:r w:rsidR="005A3FC4">
        <w:rPr>
          <w:rFonts w:ascii="Times New Roman" w:hAnsi="Times New Roman"/>
        </w:rPr>
        <w:fldChar w:fldCharType="separate"/>
      </w:r>
      <w:hyperlink w:anchor="_ENREF_12" w:tooltip="Hyde, 2016 #1103" w:history="1">
        <w:r w:rsidR="00D70A80" w:rsidRPr="005A3FC4">
          <w:rPr>
            <w:rFonts w:ascii="Times New Roman" w:hAnsi="Times New Roman"/>
            <w:noProof/>
            <w:vertAlign w:val="superscript"/>
          </w:rPr>
          <w:t>12</w:t>
        </w:r>
      </w:hyperlink>
      <w:r w:rsidR="005A3FC4" w:rsidRPr="005A3FC4">
        <w:rPr>
          <w:rFonts w:ascii="Times New Roman" w:hAnsi="Times New Roman"/>
          <w:noProof/>
          <w:vertAlign w:val="superscript"/>
        </w:rPr>
        <w:t>,</w:t>
      </w:r>
      <w:hyperlink w:anchor="_ENREF_13" w:tooltip="Okbay, 2016 #1085" w:history="1">
        <w:r w:rsidR="00D70A80" w:rsidRPr="005A3FC4">
          <w:rPr>
            <w:rFonts w:ascii="Times New Roman" w:hAnsi="Times New Roman"/>
            <w:noProof/>
            <w:vertAlign w:val="superscript"/>
          </w:rPr>
          <w:t>13</w:t>
        </w:r>
      </w:hyperlink>
      <w:r w:rsidR="005A3FC4">
        <w:rPr>
          <w:rFonts w:ascii="Times New Roman" w:hAnsi="Times New Roman"/>
        </w:rPr>
        <w:fldChar w:fldCharType="end"/>
      </w:r>
      <w:r w:rsidR="005A3FC4" w:rsidRPr="008F71A0">
        <w:rPr>
          <w:rFonts w:ascii="Times New Roman" w:hAnsi="Times New Roman"/>
        </w:rPr>
        <w:t>.</w:t>
      </w:r>
      <w:r w:rsidR="005A3FC4">
        <w:rPr>
          <w:rFonts w:ascii="Times New Roman" w:hAnsi="Times New Roman"/>
        </w:rPr>
        <w:t xml:space="preserve"> To date,</w:t>
      </w:r>
      <w:r w:rsidR="005A3FC4" w:rsidRPr="008F71A0">
        <w:rPr>
          <w:rFonts w:ascii="Times New Roman" w:hAnsi="Times New Roman"/>
        </w:rPr>
        <w:t xml:space="preserve"> the </w:t>
      </w:r>
      <w:r w:rsidR="00E02611">
        <w:rPr>
          <w:rFonts w:ascii="Times New Roman" w:hAnsi="Times New Roman"/>
        </w:rPr>
        <w:t>largest</w:t>
      </w:r>
      <w:r w:rsidR="005A3FC4" w:rsidRPr="008F71A0">
        <w:rPr>
          <w:rFonts w:ascii="Times New Roman" w:hAnsi="Times New Roman"/>
        </w:rPr>
        <w:t xml:space="preserve"> </w:t>
      </w:r>
      <w:r w:rsidR="00711085">
        <w:rPr>
          <w:rFonts w:ascii="Times New Roman" w:hAnsi="Times New Roman"/>
        </w:rPr>
        <w:t xml:space="preserve">published </w:t>
      </w:r>
      <w:r w:rsidR="005A3FC4" w:rsidRPr="008F71A0">
        <w:rPr>
          <w:rFonts w:ascii="Times New Roman" w:hAnsi="Times New Roman"/>
        </w:rPr>
        <w:t xml:space="preserve">GWAS </w:t>
      </w:r>
      <w:r w:rsidR="009C2B06">
        <w:rPr>
          <w:rFonts w:ascii="Times New Roman" w:hAnsi="Times New Roman"/>
        </w:rPr>
        <w:t>of</w:t>
      </w:r>
      <w:r w:rsidR="005A3FC4">
        <w:rPr>
          <w:rFonts w:ascii="Times New Roman" w:hAnsi="Times New Roman"/>
        </w:rPr>
        <w:t xml:space="preserve"> major depression</w:t>
      </w:r>
      <w:r w:rsidR="00E02611">
        <w:rPr>
          <w:rFonts w:ascii="Times New Roman" w:hAnsi="Times New Roman"/>
        </w:rPr>
        <w:t xml:space="preserve"> </w:t>
      </w:r>
      <w:r w:rsidR="005A3FC4">
        <w:rPr>
          <w:rFonts w:ascii="Times New Roman" w:hAnsi="Times New Roman"/>
        </w:rPr>
        <w:t>has yielded 15</w:t>
      </w:r>
      <w:r w:rsidR="00610004">
        <w:rPr>
          <w:rFonts w:ascii="Times New Roman" w:hAnsi="Times New Roman"/>
        </w:rPr>
        <w:t xml:space="preserve"> </w:t>
      </w:r>
      <w:r w:rsidR="00A059A6">
        <w:rPr>
          <w:rFonts w:ascii="Times New Roman" w:hAnsi="Times New Roman"/>
        </w:rPr>
        <w:t xml:space="preserve">significant </w:t>
      </w:r>
      <w:r w:rsidR="005A3FC4">
        <w:rPr>
          <w:rFonts w:ascii="Times New Roman" w:hAnsi="Times New Roman"/>
        </w:rPr>
        <w:t xml:space="preserve">loci </w:t>
      </w:r>
      <w:r w:rsidR="004603C5">
        <w:rPr>
          <w:rFonts w:ascii="Times New Roman" w:hAnsi="Times New Roman"/>
        </w:rPr>
        <w:t xml:space="preserve">(7 loci before meta-analysis) </w:t>
      </w:r>
      <w:r w:rsidR="00A059A6">
        <w:rPr>
          <w:rFonts w:ascii="Times New Roman" w:hAnsi="Times New Roman"/>
        </w:rPr>
        <w:t xml:space="preserve">for </w:t>
      </w:r>
      <w:r w:rsidR="00BF7A72">
        <w:rPr>
          <w:rFonts w:ascii="Times New Roman" w:hAnsi="Times New Roman"/>
        </w:rPr>
        <w:t xml:space="preserve">a </w:t>
      </w:r>
      <w:r w:rsidR="005A3FC4">
        <w:rPr>
          <w:rFonts w:ascii="Times New Roman" w:hAnsi="Times New Roman"/>
        </w:rPr>
        <w:t>self-reported clinical diagnosis</w:t>
      </w:r>
      <w:hyperlink w:anchor="_ENREF_12" w:tooltip="Hyde, 2016 #1103" w:history="1">
        <w:r w:rsidR="00D70A80">
          <w:rPr>
            <w:rFonts w:ascii="Times New Roman" w:hAnsi="Times New Roman"/>
          </w:rPr>
          <w:fldChar w:fldCharType="begin"/>
        </w:r>
        <w:r w:rsidR="00D70A80">
          <w:rPr>
            <w:rFonts w:ascii="Times New Roman" w:hAnsi="Times New Roman"/>
          </w:rPr>
          <w:instrText xml:space="preserve"> ADDIN EN.CITE &lt;EndNote&gt;&lt;Cite&gt;&lt;Author&gt;Hyde&lt;/Author&gt;&lt;Year&gt;2016&lt;/Year&gt;&lt;RecNum&gt;1103&lt;/RecNum&gt;&lt;DisplayText&gt;&lt;style face="superscript"&gt;12&lt;/style&gt;&lt;/DisplayText&gt;&lt;record&gt;&lt;rec-number&gt;1103&lt;/rec-number&gt;&lt;foreign-keys&gt;&lt;key app="EN" db-id="pe9ezzav2vf0dievrzi5fd9bptr5varrr0fx"&gt;1103&lt;/key&gt;&lt;/foreign-keys&gt;&lt;ref-type name="Journal Article"&gt;17&lt;/ref-type&gt;&lt;contributors&gt;&lt;authors&gt;&lt;author&gt;Hyde, Craig L.&lt;/author&gt;&lt;author&gt;Nagle, Michael W.&lt;/author&gt;&lt;author&gt;Tian, Chao&lt;/author&gt;&lt;author&gt;Chen, Xing&lt;/author&gt;&lt;author&gt;Paciga, Sara A.&lt;/author&gt;&lt;author&gt;Wendland, Jens R.&lt;/author&gt;&lt;author&gt;Tung, Joyce Y.&lt;/author&gt;&lt;author&gt;Hinds, David A.&lt;/author&gt;&lt;author&gt;Perlis, Roy H.&lt;/author&gt;&lt;author&gt;Winslow, Ashley R.&lt;/author&gt;&lt;/authors&gt;&lt;/contributors&gt;&lt;titles&gt;&lt;title&gt;Identification of 15 genetic loci associated with risk of major depression in individuals of European descent&lt;/title&gt;&lt;secondary-title&gt;Nat Genet&lt;/secondary-title&gt;&lt;/titles&gt;&lt;periodical&gt;&lt;full-title&gt;Nat Genet&lt;/full-title&gt;&lt;abbr-1&gt;Nature genetics&lt;/abbr-1&gt;&lt;/periodical&gt;&lt;volume&gt;advance online publication&lt;/volume&gt;&lt;dates&gt;&lt;year&gt;2016&lt;/year&gt;&lt;pub-dates&gt;&lt;date&gt;08/01/online&lt;/date&gt;&lt;/pub-dates&gt;&lt;/dates&gt;&lt;publisher&gt;Nature Publishing Group, a division of Macmillan Publishers Limited. All Rights Reserved.&lt;/publisher&gt;&lt;isbn&gt;1546-1718&lt;/isbn&gt;&lt;work-type&gt;Article&lt;/work-type&gt;&lt;urls&gt;&lt;related-urls&gt;&lt;url&gt;http://dx.doi.org/10.1038/ng.3623&lt;/url&gt;&lt;/related-urls&gt;&lt;/urls&gt;&lt;electronic-resource-num&gt;10.1038/ng.3623&amp;#xD;http://www.nature.com/ng/journal/vaop/ncurrent/abs/ng.3623.html#supplementary-information&lt;/electronic-resource-num&gt;&lt;/record&gt;&lt;/Cite&gt;&lt;/EndNote&gt;</w:instrText>
        </w:r>
        <w:r w:rsidR="00D70A80">
          <w:rPr>
            <w:rFonts w:ascii="Times New Roman" w:hAnsi="Times New Roman"/>
          </w:rPr>
          <w:fldChar w:fldCharType="separate"/>
        </w:r>
        <w:r w:rsidR="00D70A80" w:rsidRPr="00E02611">
          <w:rPr>
            <w:rFonts w:ascii="Times New Roman" w:hAnsi="Times New Roman"/>
            <w:noProof/>
            <w:vertAlign w:val="superscript"/>
          </w:rPr>
          <w:t>12</w:t>
        </w:r>
        <w:r w:rsidR="00D70A80">
          <w:rPr>
            <w:rFonts w:ascii="Times New Roman" w:hAnsi="Times New Roman"/>
          </w:rPr>
          <w:fldChar w:fldCharType="end"/>
        </w:r>
      </w:hyperlink>
      <w:r w:rsidR="005A3FC4" w:rsidRPr="008F71A0">
        <w:rPr>
          <w:rFonts w:ascii="Times New Roman" w:hAnsi="Times New Roman"/>
        </w:rPr>
        <w:t>.</w:t>
      </w:r>
    </w:p>
    <w:p w14:paraId="12B58ABC" w14:textId="77777777" w:rsidR="005A3FC4" w:rsidRDefault="005A3FC4" w:rsidP="00262B59">
      <w:pPr>
        <w:spacing w:line="480" w:lineRule="auto"/>
        <w:outlineLvl w:val="0"/>
        <w:rPr>
          <w:rFonts w:ascii="Times New Roman" w:hAnsi="Times New Roman"/>
        </w:rPr>
      </w:pPr>
    </w:p>
    <w:p w14:paraId="5997FDF4" w14:textId="77777777" w:rsidR="00262B59" w:rsidRPr="00D6203C" w:rsidRDefault="0035516E" w:rsidP="00262B59">
      <w:pPr>
        <w:spacing w:line="480" w:lineRule="auto"/>
        <w:outlineLvl w:val="0"/>
        <w:rPr>
          <w:rFonts w:ascii="Times New Roman" w:hAnsi="Times New Roman"/>
        </w:rPr>
      </w:pPr>
      <w:r w:rsidRPr="008F71A0">
        <w:rPr>
          <w:rFonts w:ascii="Times New Roman" w:hAnsi="Times New Roman"/>
        </w:rPr>
        <w:t>Given that important progress is being made from GWASs on different depression definitions, it becomes increasingly important to understand the similarities and dissimilarities across different definitions.</w:t>
      </w:r>
      <w:r>
        <w:rPr>
          <w:rFonts w:ascii="Times New Roman" w:hAnsi="Times New Roman"/>
        </w:rPr>
        <w:t xml:space="preserve"> </w:t>
      </w:r>
      <w:r w:rsidR="0018432B">
        <w:rPr>
          <w:rFonts w:ascii="Times New Roman" w:hAnsi="Times New Roman"/>
        </w:rPr>
        <w:t>Particularly, t</w:t>
      </w:r>
      <w:r w:rsidR="00EB4ADD">
        <w:rPr>
          <w:rFonts w:ascii="Times New Roman" w:hAnsi="Times New Roman"/>
        </w:rPr>
        <w:t xml:space="preserve">he </w:t>
      </w:r>
      <w:r w:rsidR="002A6F6A">
        <w:rPr>
          <w:rFonts w:ascii="Times New Roman" w:hAnsi="Times New Roman"/>
        </w:rPr>
        <w:t xml:space="preserve">difference </w:t>
      </w:r>
      <w:r w:rsidR="001522E6">
        <w:rPr>
          <w:rFonts w:ascii="Times New Roman" w:hAnsi="Times New Roman"/>
        </w:rPr>
        <w:t>in</w:t>
      </w:r>
      <w:r w:rsidR="005F4A83">
        <w:rPr>
          <w:rFonts w:ascii="Times New Roman" w:hAnsi="Times New Roman"/>
        </w:rPr>
        <w:t xml:space="preserve"> genetic and environmental loadings</w:t>
      </w:r>
      <w:r w:rsidR="002A6F6A">
        <w:rPr>
          <w:rFonts w:ascii="Times New Roman" w:hAnsi="Times New Roman"/>
        </w:rPr>
        <w:t xml:space="preserve"> </w:t>
      </w:r>
      <w:r w:rsidR="00EB4ADD">
        <w:rPr>
          <w:rFonts w:ascii="Times New Roman" w:hAnsi="Times New Roman"/>
        </w:rPr>
        <w:t xml:space="preserve">might </w:t>
      </w:r>
      <w:r w:rsidR="002A6F6A">
        <w:rPr>
          <w:rFonts w:ascii="Times New Roman" w:hAnsi="Times New Roman"/>
        </w:rPr>
        <w:t>underpin</w:t>
      </w:r>
      <w:r w:rsidR="005F4A83">
        <w:rPr>
          <w:rFonts w:ascii="Times New Roman" w:hAnsi="Times New Roman"/>
        </w:rPr>
        <w:t xml:space="preserve"> </w:t>
      </w:r>
      <w:r w:rsidR="002A6F6A">
        <w:rPr>
          <w:rFonts w:ascii="Times New Roman" w:hAnsi="Times New Roman"/>
        </w:rPr>
        <w:t xml:space="preserve">the inconsistent results from genetic studies across </w:t>
      </w:r>
      <w:r w:rsidR="000A4D4F">
        <w:rPr>
          <w:rFonts w:ascii="Times New Roman" w:hAnsi="Times New Roman"/>
        </w:rPr>
        <w:t xml:space="preserve">different depression </w:t>
      </w:r>
      <w:r w:rsidR="00960017">
        <w:rPr>
          <w:rFonts w:ascii="Times New Roman" w:hAnsi="Times New Roman"/>
        </w:rPr>
        <w:t>definitions</w:t>
      </w:r>
      <w:r w:rsidR="00EB4ADD">
        <w:rPr>
          <w:rFonts w:ascii="Times New Roman" w:hAnsi="Times New Roman"/>
        </w:rPr>
        <w:t xml:space="preserve">. </w:t>
      </w:r>
      <w:r w:rsidR="002A6F6A">
        <w:rPr>
          <w:rFonts w:ascii="Times New Roman" w:hAnsi="Times New Roman"/>
        </w:rPr>
        <w:t>Therefore,</w:t>
      </w:r>
      <w:r w:rsidR="009E41F2">
        <w:rPr>
          <w:rFonts w:ascii="Times New Roman" w:hAnsi="Times New Roman"/>
        </w:rPr>
        <w:t xml:space="preserve"> dissecting</w:t>
      </w:r>
      <w:r w:rsidR="009E41F2" w:rsidRPr="009E41F2">
        <w:rPr>
          <w:rFonts w:ascii="Times New Roman" w:hAnsi="Times New Roman"/>
        </w:rPr>
        <w:t xml:space="preserve"> </w:t>
      </w:r>
      <w:r w:rsidR="00985C19">
        <w:rPr>
          <w:rFonts w:ascii="Times New Roman" w:hAnsi="Times New Roman"/>
        </w:rPr>
        <w:t xml:space="preserve">the </w:t>
      </w:r>
      <w:r w:rsidR="009E41F2">
        <w:rPr>
          <w:rFonts w:ascii="Times New Roman" w:hAnsi="Times New Roman"/>
        </w:rPr>
        <w:t>phenotypic variance</w:t>
      </w:r>
      <w:r w:rsidR="00985C19">
        <w:rPr>
          <w:rFonts w:ascii="Times New Roman" w:hAnsi="Times New Roman"/>
        </w:rPr>
        <w:t xml:space="preserve"> </w:t>
      </w:r>
      <w:r w:rsidR="00985C19">
        <w:rPr>
          <w:rFonts w:ascii="Times New Roman" w:hAnsi="Times New Roman"/>
        </w:rPr>
        <w:lastRenderedPageBreak/>
        <w:t xml:space="preserve">of </w:t>
      </w:r>
      <w:r w:rsidR="00F522E0">
        <w:rPr>
          <w:rFonts w:ascii="Times New Roman" w:hAnsi="Times New Roman"/>
        </w:rPr>
        <w:t>each depression</w:t>
      </w:r>
      <w:r w:rsidR="009E41F2">
        <w:rPr>
          <w:rFonts w:ascii="Times New Roman" w:hAnsi="Times New Roman"/>
        </w:rPr>
        <w:t xml:space="preserve"> </w:t>
      </w:r>
      <w:r w:rsidR="00F522E0">
        <w:rPr>
          <w:rFonts w:ascii="Times New Roman" w:hAnsi="Times New Roman"/>
        </w:rPr>
        <w:t>definition</w:t>
      </w:r>
      <w:r w:rsidR="009E41F2">
        <w:rPr>
          <w:rFonts w:ascii="Times New Roman" w:hAnsi="Times New Roman"/>
        </w:rPr>
        <w:t xml:space="preserve"> and understand</w:t>
      </w:r>
      <w:r w:rsidR="00C827A7">
        <w:rPr>
          <w:rFonts w:ascii="Times New Roman" w:hAnsi="Times New Roman"/>
        </w:rPr>
        <w:t>ing</w:t>
      </w:r>
      <w:r w:rsidR="009E41F2">
        <w:rPr>
          <w:rFonts w:ascii="Times New Roman" w:hAnsi="Times New Roman"/>
        </w:rPr>
        <w:t xml:space="preserve"> the </w:t>
      </w:r>
      <w:r w:rsidR="00F575B4">
        <w:rPr>
          <w:rFonts w:ascii="Times New Roman" w:hAnsi="Times New Roman"/>
        </w:rPr>
        <w:t>similarities and dissimilarities</w:t>
      </w:r>
      <w:r w:rsidR="00985C19">
        <w:rPr>
          <w:rFonts w:ascii="Times New Roman" w:hAnsi="Times New Roman"/>
        </w:rPr>
        <w:t xml:space="preserve"> between </w:t>
      </w:r>
      <w:r w:rsidR="00C827A7">
        <w:rPr>
          <w:rFonts w:ascii="Times New Roman" w:hAnsi="Times New Roman"/>
        </w:rPr>
        <w:t xml:space="preserve">those </w:t>
      </w:r>
      <w:r w:rsidR="00985C19">
        <w:rPr>
          <w:rFonts w:ascii="Times New Roman" w:hAnsi="Times New Roman"/>
        </w:rPr>
        <w:t xml:space="preserve">phenotypes in </w:t>
      </w:r>
      <w:r w:rsidR="002B633D">
        <w:rPr>
          <w:rFonts w:ascii="Times New Roman" w:hAnsi="Times New Roman"/>
        </w:rPr>
        <w:t>the context</w:t>
      </w:r>
      <w:r w:rsidR="00E57836">
        <w:rPr>
          <w:rFonts w:ascii="Times New Roman" w:hAnsi="Times New Roman"/>
        </w:rPr>
        <w:t xml:space="preserve"> of </w:t>
      </w:r>
      <w:r w:rsidR="00CB328F">
        <w:rPr>
          <w:rFonts w:ascii="Times New Roman" w:hAnsi="Times New Roman"/>
        </w:rPr>
        <w:t>both genetic and common environmental components</w:t>
      </w:r>
      <w:r w:rsidR="00985C19">
        <w:rPr>
          <w:rFonts w:ascii="Times New Roman" w:hAnsi="Times New Roman"/>
        </w:rPr>
        <w:t xml:space="preserve"> </w:t>
      </w:r>
      <w:r w:rsidR="00665C56">
        <w:rPr>
          <w:rFonts w:ascii="Times New Roman" w:hAnsi="Times New Roman"/>
        </w:rPr>
        <w:t xml:space="preserve">is </w:t>
      </w:r>
      <w:r w:rsidR="004214BC">
        <w:rPr>
          <w:rFonts w:ascii="Times New Roman" w:hAnsi="Times New Roman"/>
        </w:rPr>
        <w:t xml:space="preserve">particularly </w:t>
      </w:r>
      <w:r w:rsidR="00AA2BFF">
        <w:rPr>
          <w:rFonts w:ascii="Times New Roman" w:hAnsi="Times New Roman"/>
        </w:rPr>
        <w:t>important</w:t>
      </w:r>
      <w:r w:rsidR="004214BC">
        <w:rPr>
          <w:rFonts w:ascii="Times New Roman" w:hAnsi="Times New Roman"/>
        </w:rPr>
        <w:t xml:space="preserve"> </w:t>
      </w:r>
      <w:r w:rsidR="00665C56">
        <w:rPr>
          <w:rFonts w:ascii="Times New Roman" w:hAnsi="Times New Roman"/>
        </w:rPr>
        <w:t xml:space="preserve">for </w:t>
      </w:r>
      <w:r w:rsidR="005F4A83">
        <w:rPr>
          <w:rFonts w:ascii="Times New Roman" w:hAnsi="Times New Roman"/>
        </w:rPr>
        <w:t>interpreting the results from published</w:t>
      </w:r>
      <w:r w:rsidR="0057446A">
        <w:rPr>
          <w:rFonts w:ascii="Times New Roman" w:hAnsi="Times New Roman"/>
        </w:rPr>
        <w:t xml:space="preserve"> depression</w:t>
      </w:r>
      <w:r w:rsidR="005F4A83">
        <w:rPr>
          <w:rFonts w:ascii="Times New Roman" w:hAnsi="Times New Roman"/>
        </w:rPr>
        <w:t xml:space="preserve"> </w:t>
      </w:r>
      <w:r w:rsidR="0007038C">
        <w:rPr>
          <w:rFonts w:ascii="Times New Roman" w:hAnsi="Times New Roman"/>
        </w:rPr>
        <w:t xml:space="preserve">studies </w:t>
      </w:r>
      <w:r w:rsidR="004855AC">
        <w:rPr>
          <w:rFonts w:ascii="Times New Roman" w:hAnsi="Times New Roman"/>
        </w:rPr>
        <w:t>and for informing</w:t>
      </w:r>
      <w:r w:rsidR="00251FF9">
        <w:rPr>
          <w:rFonts w:ascii="Times New Roman" w:hAnsi="Times New Roman"/>
        </w:rPr>
        <w:t xml:space="preserve"> about</w:t>
      </w:r>
      <w:r w:rsidR="00AA2BFF">
        <w:rPr>
          <w:rFonts w:ascii="Times New Roman" w:hAnsi="Times New Roman"/>
        </w:rPr>
        <w:t xml:space="preserve"> </w:t>
      </w:r>
      <w:r w:rsidR="00F83CB2" w:rsidRPr="00F83CB2">
        <w:rPr>
          <w:rFonts w:ascii="Times New Roman" w:hAnsi="Times New Roman"/>
        </w:rPr>
        <w:t xml:space="preserve">genetically relevant </w:t>
      </w:r>
      <w:r w:rsidR="00F83CB2">
        <w:rPr>
          <w:rFonts w:ascii="Times New Roman" w:hAnsi="Times New Roman"/>
        </w:rPr>
        <w:t xml:space="preserve">depression </w:t>
      </w:r>
      <w:r w:rsidR="00F83CB2" w:rsidRPr="00F83CB2">
        <w:rPr>
          <w:rFonts w:ascii="Times New Roman" w:hAnsi="Times New Roman"/>
        </w:rPr>
        <w:t>phenotypes</w:t>
      </w:r>
      <w:r w:rsidR="00AA2BFF">
        <w:rPr>
          <w:rFonts w:ascii="Times New Roman" w:hAnsi="Times New Roman"/>
        </w:rPr>
        <w:t xml:space="preserve"> for future studies</w:t>
      </w:r>
      <w:r w:rsidR="00F83CB2">
        <w:rPr>
          <w:rFonts w:ascii="Times New Roman" w:hAnsi="Times New Roman"/>
        </w:rPr>
        <w:t xml:space="preserve">. </w:t>
      </w:r>
    </w:p>
    <w:p w14:paraId="36F64CB3" w14:textId="77777777" w:rsidR="00262B59" w:rsidRPr="00D6203C" w:rsidRDefault="00262B59" w:rsidP="00D6203C">
      <w:pPr>
        <w:spacing w:line="480" w:lineRule="auto"/>
        <w:outlineLvl w:val="0"/>
        <w:rPr>
          <w:rFonts w:ascii="Times New Roman" w:hAnsi="Times New Roman"/>
          <w:b/>
        </w:rPr>
      </w:pPr>
    </w:p>
    <w:p w14:paraId="21E94319" w14:textId="196F621C" w:rsidR="00DF5335" w:rsidRPr="00D6203C" w:rsidRDefault="003623E1" w:rsidP="00D6203C">
      <w:pPr>
        <w:spacing w:line="480" w:lineRule="auto"/>
        <w:outlineLvl w:val="0"/>
        <w:rPr>
          <w:rFonts w:ascii="Times New Roman" w:hAnsi="Times New Roman"/>
        </w:rPr>
      </w:pPr>
      <w:r w:rsidRPr="00D6203C">
        <w:rPr>
          <w:rFonts w:ascii="Times New Roman" w:hAnsi="Times New Roman"/>
        </w:rPr>
        <w:t>In this study w</w:t>
      </w:r>
      <w:r w:rsidR="00226710" w:rsidRPr="00D6203C">
        <w:rPr>
          <w:rFonts w:ascii="Times New Roman" w:hAnsi="Times New Roman"/>
        </w:rPr>
        <w:t>e sought</w:t>
      </w:r>
      <w:r w:rsidR="007648FC" w:rsidRPr="00D6203C">
        <w:rPr>
          <w:rFonts w:ascii="Times New Roman" w:hAnsi="Times New Roman"/>
        </w:rPr>
        <w:t xml:space="preserve"> to partition</w:t>
      </w:r>
      <w:r w:rsidR="00443E0D" w:rsidRPr="00D6203C">
        <w:rPr>
          <w:rFonts w:ascii="Times New Roman" w:hAnsi="Times New Roman"/>
        </w:rPr>
        <w:t xml:space="preserve"> the </w:t>
      </w:r>
      <w:r w:rsidR="00FB5222" w:rsidRPr="00D6203C">
        <w:rPr>
          <w:rFonts w:ascii="Times New Roman" w:hAnsi="Times New Roman"/>
        </w:rPr>
        <w:t xml:space="preserve">phenotypic </w:t>
      </w:r>
      <w:r w:rsidR="00420384" w:rsidRPr="00D6203C">
        <w:rPr>
          <w:rFonts w:ascii="Times New Roman" w:hAnsi="Times New Roman"/>
        </w:rPr>
        <w:t>variation</w:t>
      </w:r>
      <w:r w:rsidR="00443E0D" w:rsidRPr="00D6203C">
        <w:rPr>
          <w:rFonts w:ascii="Times New Roman" w:hAnsi="Times New Roman"/>
        </w:rPr>
        <w:t xml:space="preserve"> of the diagnosed depression</w:t>
      </w:r>
      <w:r w:rsidR="00BD3C33" w:rsidRPr="00D6203C">
        <w:rPr>
          <w:rFonts w:ascii="Times New Roman" w:hAnsi="Times New Roman"/>
        </w:rPr>
        <w:t xml:space="preserve"> </w:t>
      </w:r>
      <w:r w:rsidR="00443E0D" w:rsidRPr="00D6203C">
        <w:rPr>
          <w:rFonts w:ascii="Times New Roman" w:hAnsi="Times New Roman"/>
        </w:rPr>
        <w:t>(MDD) and the self-declared depression</w:t>
      </w:r>
      <w:r w:rsidR="00226710" w:rsidRPr="00D6203C">
        <w:rPr>
          <w:rFonts w:ascii="Times New Roman" w:hAnsi="Times New Roman"/>
        </w:rPr>
        <w:t xml:space="preserve"> </w:t>
      </w:r>
      <w:r w:rsidR="00443E0D" w:rsidRPr="00D6203C">
        <w:rPr>
          <w:rFonts w:ascii="Times New Roman" w:hAnsi="Times New Roman"/>
        </w:rPr>
        <w:t>(SDD)</w:t>
      </w:r>
      <w:r w:rsidR="00420384" w:rsidRPr="00D6203C">
        <w:rPr>
          <w:rFonts w:ascii="Times New Roman" w:hAnsi="Times New Roman"/>
        </w:rPr>
        <w:t xml:space="preserve"> into </w:t>
      </w:r>
      <w:r w:rsidR="00226710" w:rsidRPr="00D6203C">
        <w:rPr>
          <w:rFonts w:ascii="Times New Roman" w:hAnsi="Times New Roman"/>
        </w:rPr>
        <w:t xml:space="preserve">its </w:t>
      </w:r>
      <w:r w:rsidR="00420384" w:rsidRPr="00D6203C">
        <w:rPr>
          <w:rFonts w:ascii="Times New Roman" w:hAnsi="Times New Roman"/>
        </w:rPr>
        <w:t>genetic and familial environment components</w:t>
      </w:r>
      <w:r w:rsidR="00BD3C33" w:rsidRPr="00D6203C">
        <w:rPr>
          <w:rFonts w:ascii="Times New Roman" w:hAnsi="Times New Roman"/>
        </w:rPr>
        <w:t xml:space="preserve"> </w:t>
      </w:r>
      <w:r w:rsidR="00C57527" w:rsidRPr="00D6203C">
        <w:rPr>
          <w:rFonts w:ascii="Times New Roman" w:hAnsi="Times New Roman"/>
        </w:rPr>
        <w:t>using</w:t>
      </w:r>
      <w:r w:rsidR="00BD3C33" w:rsidRPr="00D6203C">
        <w:rPr>
          <w:rFonts w:ascii="Times New Roman" w:hAnsi="Times New Roman"/>
        </w:rPr>
        <w:t xml:space="preserve"> </w:t>
      </w:r>
      <w:r w:rsidR="002454BA">
        <w:rPr>
          <w:rFonts w:ascii="Times New Roman" w:hAnsi="Times New Roman"/>
        </w:rPr>
        <w:t>Linear Mixed Modeling (LMM)</w:t>
      </w:r>
      <w:r w:rsidR="00BD3C33" w:rsidRPr="00D6203C">
        <w:rPr>
          <w:rFonts w:ascii="Times New Roman" w:hAnsi="Times New Roman"/>
        </w:rPr>
        <w:t>.</w:t>
      </w:r>
      <w:r w:rsidR="003A6860">
        <w:rPr>
          <w:rFonts w:ascii="Times New Roman" w:hAnsi="Times New Roman"/>
        </w:rPr>
        <w:t xml:space="preserve"> </w:t>
      </w:r>
      <w:r w:rsidR="00660344" w:rsidRPr="00D6203C">
        <w:rPr>
          <w:rFonts w:ascii="Times New Roman" w:hAnsi="Times New Roman"/>
        </w:rPr>
        <w:t xml:space="preserve">Specifically, </w:t>
      </w:r>
      <w:r w:rsidR="00660344">
        <w:rPr>
          <w:rFonts w:ascii="Times New Roman" w:hAnsi="Times New Roman"/>
        </w:rPr>
        <w:t>w</w:t>
      </w:r>
      <w:r w:rsidR="002454BA">
        <w:rPr>
          <w:rFonts w:ascii="Times New Roman" w:hAnsi="Times New Roman"/>
        </w:rPr>
        <w:t xml:space="preserve">e </w:t>
      </w:r>
      <w:r w:rsidR="00403201">
        <w:rPr>
          <w:rFonts w:ascii="Times New Roman" w:hAnsi="Times New Roman"/>
        </w:rPr>
        <w:t xml:space="preserve">utilized data from </w:t>
      </w:r>
      <w:r w:rsidR="003A6860" w:rsidRPr="003A6860">
        <w:rPr>
          <w:rFonts w:ascii="Times New Roman" w:hAnsi="Times New Roman"/>
          <w:bCs/>
        </w:rPr>
        <w:t>Generation</w:t>
      </w:r>
      <w:r w:rsidR="003A6860" w:rsidRPr="003A6860">
        <w:rPr>
          <w:rFonts w:ascii="Times New Roman" w:eastAsia="Times New Roman" w:hAnsi="Times New Roman"/>
          <w:bCs/>
        </w:rPr>
        <w:t xml:space="preserve"> </w:t>
      </w:r>
      <w:r w:rsidR="003A6860" w:rsidRPr="003A6860">
        <w:rPr>
          <w:rFonts w:ascii="Times New Roman" w:hAnsi="Times New Roman"/>
          <w:bCs/>
        </w:rPr>
        <w:t>Scotland:</w:t>
      </w:r>
      <w:r w:rsidR="003A6860" w:rsidRPr="003A6860">
        <w:rPr>
          <w:rFonts w:ascii="Times New Roman" w:eastAsia="Times New Roman" w:hAnsi="Times New Roman"/>
          <w:bCs/>
        </w:rPr>
        <w:t xml:space="preserve"> </w:t>
      </w:r>
      <w:r w:rsidR="003A6860" w:rsidRPr="003A6860">
        <w:rPr>
          <w:rFonts w:ascii="Times New Roman" w:hAnsi="Times New Roman"/>
          <w:bCs/>
        </w:rPr>
        <w:t>Scottish</w:t>
      </w:r>
      <w:r w:rsidR="003A6860" w:rsidRPr="003A6860">
        <w:rPr>
          <w:rFonts w:ascii="Times New Roman" w:eastAsia="Times New Roman" w:hAnsi="Times New Roman"/>
          <w:bCs/>
        </w:rPr>
        <w:t xml:space="preserve"> </w:t>
      </w:r>
      <w:r w:rsidR="003A6860" w:rsidRPr="003A6860">
        <w:rPr>
          <w:rFonts w:ascii="Times New Roman" w:hAnsi="Times New Roman"/>
          <w:bCs/>
        </w:rPr>
        <w:t>Family</w:t>
      </w:r>
      <w:r w:rsidR="003A6860" w:rsidRPr="003A6860">
        <w:rPr>
          <w:rFonts w:ascii="Times New Roman" w:eastAsia="Times New Roman" w:hAnsi="Times New Roman"/>
          <w:bCs/>
        </w:rPr>
        <w:t xml:space="preserve"> </w:t>
      </w:r>
      <w:r w:rsidR="003A6860" w:rsidRPr="003A6860">
        <w:rPr>
          <w:rFonts w:ascii="Times New Roman" w:hAnsi="Times New Roman"/>
          <w:bCs/>
        </w:rPr>
        <w:t>Health</w:t>
      </w:r>
      <w:r w:rsidR="003A6860" w:rsidRPr="003A6860">
        <w:rPr>
          <w:rFonts w:ascii="Times New Roman" w:eastAsia="Times New Roman" w:hAnsi="Times New Roman"/>
          <w:bCs/>
        </w:rPr>
        <w:t xml:space="preserve"> </w:t>
      </w:r>
      <w:r w:rsidR="003A6860" w:rsidRPr="003A6860">
        <w:rPr>
          <w:rFonts w:ascii="Times New Roman" w:hAnsi="Times New Roman"/>
          <w:bCs/>
        </w:rPr>
        <w:t>Study</w:t>
      </w:r>
      <w:r w:rsidR="003A6860" w:rsidRPr="003A6860">
        <w:rPr>
          <w:rFonts w:ascii="Times New Roman" w:hAnsi="Times New Roman"/>
        </w:rPr>
        <w:t xml:space="preserve"> (GS</w:t>
      </w:r>
      <w:proofErr w:type="gramStart"/>
      <w:r w:rsidR="003A6860" w:rsidRPr="003A6860">
        <w:rPr>
          <w:rFonts w:ascii="Times New Roman" w:hAnsi="Times New Roman"/>
        </w:rPr>
        <w:t>:SFHS</w:t>
      </w:r>
      <w:proofErr w:type="gramEnd"/>
      <w:r w:rsidR="003A6860" w:rsidRPr="003A6860">
        <w:rPr>
          <w:rFonts w:ascii="Times New Roman" w:hAnsi="Times New Roman"/>
        </w:rPr>
        <w:t>),</w:t>
      </w:r>
      <w:r w:rsidR="003A6860" w:rsidRPr="00296A6C">
        <w:rPr>
          <w:rFonts w:ascii="Times New Roman" w:hAnsi="Times New Roman"/>
        </w:rPr>
        <w:t xml:space="preserve"> </w:t>
      </w:r>
      <w:r w:rsidR="00296A6C" w:rsidRPr="00296A6C">
        <w:rPr>
          <w:rFonts w:ascii="Times New Roman" w:hAnsi="Times New Roman"/>
        </w:rPr>
        <w:t xml:space="preserve">a </w:t>
      </w:r>
      <w:r w:rsidR="005B4853">
        <w:rPr>
          <w:rFonts w:ascii="Times New Roman" w:hAnsi="Times New Roman"/>
        </w:rPr>
        <w:t xml:space="preserve">large Scottish </w:t>
      </w:r>
      <w:r w:rsidR="00CF3FA6">
        <w:rPr>
          <w:rFonts w:ascii="Times New Roman" w:hAnsi="Times New Roman"/>
        </w:rPr>
        <w:t>cohort</w:t>
      </w:r>
      <w:r w:rsidR="00296A6C" w:rsidRPr="00296A6C">
        <w:rPr>
          <w:rFonts w:ascii="Times New Roman" w:hAnsi="Times New Roman"/>
        </w:rPr>
        <w:t xml:space="preserve"> </w:t>
      </w:r>
      <w:r w:rsidR="005B4853">
        <w:rPr>
          <w:rFonts w:ascii="Times New Roman" w:hAnsi="Times New Roman"/>
        </w:rPr>
        <w:t>with</w:t>
      </w:r>
      <w:r w:rsidR="00296A6C">
        <w:rPr>
          <w:rFonts w:ascii="Times New Roman" w:hAnsi="Times New Roman"/>
        </w:rPr>
        <w:t xml:space="preserve"> extensive family rela</w:t>
      </w:r>
      <w:r w:rsidR="002454BA">
        <w:rPr>
          <w:rFonts w:ascii="Times New Roman" w:hAnsi="Times New Roman"/>
        </w:rPr>
        <w:t>tionship information</w:t>
      </w:r>
      <w:r w:rsidR="001C3F95">
        <w:rPr>
          <w:rFonts w:ascii="Times New Roman" w:hAnsi="Times New Roman"/>
        </w:rPr>
        <w:t xml:space="preserve"> and genome-wide genotype data</w:t>
      </w:r>
      <w:r w:rsidR="002454BA">
        <w:rPr>
          <w:rFonts w:ascii="Times New Roman" w:hAnsi="Times New Roman"/>
        </w:rPr>
        <w:t xml:space="preserve"> to answer two questions. First, </w:t>
      </w:r>
      <w:r w:rsidR="001C3F95">
        <w:rPr>
          <w:rFonts w:ascii="Times New Roman" w:hAnsi="Times New Roman"/>
        </w:rPr>
        <w:t>when simultaneously considering multiple genetic effects and familial environmental effects</w:t>
      </w:r>
      <w:r w:rsidR="00D244FF">
        <w:rPr>
          <w:rFonts w:ascii="Times New Roman" w:hAnsi="Times New Roman"/>
        </w:rPr>
        <w:t xml:space="preserve"> in the model</w:t>
      </w:r>
      <w:r w:rsidR="001C3F95">
        <w:rPr>
          <w:rFonts w:ascii="Times New Roman" w:hAnsi="Times New Roman"/>
        </w:rPr>
        <w:t xml:space="preserve">, </w:t>
      </w:r>
      <w:r w:rsidR="002454BA">
        <w:rPr>
          <w:rFonts w:ascii="Times New Roman" w:hAnsi="Times New Roman"/>
        </w:rPr>
        <w:t>what are major contribut</w:t>
      </w:r>
      <w:r w:rsidR="00144687">
        <w:rPr>
          <w:rFonts w:ascii="Times New Roman" w:hAnsi="Times New Roman"/>
        </w:rPr>
        <w:t>i</w:t>
      </w:r>
      <w:r w:rsidR="005D4A96">
        <w:rPr>
          <w:rFonts w:ascii="Times New Roman" w:hAnsi="Times New Roman"/>
        </w:rPr>
        <w:t xml:space="preserve">ons </w:t>
      </w:r>
      <w:r w:rsidR="00144687">
        <w:rPr>
          <w:rFonts w:ascii="Times New Roman" w:hAnsi="Times New Roman"/>
        </w:rPr>
        <w:t>to variation in</w:t>
      </w:r>
      <w:r w:rsidR="002454BA">
        <w:rPr>
          <w:rFonts w:ascii="Times New Roman" w:hAnsi="Times New Roman"/>
        </w:rPr>
        <w:t xml:space="preserve"> MDD and SDD</w:t>
      </w:r>
      <w:r w:rsidR="00D244FF">
        <w:rPr>
          <w:rFonts w:ascii="Times New Roman" w:hAnsi="Times New Roman"/>
        </w:rPr>
        <w:t>,</w:t>
      </w:r>
      <w:r w:rsidR="00B5508B">
        <w:rPr>
          <w:rFonts w:ascii="Times New Roman" w:hAnsi="Times New Roman" w:hint="eastAsia"/>
        </w:rPr>
        <w:t xml:space="preserve"> </w:t>
      </w:r>
      <w:r w:rsidR="00D244FF">
        <w:rPr>
          <w:rFonts w:ascii="Times New Roman" w:hAnsi="Times New Roman"/>
        </w:rPr>
        <w:t>respectively</w:t>
      </w:r>
      <w:r w:rsidR="002454BA">
        <w:rPr>
          <w:rFonts w:ascii="Times New Roman" w:hAnsi="Times New Roman"/>
        </w:rPr>
        <w:t>? Second, what is the contribution</w:t>
      </w:r>
      <w:r w:rsidR="002454BA" w:rsidRPr="00D6203C">
        <w:rPr>
          <w:rFonts w:ascii="Times New Roman" w:hAnsi="Times New Roman"/>
        </w:rPr>
        <w:t xml:space="preserve"> of each </w:t>
      </w:r>
      <w:r w:rsidR="001C3F95">
        <w:rPr>
          <w:rFonts w:ascii="Times New Roman" w:hAnsi="Times New Roman"/>
        </w:rPr>
        <w:t xml:space="preserve">of </w:t>
      </w:r>
      <w:r w:rsidR="00F8753B">
        <w:rPr>
          <w:rFonts w:ascii="Times New Roman" w:hAnsi="Times New Roman"/>
        </w:rPr>
        <w:t>the identified</w:t>
      </w:r>
      <w:r w:rsidR="002454BA">
        <w:rPr>
          <w:rFonts w:ascii="Times New Roman" w:hAnsi="Times New Roman"/>
        </w:rPr>
        <w:t xml:space="preserve"> major contributing </w:t>
      </w:r>
      <w:r w:rsidR="005D4A96">
        <w:rPr>
          <w:rFonts w:ascii="Times New Roman" w:hAnsi="Times New Roman"/>
        </w:rPr>
        <w:t>components</w:t>
      </w:r>
      <w:r w:rsidR="0082349E" w:rsidRPr="00D6203C">
        <w:rPr>
          <w:rFonts w:ascii="Times New Roman" w:hAnsi="Times New Roman"/>
        </w:rPr>
        <w:t xml:space="preserve"> </w:t>
      </w:r>
      <w:r w:rsidR="002454BA" w:rsidRPr="00D6203C">
        <w:rPr>
          <w:rFonts w:ascii="Times New Roman" w:hAnsi="Times New Roman"/>
        </w:rPr>
        <w:t xml:space="preserve">to the </w:t>
      </w:r>
      <w:r w:rsidR="001C3F95">
        <w:rPr>
          <w:rFonts w:ascii="Times New Roman" w:hAnsi="Times New Roman"/>
        </w:rPr>
        <w:t>overal</w:t>
      </w:r>
      <w:r w:rsidR="009A3C5C">
        <w:rPr>
          <w:rFonts w:ascii="Times New Roman" w:hAnsi="Times New Roman"/>
        </w:rPr>
        <w:t>l</w:t>
      </w:r>
      <w:r w:rsidR="001C3F95">
        <w:rPr>
          <w:rFonts w:ascii="Times New Roman" w:hAnsi="Times New Roman"/>
        </w:rPr>
        <w:t xml:space="preserve"> </w:t>
      </w:r>
      <w:r w:rsidR="002454BA" w:rsidRPr="00D6203C">
        <w:rPr>
          <w:rFonts w:ascii="Times New Roman" w:hAnsi="Times New Roman"/>
        </w:rPr>
        <w:t>correlation between MDD and SDD</w:t>
      </w:r>
      <w:r w:rsidR="002454BA">
        <w:rPr>
          <w:rFonts w:ascii="Times New Roman" w:hAnsi="Times New Roman"/>
        </w:rPr>
        <w:t xml:space="preserve">? </w:t>
      </w:r>
    </w:p>
    <w:p w14:paraId="0CBFE848" w14:textId="77777777" w:rsidR="004F4693" w:rsidRPr="00D6203C" w:rsidRDefault="004F4693" w:rsidP="00D6203C">
      <w:pPr>
        <w:spacing w:line="480" w:lineRule="auto"/>
        <w:outlineLvl w:val="0"/>
        <w:rPr>
          <w:rFonts w:ascii="Times New Roman" w:hAnsi="Times New Roman"/>
        </w:rPr>
      </w:pPr>
    </w:p>
    <w:p w14:paraId="393ECF99" w14:textId="77777777" w:rsidR="004F4693" w:rsidRPr="00D6203C" w:rsidRDefault="004F4693" w:rsidP="00D6203C">
      <w:pPr>
        <w:spacing w:line="480" w:lineRule="auto"/>
        <w:outlineLvl w:val="0"/>
        <w:rPr>
          <w:rFonts w:ascii="Times New Roman" w:hAnsi="Times New Roman"/>
          <w:b/>
        </w:rPr>
      </w:pPr>
      <w:r w:rsidRPr="00D6203C">
        <w:rPr>
          <w:rFonts w:ascii="Times New Roman" w:hAnsi="Times New Roman"/>
          <w:b/>
        </w:rPr>
        <w:t>Methods and Materials</w:t>
      </w:r>
    </w:p>
    <w:p w14:paraId="39AEF853" w14:textId="61139D64" w:rsidR="00610004" w:rsidRPr="00610004" w:rsidRDefault="004F4693" w:rsidP="00610004">
      <w:pPr>
        <w:spacing w:line="480" w:lineRule="auto"/>
        <w:outlineLvl w:val="0"/>
        <w:rPr>
          <w:rFonts w:ascii="Times New Roman" w:hAnsi="Times New Roman"/>
        </w:rPr>
      </w:pPr>
      <w:r w:rsidRPr="00D6203C">
        <w:rPr>
          <w:rFonts w:ascii="Times New Roman" w:hAnsi="Times New Roman"/>
        </w:rPr>
        <w:t xml:space="preserve">The </w:t>
      </w:r>
      <w:proofErr w:type="spellStart"/>
      <w:r w:rsidRPr="00D6203C">
        <w:rPr>
          <w:rFonts w:ascii="Times New Roman" w:hAnsi="Times New Roman"/>
        </w:rPr>
        <w:t>Tayside</w:t>
      </w:r>
      <w:proofErr w:type="spellEnd"/>
      <w:r w:rsidRPr="00D6203C">
        <w:rPr>
          <w:rFonts w:ascii="Times New Roman" w:hAnsi="Times New Roman"/>
        </w:rPr>
        <w:t xml:space="preserve"> Research Ethics Committee</w:t>
      </w:r>
      <w:r w:rsidR="00BC05AF">
        <w:rPr>
          <w:rFonts w:ascii="Times New Roman" w:hAnsi="Times New Roman"/>
        </w:rPr>
        <w:t xml:space="preserve"> </w:t>
      </w:r>
      <w:r w:rsidRPr="00D6203C">
        <w:rPr>
          <w:rFonts w:ascii="Times New Roman" w:hAnsi="Times New Roman"/>
        </w:rPr>
        <w:t>(reference 05/S1401/89) provided ethical approval for the study.</w:t>
      </w:r>
      <w:r w:rsidR="00610004">
        <w:rPr>
          <w:rFonts w:ascii="Times New Roman" w:hAnsi="Times New Roman"/>
        </w:rPr>
        <w:t xml:space="preserve"> </w:t>
      </w:r>
      <w:r w:rsidR="001E014D">
        <w:rPr>
          <w:rFonts w:ascii="Times New Roman" w:hAnsi="Times New Roman"/>
        </w:rPr>
        <w:t>In GS</w:t>
      </w:r>
      <w:proofErr w:type="gramStart"/>
      <w:r w:rsidR="001E014D">
        <w:rPr>
          <w:rFonts w:ascii="Times New Roman" w:hAnsi="Times New Roman"/>
        </w:rPr>
        <w:t>:SFHS</w:t>
      </w:r>
      <w:proofErr w:type="gramEnd"/>
      <w:r w:rsidR="001E014D">
        <w:rPr>
          <w:rFonts w:ascii="Times New Roman" w:hAnsi="Times New Roman"/>
        </w:rPr>
        <w:t>, p</w:t>
      </w:r>
      <w:r w:rsidR="00610004" w:rsidRPr="00610004">
        <w:rPr>
          <w:rFonts w:ascii="Times New Roman" w:hAnsi="Times New Roman"/>
        </w:rPr>
        <w:t>articipants gave written consent, after h</w:t>
      </w:r>
      <w:r w:rsidR="00610004">
        <w:rPr>
          <w:rFonts w:ascii="Times New Roman" w:hAnsi="Times New Roman"/>
        </w:rPr>
        <w:t xml:space="preserve">aving an opportunity to discuss </w:t>
      </w:r>
      <w:r w:rsidR="00610004" w:rsidRPr="00610004">
        <w:rPr>
          <w:rFonts w:ascii="Times New Roman" w:hAnsi="Times New Roman"/>
        </w:rPr>
        <w:t>the project, and before any data or samples were collected.</w:t>
      </w:r>
    </w:p>
    <w:p w14:paraId="08795688" w14:textId="77777777" w:rsidR="004F4693" w:rsidRPr="00D6203C" w:rsidRDefault="00610004" w:rsidP="00610004">
      <w:pPr>
        <w:spacing w:line="480" w:lineRule="auto"/>
        <w:outlineLvl w:val="0"/>
        <w:rPr>
          <w:rFonts w:ascii="Times New Roman" w:hAnsi="Times New Roman"/>
        </w:rPr>
      </w:pPr>
      <w:r w:rsidRPr="00610004">
        <w:rPr>
          <w:rFonts w:ascii="Times New Roman" w:hAnsi="Times New Roman"/>
        </w:rPr>
        <w:t xml:space="preserve">The details of their consent status are </w:t>
      </w:r>
      <w:r>
        <w:rPr>
          <w:rFonts w:ascii="Times New Roman" w:hAnsi="Times New Roman"/>
        </w:rPr>
        <w:t xml:space="preserve">recorded in the study database. </w:t>
      </w:r>
      <w:r w:rsidRPr="00610004">
        <w:rPr>
          <w:rFonts w:ascii="Times New Roman" w:hAnsi="Times New Roman"/>
        </w:rPr>
        <w:t xml:space="preserve">All consent forms and </w:t>
      </w:r>
      <w:proofErr w:type="gramStart"/>
      <w:r w:rsidRPr="00610004">
        <w:rPr>
          <w:rFonts w:ascii="Times New Roman" w:hAnsi="Times New Roman"/>
        </w:rPr>
        <w:t>study protocols were approved by the Research Ethics</w:t>
      </w:r>
      <w:r>
        <w:rPr>
          <w:rFonts w:ascii="Times New Roman" w:hAnsi="Times New Roman"/>
        </w:rPr>
        <w:t xml:space="preserve"> </w:t>
      </w:r>
      <w:r w:rsidRPr="00610004">
        <w:rPr>
          <w:rFonts w:ascii="Times New Roman" w:hAnsi="Times New Roman"/>
        </w:rPr>
        <w:t>Committee</w:t>
      </w:r>
      <w:proofErr w:type="gramEnd"/>
      <w:r w:rsidRPr="00610004">
        <w:rPr>
          <w:rFonts w:ascii="Times New Roman" w:hAnsi="Times New Roman"/>
        </w:rPr>
        <w:t>.</w:t>
      </w:r>
    </w:p>
    <w:p w14:paraId="31F952BC" w14:textId="77777777" w:rsidR="004F4693" w:rsidRPr="00D6203C" w:rsidRDefault="004F4693" w:rsidP="00D6203C">
      <w:pPr>
        <w:widowControl/>
        <w:tabs>
          <w:tab w:val="left" w:pos="5494"/>
        </w:tabs>
        <w:autoSpaceDE w:val="0"/>
        <w:autoSpaceDN w:val="0"/>
        <w:adjustRightInd w:val="0"/>
        <w:spacing w:after="240" w:line="480" w:lineRule="auto"/>
        <w:jc w:val="left"/>
        <w:outlineLvl w:val="0"/>
        <w:rPr>
          <w:rFonts w:ascii="Times New Roman" w:hAnsi="Times New Roman"/>
          <w:b/>
          <w:kern w:val="0"/>
        </w:rPr>
      </w:pPr>
    </w:p>
    <w:p w14:paraId="44E7BA08" w14:textId="77777777" w:rsidR="004F4693" w:rsidRPr="00D6203C" w:rsidRDefault="004F4693" w:rsidP="00D6203C">
      <w:pPr>
        <w:widowControl/>
        <w:tabs>
          <w:tab w:val="left" w:pos="5494"/>
        </w:tabs>
        <w:autoSpaceDE w:val="0"/>
        <w:autoSpaceDN w:val="0"/>
        <w:adjustRightInd w:val="0"/>
        <w:spacing w:after="240" w:line="480" w:lineRule="auto"/>
        <w:jc w:val="left"/>
        <w:outlineLvl w:val="0"/>
        <w:rPr>
          <w:rFonts w:ascii="Times New Roman" w:hAnsi="Times New Roman"/>
          <w:b/>
          <w:kern w:val="0"/>
        </w:rPr>
      </w:pPr>
      <w:r w:rsidRPr="00D6203C">
        <w:rPr>
          <w:rFonts w:ascii="Times New Roman" w:hAnsi="Times New Roman"/>
          <w:b/>
          <w:kern w:val="0"/>
        </w:rPr>
        <w:t>Datasets</w:t>
      </w:r>
      <w:r w:rsidRPr="00D6203C">
        <w:rPr>
          <w:rFonts w:ascii="Times New Roman" w:hAnsi="Times New Roman"/>
          <w:b/>
          <w:kern w:val="0"/>
        </w:rPr>
        <w:tab/>
      </w:r>
    </w:p>
    <w:p w14:paraId="08D8A68B" w14:textId="58C94CC9" w:rsidR="00B31F02" w:rsidRPr="005F15B9" w:rsidRDefault="004F4693" w:rsidP="005F15B9">
      <w:pPr>
        <w:widowControl/>
        <w:tabs>
          <w:tab w:val="left" w:pos="5494"/>
        </w:tabs>
        <w:autoSpaceDE w:val="0"/>
        <w:autoSpaceDN w:val="0"/>
        <w:adjustRightInd w:val="0"/>
        <w:spacing w:after="240" w:line="480" w:lineRule="auto"/>
        <w:jc w:val="left"/>
        <w:outlineLvl w:val="0"/>
        <w:rPr>
          <w:rFonts w:ascii="Times" w:hAnsi="Times" w:cs="Times"/>
          <w:color w:val="191919"/>
        </w:rPr>
      </w:pPr>
      <w:r w:rsidRPr="00D6203C">
        <w:rPr>
          <w:rFonts w:ascii="Times New Roman" w:hAnsi="Times New Roman"/>
          <w:b/>
          <w:bCs/>
        </w:rPr>
        <w:lastRenderedPageBreak/>
        <w:t>Generation</w:t>
      </w:r>
      <w:r w:rsidRPr="00D6203C">
        <w:rPr>
          <w:rFonts w:ascii="Times New Roman" w:eastAsia="Times New Roman" w:hAnsi="Times New Roman"/>
          <w:b/>
          <w:bCs/>
        </w:rPr>
        <w:t xml:space="preserve"> </w:t>
      </w:r>
      <w:r w:rsidRPr="00D6203C">
        <w:rPr>
          <w:rFonts w:ascii="Times New Roman" w:hAnsi="Times New Roman"/>
          <w:b/>
          <w:bCs/>
        </w:rPr>
        <w:t>Scotland:</w:t>
      </w:r>
      <w:r w:rsidRPr="00D6203C">
        <w:rPr>
          <w:rFonts w:ascii="Times New Roman" w:eastAsia="Times New Roman" w:hAnsi="Times New Roman"/>
          <w:b/>
          <w:bCs/>
        </w:rPr>
        <w:t xml:space="preserve"> </w:t>
      </w:r>
      <w:r w:rsidRPr="00D6203C">
        <w:rPr>
          <w:rFonts w:ascii="Times New Roman" w:hAnsi="Times New Roman"/>
          <w:b/>
          <w:bCs/>
        </w:rPr>
        <w:t>Scottish</w:t>
      </w:r>
      <w:r w:rsidRPr="00D6203C">
        <w:rPr>
          <w:rFonts w:ascii="Times New Roman" w:eastAsia="Times New Roman" w:hAnsi="Times New Roman"/>
          <w:b/>
          <w:bCs/>
        </w:rPr>
        <w:t xml:space="preserve"> </w:t>
      </w:r>
      <w:r w:rsidRPr="00D6203C">
        <w:rPr>
          <w:rFonts w:ascii="Times New Roman" w:hAnsi="Times New Roman"/>
          <w:b/>
          <w:bCs/>
        </w:rPr>
        <w:t>Family</w:t>
      </w:r>
      <w:r w:rsidRPr="00D6203C">
        <w:rPr>
          <w:rFonts w:ascii="Times New Roman" w:eastAsia="Times New Roman" w:hAnsi="Times New Roman"/>
          <w:b/>
          <w:bCs/>
        </w:rPr>
        <w:t xml:space="preserve"> </w:t>
      </w:r>
      <w:r w:rsidRPr="00D6203C">
        <w:rPr>
          <w:rFonts w:ascii="Times New Roman" w:hAnsi="Times New Roman"/>
          <w:b/>
          <w:bCs/>
        </w:rPr>
        <w:t>Health</w:t>
      </w:r>
      <w:r w:rsidRPr="00D6203C">
        <w:rPr>
          <w:rFonts w:ascii="Times New Roman" w:eastAsia="Times New Roman" w:hAnsi="Times New Roman"/>
          <w:b/>
          <w:bCs/>
        </w:rPr>
        <w:t xml:space="preserve"> </w:t>
      </w:r>
      <w:r w:rsidRPr="00D6203C">
        <w:rPr>
          <w:rFonts w:ascii="Times New Roman" w:hAnsi="Times New Roman"/>
          <w:b/>
          <w:bCs/>
        </w:rPr>
        <w:t>Study</w:t>
      </w:r>
      <w:r w:rsidRPr="00D6203C">
        <w:rPr>
          <w:rFonts w:ascii="Times New Roman" w:hAnsi="Times New Roman"/>
          <w:b/>
        </w:rPr>
        <w:t xml:space="preserve"> (GS</w:t>
      </w:r>
      <w:proofErr w:type="gramStart"/>
      <w:r w:rsidRPr="00D6203C">
        <w:rPr>
          <w:rFonts w:ascii="Times New Roman" w:hAnsi="Times New Roman"/>
          <w:b/>
        </w:rPr>
        <w:t>:SFHS</w:t>
      </w:r>
      <w:proofErr w:type="gramEnd"/>
      <w:r w:rsidRPr="00D6203C">
        <w:rPr>
          <w:rFonts w:ascii="Times New Roman" w:hAnsi="Times New Roman"/>
          <w:b/>
        </w:rPr>
        <w:t xml:space="preserve">) </w:t>
      </w:r>
      <w:r w:rsidRPr="00D6203C">
        <w:rPr>
          <w:rFonts w:ascii="Times New Roman" w:hAnsi="Times New Roman"/>
        </w:rPr>
        <w:t>contains 21,387 subjects</w:t>
      </w:r>
      <w:r w:rsidR="00BC05AF">
        <w:rPr>
          <w:rFonts w:ascii="Times New Roman" w:hAnsi="Times New Roman"/>
        </w:rPr>
        <w:t xml:space="preserve"> </w:t>
      </w:r>
      <w:r w:rsidRPr="00D6203C">
        <w:rPr>
          <w:rFonts w:ascii="Times New Roman" w:hAnsi="Times New Roman"/>
        </w:rPr>
        <w:t>(</w:t>
      </w:r>
      <w:proofErr w:type="spellStart"/>
      <w:r w:rsidRPr="00D6203C">
        <w:rPr>
          <w:rFonts w:ascii="Times New Roman" w:hAnsi="Times New Roman"/>
        </w:rPr>
        <w:t>N</w:t>
      </w:r>
      <w:r w:rsidRPr="00D6203C">
        <w:rPr>
          <w:rFonts w:ascii="Times New Roman" w:hAnsi="Times New Roman"/>
          <w:vertAlign w:val="subscript"/>
        </w:rPr>
        <w:t>male</w:t>
      </w:r>
      <w:proofErr w:type="spellEnd"/>
      <w:r w:rsidRPr="00D6203C">
        <w:rPr>
          <w:rFonts w:ascii="Times New Roman" w:hAnsi="Times New Roman"/>
        </w:rPr>
        <w:t xml:space="preserve">=8,772, </w:t>
      </w:r>
      <w:proofErr w:type="spellStart"/>
      <w:r w:rsidRPr="00D6203C">
        <w:rPr>
          <w:rFonts w:ascii="Times New Roman" w:hAnsi="Times New Roman"/>
        </w:rPr>
        <w:t>N</w:t>
      </w:r>
      <w:r w:rsidRPr="00D6203C">
        <w:rPr>
          <w:rFonts w:ascii="Times New Roman" w:hAnsi="Times New Roman"/>
          <w:vertAlign w:val="subscript"/>
        </w:rPr>
        <w:t>female</w:t>
      </w:r>
      <w:proofErr w:type="spellEnd"/>
      <w:r w:rsidRPr="00D6203C">
        <w:rPr>
          <w:rFonts w:ascii="Times New Roman" w:hAnsi="Times New Roman"/>
        </w:rPr>
        <w:t xml:space="preserve">=12,615; </w:t>
      </w:r>
      <w:proofErr w:type="spellStart"/>
      <w:r w:rsidRPr="00D6203C">
        <w:rPr>
          <w:rFonts w:ascii="Times New Roman" w:hAnsi="Times New Roman"/>
        </w:rPr>
        <w:t>Age</w:t>
      </w:r>
      <w:r w:rsidRPr="00D6203C">
        <w:rPr>
          <w:rFonts w:ascii="Times New Roman" w:hAnsi="Times New Roman"/>
          <w:vertAlign w:val="subscript"/>
        </w:rPr>
        <w:t>mean</w:t>
      </w:r>
      <w:proofErr w:type="spellEnd"/>
      <w:r w:rsidRPr="00D6203C">
        <w:rPr>
          <w:rFonts w:ascii="Times New Roman" w:hAnsi="Times New Roman"/>
        </w:rPr>
        <w:t>=47</w:t>
      </w:r>
      <w:r w:rsidR="002A5F7D">
        <w:rPr>
          <w:rFonts w:ascii="Times New Roman" w:hAnsi="Times New Roman"/>
        </w:rPr>
        <w:t>.</w:t>
      </w:r>
      <w:r w:rsidRPr="00D6203C">
        <w:rPr>
          <w:rFonts w:ascii="Times New Roman" w:hAnsi="Times New Roman"/>
        </w:rPr>
        <w:t xml:space="preserve">2), who </w:t>
      </w:r>
      <w:r w:rsidRPr="00D6203C">
        <w:rPr>
          <w:rFonts w:ascii="Times New Roman" w:eastAsia="Times New Roman" w:hAnsi="Times New Roman"/>
          <w:bCs/>
        </w:rPr>
        <w:t>were recruited from the registers of collaborating general practices. At least one first-degree relative aged 18 or over was required to be identified for each participant</w:t>
      </w:r>
      <w:hyperlink w:anchor="_ENREF_20" w:tooltip="Smith, 2006 #535" w:history="1">
        <w:r w:rsidR="00D70A80" w:rsidRPr="00D6203C">
          <w:rPr>
            <w:rFonts w:ascii="Times New Roman" w:eastAsia="Times New Roman" w:hAnsi="Times New Roman"/>
            <w:bCs/>
          </w:rPr>
          <w:fldChar w:fldCharType="begin">
            <w:fldData xml:space="preserve">PEVuZE5vdGU+PENpdGU+PEF1dGhvcj5TbWl0aDwvQXV0aG9yPjxZZWFyPjIwMDY8L1llYXI+PFJl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</w:fldData>
          </w:fldChar>
        </w:r>
        <w:r w:rsidR="00D70A80">
          <w:rPr>
            <w:rFonts w:ascii="Times New Roman" w:eastAsia="Times New Roman" w:hAnsi="Times New Roman"/>
            <w:bCs/>
          </w:rPr>
          <w:instrText xml:space="preserve"> ADDIN EN.CITE </w:instrText>
        </w:r>
        <w:r w:rsidR="00D70A80">
          <w:rPr>
            <w:rFonts w:ascii="Times New Roman" w:eastAsia="Times New Roman" w:hAnsi="Times New Roman"/>
            <w:bCs/>
          </w:rPr>
          <w:fldChar w:fldCharType="begin">
            <w:fldData xml:space="preserve">PEVuZE5vdGU+PENpdGU+PEF1dGhvcj5TbWl0aDwvQXV0aG9yPjxZZWFyPjIwMDY8L1llYXI+PFJl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</w:fldData>
          </w:fldChar>
        </w:r>
        <w:r w:rsidR="00D70A80">
          <w:rPr>
            <w:rFonts w:ascii="Times New Roman" w:eastAsia="Times New Roman" w:hAnsi="Times New Roman"/>
            <w:bCs/>
          </w:rPr>
          <w:instrText xml:space="preserve"> ADDIN EN.CITE.DATA </w:instrText>
        </w:r>
        <w:r w:rsidR="00D70A80">
          <w:rPr>
            <w:rFonts w:ascii="Times New Roman" w:eastAsia="Times New Roman" w:hAnsi="Times New Roman"/>
            <w:bCs/>
          </w:rPr>
        </w:r>
        <w:r w:rsidR="00D70A80">
          <w:rPr>
            <w:rFonts w:ascii="Times New Roman" w:eastAsia="Times New Roman" w:hAnsi="Times New Roman"/>
            <w:bCs/>
          </w:rPr>
          <w:fldChar w:fldCharType="end"/>
        </w:r>
        <w:r w:rsidR="00D70A80" w:rsidRPr="00D6203C">
          <w:rPr>
            <w:rFonts w:ascii="Times New Roman" w:eastAsia="Times New Roman" w:hAnsi="Times New Roman"/>
            <w:bCs/>
          </w:rPr>
        </w:r>
        <w:r w:rsidR="00D70A80" w:rsidRPr="00D6203C">
          <w:rPr>
            <w:rFonts w:ascii="Times New Roman" w:eastAsia="Times New Roman" w:hAnsi="Times New Roman"/>
            <w:bCs/>
          </w:rPr>
          <w:fldChar w:fldCharType="separate"/>
        </w:r>
        <w:r w:rsidR="00D70A80" w:rsidRPr="00797DAF">
          <w:rPr>
            <w:rFonts w:ascii="Times New Roman" w:eastAsia="Times New Roman" w:hAnsi="Times New Roman"/>
            <w:bCs/>
            <w:noProof/>
            <w:vertAlign w:val="superscript"/>
          </w:rPr>
          <w:t>20</w:t>
        </w:r>
        <w:r w:rsidR="00D70A80" w:rsidRPr="00D6203C">
          <w:rPr>
            <w:rFonts w:ascii="Times New Roman" w:eastAsia="Times New Roman" w:hAnsi="Times New Roman"/>
            <w:bCs/>
          </w:rPr>
          <w:fldChar w:fldCharType="end"/>
        </w:r>
      </w:hyperlink>
      <w:r w:rsidRPr="00D6203C">
        <w:rPr>
          <w:rFonts w:ascii="Times New Roman" w:eastAsia="Times New Roman" w:hAnsi="Times New Roman"/>
          <w:bCs/>
        </w:rPr>
        <w:t xml:space="preserve">. </w:t>
      </w:r>
      <w:r w:rsidR="00B31F02" w:rsidRPr="00D6203C">
        <w:rPr>
          <w:rFonts w:ascii="Times New Roman" w:hAnsi="Times New Roman"/>
        </w:rPr>
        <w:t xml:space="preserve">Genotyping data were generated using the </w:t>
      </w:r>
      <w:proofErr w:type="spellStart"/>
      <w:r w:rsidR="00B31F02" w:rsidRPr="00D6203C">
        <w:rPr>
          <w:rFonts w:ascii="Times New Roman" w:hAnsi="Times New Roman"/>
        </w:rPr>
        <w:t>Illumina</w:t>
      </w:r>
      <w:proofErr w:type="spellEnd"/>
      <w:r w:rsidR="00B31F02" w:rsidRPr="00D6203C">
        <w:rPr>
          <w:rFonts w:ascii="Times New Roman" w:hAnsi="Times New Roman"/>
        </w:rPr>
        <w:t xml:space="preserve"> Human </w:t>
      </w:r>
      <w:proofErr w:type="spellStart"/>
      <w:r w:rsidR="00B31F02" w:rsidRPr="00D6203C">
        <w:rPr>
          <w:rFonts w:ascii="Times New Roman" w:hAnsi="Times New Roman"/>
        </w:rPr>
        <w:t>OmniExpressExome</w:t>
      </w:r>
      <w:proofErr w:type="spellEnd"/>
      <w:r w:rsidR="00B31F02" w:rsidRPr="00D6203C">
        <w:rPr>
          <w:rFonts w:ascii="Times New Roman" w:hAnsi="Times New Roman"/>
        </w:rPr>
        <w:t xml:space="preserve"> -8- v1.0 array</w:t>
      </w:r>
      <w:hyperlink w:anchor="_ENREF_21" w:tooltip="Gunderson, 2009 #517" w:history="1">
        <w:r w:rsidR="00D70A80" w:rsidRPr="00D6203C">
          <w:rPr>
            <w:rFonts w:ascii="Times New Roman" w:hAnsi="Times New Roman"/>
          </w:rPr>
          <w:fldChar w:fldCharType="begin"/>
        </w:r>
        <w:r w:rsidR="00D70A80">
          <w:rPr>
            <w:rFonts w:ascii="Times New Roman" w:hAnsi="Times New Roman"/>
          </w:rPr>
          <w:instrText xml:space="preserve"> ADDIN EN.CITE &lt;EndNote&gt;&lt;Cite&gt;&lt;Author&gt;Gunderson&lt;/Author&gt;&lt;Year&gt;2009&lt;/Year&gt;&lt;RecNum&gt;517&lt;/RecNum&gt;&lt;DisplayText&gt;&lt;style face="superscript"&gt;21&lt;/style&gt;&lt;/DisplayText&gt;&lt;record&gt;&lt;rec-number&gt;517&lt;/rec-number&gt;&lt;foreign-keys&gt;&lt;key app="EN" db-id="pe9ezzav2vf0dievrzi5fd9bptr5varrr0fx"&gt;517&lt;/key&gt;&lt;/foreign-keys&gt;&lt;ref-type name="Journal Article"&gt;17&lt;/ref-type&gt;&lt;contributors&gt;&lt;authors&gt;&lt;author&gt;Gunderson, K. L.&lt;/author&gt;&lt;/authors&gt;&lt;/contributors&gt;&lt;auth-address&gt;Illumina, Inc, San Diego, CA, USA.&lt;/auth-address&gt;&lt;titles&gt;&lt;title&gt;Whole-genome genotyping on bead arrays&lt;/title&gt;&lt;secondary-title&gt;Methods Mol Biol&lt;/secondary-title&gt;&lt;alt-title&gt;Methods in molecular biology&lt;/alt-title&gt;&lt;/titles&gt;&lt;periodical&gt;&lt;full-title&gt;Methods Mol Biol&lt;/full-title&gt;&lt;abbr-1&gt;Methods in molecular biology&lt;/abbr-1&gt;&lt;/periodical&gt;&lt;alt-periodical&gt;&lt;full-title&gt;Methods Mol Biol&lt;/full-title&gt;&lt;abbr-1&gt;Methods in molecular biology&lt;/abbr-1&gt;&lt;/alt-periodical&gt;&lt;pages&gt;197-213&lt;/pages&gt;&lt;volume&gt;529&lt;/volume&gt;&lt;keywords&gt;&lt;keyword&gt;DNA Primers/metabolism&lt;/keyword&gt;&lt;keyword&gt;Genome-Wide Association Study/*methods&lt;/keyword&gt;&lt;keyword&gt;Genotype&lt;/keyword&gt;&lt;keyword&gt;HL-60 Cells&lt;/keyword&gt;&lt;keyword&gt;Humans&lt;/keyword&gt;&lt;keyword&gt;*Microspheres&lt;/keyword&gt;&lt;keyword&gt;Oligonucleotide Array Sequence Analysis/*methods&lt;/keyword&gt;&lt;keyword&gt;Staining and Labeling&lt;/keyword&gt;&lt;/keywords&gt;&lt;dates&gt;&lt;year&gt;2009&lt;/year&gt;&lt;/dates&gt;&lt;isbn&gt;1064-3745 (Print)&amp;#xD;1064-3745 (Linking)&lt;/isbn&gt;&lt;accession-num&gt;19381978&lt;/accession-num&gt;&lt;urls&gt;&lt;related-urls&gt;&lt;url&gt;http://www.ncbi.nlm.nih.gov/pubmed/19381978&lt;/url&gt;&lt;/related-urls&gt;&lt;/urls&gt;&lt;electronic-resource-num&gt;10.1007/978-1-59745-538-1_13&lt;/electronic-resource-num&gt;&lt;/record&gt;&lt;/Cite&gt;&lt;/EndNote&gt;</w:instrText>
        </w:r>
        <w:r w:rsidR="00D70A80" w:rsidRPr="00D6203C">
          <w:rPr>
            <w:rFonts w:ascii="Times New Roman" w:hAnsi="Times New Roman"/>
          </w:rPr>
          <w:fldChar w:fldCharType="separate"/>
        </w:r>
        <w:r w:rsidR="00D70A80" w:rsidRPr="00797DAF">
          <w:rPr>
            <w:rFonts w:ascii="Times New Roman" w:hAnsi="Times New Roman"/>
            <w:noProof/>
            <w:vertAlign w:val="superscript"/>
          </w:rPr>
          <w:t>21</w:t>
        </w:r>
        <w:r w:rsidR="00D70A80" w:rsidRPr="00D6203C">
          <w:rPr>
            <w:rFonts w:ascii="Times New Roman" w:hAnsi="Times New Roman"/>
          </w:rPr>
          <w:fldChar w:fldCharType="end"/>
        </w:r>
      </w:hyperlink>
      <w:r w:rsidR="00B31F02" w:rsidRPr="00D6203C">
        <w:rPr>
          <w:rFonts w:ascii="Times New Roman" w:hAnsi="Times New Roman"/>
        </w:rPr>
        <w:t>.</w:t>
      </w:r>
      <w:r w:rsidR="005F15B9">
        <w:rPr>
          <w:rFonts w:ascii="Times New Roman" w:eastAsia="Times New Roman" w:hAnsi="Times New Roman"/>
        </w:rPr>
        <w:t xml:space="preserve"> Details of genotyping are</w:t>
      </w:r>
      <w:r w:rsidR="00237066">
        <w:rPr>
          <w:rFonts w:ascii="Times New Roman" w:eastAsia="Times New Roman" w:hAnsi="Times New Roman"/>
        </w:rPr>
        <w:t xml:space="preserve"> </w:t>
      </w:r>
      <w:r w:rsidR="00B31F02" w:rsidRPr="00D6203C">
        <w:rPr>
          <w:rFonts w:ascii="Times New Roman" w:eastAsia="Times New Roman" w:hAnsi="Times New Roman"/>
        </w:rPr>
        <w:t>described elsewhere</w:t>
      </w:r>
      <w:hyperlink w:anchor="_ENREF_20" w:tooltip="Smith, 2006 #535" w:history="1">
        <w:r w:rsidR="00D70A80" w:rsidRPr="00D6203C">
          <w:rPr>
            <w:rFonts w:ascii="Times New Roman" w:eastAsia="Times New Roman" w:hAnsi="Times New Roman"/>
          </w:rPr>
          <w:fldChar w:fldCharType="begin">
            <w:fldData xml:space="preserve">PEVuZE5vdGU+PENpdGU+PEF1dGhvcj5TbWl0aDwvQXV0aG9yPjxZZWFyPjIwMDY8L1llYXI+PFJl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</w:fldData>
          </w:fldChar>
        </w:r>
        <w:r w:rsidR="00D70A80">
          <w:rPr>
            <w:rFonts w:ascii="Times New Roman" w:eastAsia="Times New Roman" w:hAnsi="Times New Roman"/>
          </w:rPr>
          <w:instrText xml:space="preserve"> ADDIN EN.CITE </w:instrText>
        </w:r>
        <w:r w:rsidR="00D70A80">
          <w:rPr>
            <w:rFonts w:ascii="Times New Roman" w:eastAsia="Times New Roman" w:hAnsi="Times New Roman"/>
          </w:rPr>
          <w:fldChar w:fldCharType="begin">
            <w:fldData xml:space="preserve">PEVuZE5vdGU+PENpdGU+PEF1dGhvcj5TbWl0aDwvQXV0aG9yPjxZZWFyPjIwMDY8L1llYXI+PFJl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</w:fldData>
          </w:fldChar>
        </w:r>
        <w:r w:rsidR="00D70A80">
          <w:rPr>
            <w:rFonts w:ascii="Times New Roman" w:eastAsia="Times New Roman" w:hAnsi="Times New Roman"/>
          </w:rPr>
          <w:instrText xml:space="preserve"> ADDIN EN.CITE.DATA </w:instrText>
        </w:r>
        <w:r w:rsidR="00D70A80">
          <w:rPr>
            <w:rFonts w:ascii="Times New Roman" w:eastAsia="Times New Roman" w:hAnsi="Times New Roman"/>
          </w:rPr>
        </w:r>
        <w:r w:rsidR="00D70A80">
          <w:rPr>
            <w:rFonts w:ascii="Times New Roman" w:eastAsia="Times New Roman" w:hAnsi="Times New Roman"/>
          </w:rPr>
          <w:fldChar w:fldCharType="end"/>
        </w:r>
        <w:r w:rsidR="00D70A80" w:rsidRPr="00D6203C">
          <w:rPr>
            <w:rFonts w:ascii="Times New Roman" w:eastAsia="Times New Roman" w:hAnsi="Times New Roman"/>
          </w:rPr>
        </w:r>
        <w:r w:rsidR="00D70A80" w:rsidRPr="00D6203C">
          <w:rPr>
            <w:rFonts w:ascii="Times New Roman" w:eastAsia="Times New Roman" w:hAnsi="Times New Roman"/>
          </w:rPr>
          <w:fldChar w:fldCharType="separate"/>
        </w:r>
        <w:r w:rsidR="00D70A80" w:rsidRPr="00797DAF">
          <w:rPr>
            <w:rFonts w:ascii="Times New Roman" w:eastAsia="Times New Roman" w:hAnsi="Times New Roman"/>
            <w:noProof/>
            <w:vertAlign w:val="superscript"/>
          </w:rPr>
          <w:t>20</w:t>
        </w:r>
        <w:r w:rsidR="00D70A80" w:rsidRPr="00D6203C">
          <w:rPr>
            <w:rFonts w:ascii="Times New Roman" w:eastAsia="Times New Roman" w:hAnsi="Times New Roman"/>
          </w:rPr>
          <w:fldChar w:fldCharType="end"/>
        </w:r>
      </w:hyperlink>
      <w:r w:rsidR="00B31F02" w:rsidRPr="00D6203C">
        <w:rPr>
          <w:rFonts w:ascii="Times New Roman" w:eastAsia="Times New Roman" w:hAnsi="Times New Roman"/>
        </w:rPr>
        <w:t>.</w:t>
      </w:r>
      <w:r w:rsidR="006E1EC8">
        <w:rPr>
          <w:rFonts w:ascii="Times New Roman" w:eastAsia="Times New Roman" w:hAnsi="Times New Roman"/>
        </w:rPr>
        <w:t xml:space="preserve"> Population </w:t>
      </w:r>
      <w:r w:rsidR="006E1EC8">
        <w:rPr>
          <w:rFonts w:ascii="Times New Roman" w:hAnsi="Times New Roman"/>
        </w:rPr>
        <w:t>o</w:t>
      </w:r>
      <w:r w:rsidR="00730EBA">
        <w:rPr>
          <w:rFonts w:ascii="Times New Roman" w:hAnsi="Times New Roman"/>
        </w:rPr>
        <w:t>utlier individuals were removed from the sample</w:t>
      </w:r>
      <w:hyperlink w:anchor="_ENREF_22" w:tooltip="Amador, 2015 #754" w:history="1">
        <w:r w:rsidR="00D70A80">
          <w:rPr>
            <w:rFonts w:ascii="Times New Roman" w:hAnsi="Times New Roman"/>
          </w:rPr>
          <w:fldChar w:fldCharType="begin">
            <w:fldData xml:space="preserve">PEVuZE5vdGU+PENpdGU+PEF1dGhvcj5BbWFkb3I8L0F1dGhvcj48WWVhcj4yMDE1PC9ZZWFyPjxS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</w:fldData>
          </w:fldChar>
        </w:r>
        <w:r w:rsidR="00D70A80">
          <w:rPr>
            <w:rFonts w:ascii="Times New Roman" w:hAnsi="Times New Roman"/>
          </w:rPr>
          <w:instrText xml:space="preserve"> ADDIN EN.CITE </w:instrText>
        </w:r>
        <w:r w:rsidR="00D70A80">
          <w:rPr>
            <w:rFonts w:ascii="Times New Roman" w:hAnsi="Times New Roman"/>
          </w:rPr>
          <w:fldChar w:fldCharType="begin">
            <w:fldData xml:space="preserve">PEVuZE5vdGU+PENpdGU+PEF1dGhvcj5BbWFkb3I8L0F1dGhvcj48WWVhcj4yMDE1PC9ZZWFyPjxS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</w:fldData>
          </w:fldChar>
        </w:r>
        <w:r w:rsidR="00D70A80">
          <w:rPr>
            <w:rFonts w:ascii="Times New Roman" w:hAnsi="Times New Roman"/>
          </w:rPr>
          <w:instrText xml:space="preserve"> ADDIN EN.CITE.DATA </w:instrText>
        </w:r>
        <w:r w:rsidR="00D70A80">
          <w:rPr>
            <w:rFonts w:ascii="Times New Roman" w:hAnsi="Times New Roman"/>
          </w:rPr>
        </w:r>
        <w:r w:rsidR="00D70A80">
          <w:rPr>
            <w:rFonts w:ascii="Times New Roman" w:hAnsi="Times New Roman"/>
          </w:rPr>
          <w:fldChar w:fldCharType="end"/>
        </w:r>
        <w:r w:rsidR="00D70A80">
          <w:rPr>
            <w:rFonts w:ascii="Times New Roman" w:hAnsi="Times New Roman"/>
          </w:rPr>
        </w:r>
        <w:r w:rsidR="00D70A80">
          <w:rPr>
            <w:rFonts w:ascii="Times New Roman" w:hAnsi="Times New Roman"/>
          </w:rPr>
          <w:fldChar w:fldCharType="separate"/>
        </w:r>
        <w:r w:rsidR="00D70A80" w:rsidRPr="00797DAF">
          <w:rPr>
            <w:rFonts w:ascii="Times New Roman" w:hAnsi="Times New Roman"/>
            <w:noProof/>
            <w:vertAlign w:val="superscript"/>
          </w:rPr>
          <w:t>22</w:t>
        </w:r>
        <w:r w:rsidR="00D70A80">
          <w:rPr>
            <w:rFonts w:ascii="Times New Roman" w:hAnsi="Times New Roman"/>
          </w:rPr>
          <w:fldChar w:fldCharType="end"/>
        </w:r>
      </w:hyperlink>
      <w:r w:rsidR="00730EBA" w:rsidRPr="00B31F02">
        <w:rPr>
          <w:rFonts w:ascii="Times New Roman" w:hAnsi="Times New Roman"/>
        </w:rPr>
        <w:t>.</w:t>
      </w:r>
      <w:r w:rsidR="00730EBA" w:rsidRPr="00D6203C">
        <w:rPr>
          <w:rFonts w:ascii="Times New Roman" w:hAnsi="Times New Roman"/>
        </w:rPr>
        <w:t xml:space="preserve"> </w:t>
      </w:r>
      <w:r w:rsidR="00B31F02" w:rsidRPr="00D6203C">
        <w:rPr>
          <w:rFonts w:ascii="Times New Roman" w:eastAsia="Times New Roman" w:hAnsi="Times New Roman"/>
        </w:rPr>
        <w:t>Quality control (QC) of genotyped SNPs used inclusion thresholds: missing SNPs per individual ≤2%, SNP genotype call rate ≥98%</w:t>
      </w:r>
      <w:proofErr w:type="gramStart"/>
      <w:r w:rsidR="00B31F02" w:rsidRPr="00D6203C">
        <w:rPr>
          <w:rFonts w:ascii="Times New Roman" w:eastAsia="Times New Roman" w:hAnsi="Times New Roman"/>
        </w:rPr>
        <w:t>,minor</w:t>
      </w:r>
      <w:proofErr w:type="gramEnd"/>
      <w:r w:rsidR="00B31F02" w:rsidRPr="00D6203C">
        <w:rPr>
          <w:rFonts w:ascii="Times New Roman" w:eastAsia="Times New Roman" w:hAnsi="Times New Roman"/>
        </w:rPr>
        <w:t xml:space="preserve"> allele frequency (MAF) &gt;1% and Hardy-Weinberg equilibrium P value &gt; 1x10</w:t>
      </w:r>
      <w:r w:rsidR="00B31F02" w:rsidRPr="00570BEC">
        <w:rPr>
          <w:rFonts w:ascii="Times New Roman" w:eastAsia="Times New Roman" w:hAnsi="Times New Roman"/>
          <w:vertAlign w:val="superscript"/>
        </w:rPr>
        <w:t>-6</w:t>
      </w:r>
      <w:r w:rsidR="00B31F02" w:rsidRPr="00D6203C">
        <w:rPr>
          <w:rFonts w:ascii="Times New Roman" w:eastAsia="Times New Roman" w:hAnsi="Times New Roman"/>
        </w:rPr>
        <w:t xml:space="preserve">. In total, 561,125 genotyped autosomal SNPs </w:t>
      </w:r>
      <w:r w:rsidR="00B31F02" w:rsidRPr="00D6203C">
        <w:rPr>
          <w:rFonts w:ascii="Times New Roman" w:hAnsi="Times New Roman"/>
        </w:rPr>
        <w:t>passed</w:t>
      </w:r>
      <w:r w:rsidR="00B31F02" w:rsidRPr="00D6203C">
        <w:rPr>
          <w:rFonts w:ascii="Times New Roman" w:eastAsia="Times New Roman" w:hAnsi="Times New Roman"/>
        </w:rPr>
        <w:t xml:space="preserve"> </w:t>
      </w:r>
      <w:r w:rsidR="00B31F02" w:rsidRPr="00D6203C">
        <w:rPr>
          <w:rFonts w:ascii="Times New Roman" w:hAnsi="Times New Roman"/>
        </w:rPr>
        <w:t>QC</w:t>
      </w:r>
      <w:r w:rsidR="00B31F02" w:rsidRPr="00D6203C">
        <w:rPr>
          <w:rFonts w:ascii="Times New Roman" w:eastAsia="Times New Roman" w:hAnsi="Times New Roman"/>
        </w:rPr>
        <w:t xml:space="preserve"> </w:t>
      </w:r>
      <w:r w:rsidR="00B31F02" w:rsidRPr="00D6203C">
        <w:rPr>
          <w:rFonts w:ascii="Times New Roman" w:hAnsi="Times New Roman"/>
        </w:rPr>
        <w:t>criteria</w:t>
      </w:r>
      <w:r w:rsidR="00B31F02" w:rsidRPr="00D6203C">
        <w:rPr>
          <w:rFonts w:ascii="Times New Roman" w:eastAsia="Times New Roman" w:hAnsi="Times New Roman"/>
        </w:rPr>
        <w:t xml:space="preserve"> </w:t>
      </w:r>
      <w:r w:rsidR="00B31F02" w:rsidRPr="00D6203C">
        <w:rPr>
          <w:rFonts w:ascii="Times New Roman" w:hAnsi="Times New Roman"/>
        </w:rPr>
        <w:t>and</w:t>
      </w:r>
      <w:r w:rsidR="00B31F02" w:rsidRPr="00D6203C">
        <w:rPr>
          <w:rFonts w:ascii="Times New Roman" w:eastAsia="Times New Roman" w:hAnsi="Times New Roman"/>
        </w:rPr>
        <w:t xml:space="preserve"> </w:t>
      </w:r>
      <w:r w:rsidR="00891CAA">
        <w:rPr>
          <w:rFonts w:ascii="Times New Roman" w:eastAsia="Times New Roman" w:hAnsi="Times New Roman"/>
        </w:rPr>
        <w:t>were available for 19,994 participants</w:t>
      </w:r>
      <w:r w:rsidR="00D54211">
        <w:t xml:space="preserve"> (</w:t>
      </w:r>
      <w:proofErr w:type="spellStart"/>
      <w:r w:rsidR="00D54211" w:rsidRPr="00D54211">
        <w:rPr>
          <w:rFonts w:ascii="Times New Roman" w:eastAsia="Times New Roman" w:hAnsi="Times New Roman"/>
        </w:rPr>
        <w:t>N</w:t>
      </w:r>
      <w:r w:rsidR="00D54211" w:rsidRPr="00064C07">
        <w:rPr>
          <w:rFonts w:ascii="Times New Roman" w:eastAsia="Times New Roman" w:hAnsi="Times New Roman"/>
          <w:vertAlign w:val="subscript"/>
        </w:rPr>
        <w:t>male</w:t>
      </w:r>
      <w:proofErr w:type="spellEnd"/>
      <w:r w:rsidR="00D54211" w:rsidRPr="00D54211">
        <w:rPr>
          <w:rFonts w:ascii="Times New Roman" w:eastAsia="Times New Roman" w:hAnsi="Times New Roman"/>
        </w:rPr>
        <w:t>=8</w:t>
      </w:r>
      <w:r w:rsidR="003A3483">
        <w:rPr>
          <w:rFonts w:ascii="Times New Roman" w:eastAsia="Times New Roman" w:hAnsi="Times New Roman"/>
        </w:rPr>
        <w:t>,</w:t>
      </w:r>
      <w:r w:rsidR="00D54211" w:rsidRPr="00D54211">
        <w:rPr>
          <w:rFonts w:ascii="Times New Roman" w:eastAsia="Times New Roman" w:hAnsi="Times New Roman"/>
        </w:rPr>
        <w:t>221</w:t>
      </w:r>
      <w:r w:rsidR="00D54211">
        <w:rPr>
          <w:rFonts w:ascii="Times New Roman" w:eastAsia="Times New Roman" w:hAnsi="Times New Roman"/>
        </w:rPr>
        <w:t>,</w:t>
      </w:r>
      <w:r w:rsidR="00D54211" w:rsidRPr="00D54211">
        <w:rPr>
          <w:rFonts w:ascii="Times New Roman" w:eastAsia="Times New Roman" w:hAnsi="Times New Roman"/>
        </w:rPr>
        <w:t xml:space="preserve"> </w:t>
      </w:r>
      <w:proofErr w:type="spellStart"/>
      <w:r w:rsidR="00D54211">
        <w:rPr>
          <w:rFonts w:ascii="Times New Roman" w:eastAsia="Times New Roman" w:hAnsi="Times New Roman"/>
        </w:rPr>
        <w:t>N</w:t>
      </w:r>
      <w:r w:rsidR="00D54211" w:rsidRPr="00064C07">
        <w:rPr>
          <w:rFonts w:ascii="Times New Roman" w:eastAsia="Times New Roman" w:hAnsi="Times New Roman"/>
          <w:vertAlign w:val="subscript"/>
        </w:rPr>
        <w:t>female</w:t>
      </w:r>
      <w:proofErr w:type="spellEnd"/>
      <w:r w:rsidR="00D54211">
        <w:rPr>
          <w:rFonts w:ascii="Times New Roman" w:eastAsia="Times New Roman" w:hAnsi="Times New Roman"/>
        </w:rPr>
        <w:t>=11</w:t>
      </w:r>
      <w:r w:rsidR="003A3483">
        <w:rPr>
          <w:rFonts w:ascii="Times New Roman" w:eastAsia="Times New Roman" w:hAnsi="Times New Roman"/>
        </w:rPr>
        <w:t>,</w:t>
      </w:r>
      <w:r w:rsidR="00D54211">
        <w:rPr>
          <w:rFonts w:ascii="Times New Roman" w:eastAsia="Times New Roman" w:hAnsi="Times New Roman"/>
        </w:rPr>
        <w:t>773,</w:t>
      </w:r>
      <w:r w:rsidR="00D54211" w:rsidRPr="00D54211">
        <w:rPr>
          <w:rFonts w:ascii="Times New Roman" w:eastAsia="Times New Roman" w:hAnsi="Times New Roman"/>
        </w:rPr>
        <w:t xml:space="preserve"> </w:t>
      </w:r>
      <w:proofErr w:type="spellStart"/>
      <w:r w:rsidR="00D54211">
        <w:rPr>
          <w:rFonts w:ascii="Times New Roman" w:eastAsia="Times New Roman" w:hAnsi="Times New Roman"/>
        </w:rPr>
        <w:t>Age</w:t>
      </w:r>
      <w:r w:rsidR="00D54211" w:rsidRPr="00064C07">
        <w:rPr>
          <w:rFonts w:ascii="Times New Roman" w:eastAsia="Times New Roman" w:hAnsi="Times New Roman"/>
          <w:vertAlign w:val="subscript"/>
        </w:rPr>
        <w:t>mean</w:t>
      </w:r>
      <w:proofErr w:type="spellEnd"/>
      <w:r w:rsidR="00D54211" w:rsidRPr="00D54211">
        <w:rPr>
          <w:rFonts w:ascii="Times New Roman" w:eastAsia="Times New Roman" w:hAnsi="Times New Roman"/>
        </w:rPr>
        <w:t>=47.4;</w:t>
      </w:r>
      <w:r w:rsidR="00D54211">
        <w:rPr>
          <w:rFonts w:ascii="Times New Roman" w:eastAsia="Times New Roman" w:hAnsi="Times New Roman"/>
        </w:rPr>
        <w:t>)</w:t>
      </w:r>
      <w:r w:rsidR="00891CAA">
        <w:rPr>
          <w:rFonts w:ascii="Times New Roman" w:eastAsia="Times New Roman" w:hAnsi="Times New Roman"/>
        </w:rPr>
        <w:t xml:space="preserve">. </w:t>
      </w:r>
    </w:p>
    <w:p w14:paraId="7A79C99B" w14:textId="77777777" w:rsidR="004F4693" w:rsidRDefault="004F4693" w:rsidP="00D6203C">
      <w:pPr>
        <w:widowControl/>
        <w:tabs>
          <w:tab w:val="left" w:pos="5494"/>
        </w:tabs>
        <w:autoSpaceDE w:val="0"/>
        <w:autoSpaceDN w:val="0"/>
        <w:adjustRightInd w:val="0"/>
        <w:spacing w:after="240" w:line="480" w:lineRule="auto"/>
        <w:jc w:val="left"/>
        <w:outlineLvl w:val="0"/>
        <w:rPr>
          <w:rFonts w:ascii="Times New Roman" w:eastAsia="Times New Roman" w:hAnsi="Times New Roman"/>
          <w:bCs/>
        </w:rPr>
      </w:pPr>
    </w:p>
    <w:p w14:paraId="2D383878" w14:textId="77777777" w:rsidR="005A7BC8" w:rsidRPr="005A7BC8" w:rsidRDefault="005A7BC8" w:rsidP="00D6203C">
      <w:pPr>
        <w:widowControl/>
        <w:tabs>
          <w:tab w:val="left" w:pos="5494"/>
        </w:tabs>
        <w:autoSpaceDE w:val="0"/>
        <w:autoSpaceDN w:val="0"/>
        <w:adjustRightInd w:val="0"/>
        <w:spacing w:after="240" w:line="480" w:lineRule="auto"/>
        <w:jc w:val="left"/>
        <w:outlineLvl w:val="0"/>
        <w:rPr>
          <w:rFonts w:ascii="Times New Roman" w:eastAsia="Times New Roman" w:hAnsi="Times New Roman"/>
          <w:bCs/>
          <w:i/>
        </w:rPr>
      </w:pPr>
      <w:r w:rsidRPr="005A7BC8">
        <w:rPr>
          <w:rFonts w:ascii="Times New Roman" w:eastAsia="Times New Roman" w:hAnsi="Times New Roman"/>
          <w:bCs/>
          <w:i/>
        </w:rPr>
        <w:t>Phenotypes</w:t>
      </w:r>
    </w:p>
    <w:p w14:paraId="60DB227E" w14:textId="28895AB3" w:rsidR="005A7BC8" w:rsidRDefault="00C157DF" w:rsidP="00C157DF">
      <w:pPr>
        <w:widowControl/>
        <w:autoSpaceDE w:val="0"/>
        <w:autoSpaceDN w:val="0"/>
        <w:adjustRightInd w:val="0"/>
        <w:spacing w:after="240" w:line="480" w:lineRule="auto"/>
        <w:jc w:val="left"/>
        <w:rPr>
          <w:rFonts w:ascii="Times New Roman" w:hAnsi="Times New Roman"/>
        </w:rPr>
      </w:pPr>
      <w:r>
        <w:rPr>
          <w:rFonts w:ascii="Times New Roman" w:eastAsia="Times New Roman" w:hAnsi="Times New Roman"/>
          <w:bCs/>
        </w:rPr>
        <w:t xml:space="preserve">Lifetime </w:t>
      </w:r>
      <w:r w:rsidR="004F4693" w:rsidRPr="00D6203C">
        <w:rPr>
          <w:rFonts w:ascii="Times New Roman" w:eastAsia="Times New Roman" w:hAnsi="Times New Roman"/>
          <w:bCs/>
        </w:rPr>
        <w:t xml:space="preserve">Diagnosis of MDD: </w:t>
      </w:r>
      <w:r>
        <w:rPr>
          <w:rFonts w:ascii="Times New Roman" w:hAnsi="Times New Roman"/>
        </w:rPr>
        <w:t>The St</w:t>
      </w:r>
      <w:r w:rsidR="004F4693" w:rsidRPr="00D6203C">
        <w:rPr>
          <w:rFonts w:ascii="Times New Roman" w:hAnsi="Times New Roman"/>
        </w:rPr>
        <w:t>ructured</w:t>
      </w:r>
      <w:r w:rsidR="004F4693" w:rsidRPr="00D6203C">
        <w:rPr>
          <w:rFonts w:ascii="Times New Roman" w:eastAsia="Times New Roman" w:hAnsi="Times New Roman"/>
        </w:rPr>
        <w:t xml:space="preserve"> </w:t>
      </w:r>
      <w:r>
        <w:rPr>
          <w:rFonts w:ascii="Times New Roman" w:hAnsi="Times New Roman"/>
        </w:rPr>
        <w:t>C</w:t>
      </w:r>
      <w:r w:rsidR="004F4693" w:rsidRPr="00D6203C">
        <w:rPr>
          <w:rFonts w:ascii="Times New Roman" w:hAnsi="Times New Roman"/>
        </w:rPr>
        <w:t>linical</w:t>
      </w:r>
      <w:r w:rsidR="004F4693" w:rsidRPr="00D6203C">
        <w:rPr>
          <w:rFonts w:ascii="Times New Roman" w:eastAsia="Times New Roman" w:hAnsi="Times New Roman"/>
        </w:rPr>
        <w:t xml:space="preserve"> </w:t>
      </w:r>
      <w:r>
        <w:rPr>
          <w:rFonts w:ascii="Times New Roman" w:hAnsi="Times New Roman"/>
        </w:rPr>
        <w:t>I</w:t>
      </w:r>
      <w:r w:rsidR="004F4693" w:rsidRPr="00D6203C">
        <w:rPr>
          <w:rFonts w:ascii="Times New Roman" w:hAnsi="Times New Roman"/>
        </w:rPr>
        <w:t>nterview</w:t>
      </w:r>
      <w:r w:rsidR="004F4693" w:rsidRPr="00D6203C">
        <w:rPr>
          <w:rFonts w:ascii="Times New Roman" w:eastAsia="Times New Roman" w:hAnsi="Times New Roman"/>
        </w:rPr>
        <w:t xml:space="preserve"> </w:t>
      </w:r>
      <w:r w:rsidR="008D52FA">
        <w:rPr>
          <w:rFonts w:ascii="Times New Roman" w:eastAsia="Times New Roman" w:hAnsi="Times New Roman"/>
        </w:rPr>
        <w:t>for DSM-</w:t>
      </w:r>
      <w:proofErr w:type="gramStart"/>
      <w:r w:rsidR="008D52FA">
        <w:rPr>
          <w:rFonts w:ascii="Times New Roman" w:eastAsia="Times New Roman" w:hAnsi="Times New Roman"/>
        </w:rPr>
        <w:t>IV</w:t>
      </w:r>
      <w:r>
        <w:rPr>
          <w:rFonts w:ascii="Times New Roman" w:eastAsia="Times New Roman" w:hAnsi="Times New Roman"/>
        </w:rPr>
        <w:t>(</w:t>
      </w:r>
      <w:proofErr w:type="gramEnd"/>
      <w:r>
        <w:rPr>
          <w:rFonts w:ascii="Times New Roman" w:eastAsia="Times New Roman" w:hAnsi="Times New Roman"/>
        </w:rPr>
        <w:t xml:space="preserve">SCID) </w:t>
      </w:r>
      <w:r w:rsidR="004F4693" w:rsidRPr="00D6203C">
        <w:rPr>
          <w:rFonts w:ascii="Times New Roman" w:hAnsi="Times New Roman"/>
        </w:rPr>
        <w:t>was</w:t>
      </w:r>
      <w:r w:rsidR="004F4693" w:rsidRPr="00D6203C">
        <w:rPr>
          <w:rFonts w:ascii="Times New Roman" w:eastAsia="Times New Roman" w:hAnsi="Times New Roman"/>
        </w:rPr>
        <w:t xml:space="preserve"> used</w:t>
      </w:r>
      <w:hyperlink w:anchor="_ENREF_23" w:tooltip="First, 2012 #426" w:history="1">
        <w:r w:rsidR="00D70A80" w:rsidRPr="00D6203C">
          <w:rPr>
            <w:rFonts w:ascii="Times New Roman" w:hAnsi="Times New Roman"/>
          </w:rPr>
          <w:fldChar w:fldCharType="begin"/>
        </w:r>
        <w:r w:rsidR="00D70A80">
          <w:rPr>
            <w:rFonts w:ascii="Times New Roman" w:hAnsi="Times New Roman"/>
          </w:rPr>
          <w:instrText xml:space="preserve"> ADDIN EN.CITE &lt;EndNote&gt;&lt;Cite&gt;&lt;Author&gt;First&lt;/Author&gt;&lt;Year&gt;2012&lt;/Year&gt;&lt;RecNum&gt;426&lt;/RecNum&gt;&lt;DisplayText&gt;&lt;style face="superscript"&gt;23&lt;/style&gt;&lt;/DisplayText&gt;&lt;record&gt;&lt;rec-number&gt;426&lt;/rec-number&gt;&lt;foreign-keys&gt;&lt;key app="EN" db-id="pe9ezzav2vf0dievrzi5fd9bptr5varrr0fx"&gt;426&lt;/key&gt;&lt;/foreign-keys&gt;&lt;ref-type name="Book"&gt;6&lt;/ref-type&gt;&lt;contributors&gt;&lt;authors&gt;&lt;author&gt;First, Michael B&lt;/author&gt;&lt;author&gt;Spitzer, Robert L&lt;/author&gt;&lt;author&gt;Gibbon, Miriam&lt;/author&gt;&lt;author&gt;Williams, Janet BW&lt;/author&gt;&lt;/authors&gt;&lt;/contributors&gt;&lt;titles&gt;&lt;title&gt;Structured Clinical Interview for DSM-IV® Axis I Disorders (SCID-I), Clinician Version, Administration Booklet&lt;/title&gt;&lt;/titles&gt;&lt;dates&gt;&lt;year&gt;2012&lt;/year&gt;&lt;/dates&gt;&lt;publisher&gt;American Psychiatric Pub&lt;/publisher&gt;&lt;isbn&gt;1585624535&lt;/isbn&gt;&lt;urls&gt;&lt;/urls&gt;&lt;/record&gt;&lt;/Cite&gt;&lt;/EndNote&gt;</w:instrText>
        </w:r>
        <w:r w:rsidR="00D70A80" w:rsidRPr="00D6203C">
          <w:rPr>
            <w:rFonts w:ascii="Times New Roman" w:hAnsi="Times New Roman"/>
          </w:rPr>
          <w:fldChar w:fldCharType="separate"/>
        </w:r>
        <w:r w:rsidR="00D70A80" w:rsidRPr="00797DAF">
          <w:rPr>
            <w:rFonts w:ascii="Times New Roman" w:hAnsi="Times New Roman"/>
            <w:noProof/>
            <w:vertAlign w:val="superscript"/>
          </w:rPr>
          <w:t>23</w:t>
        </w:r>
        <w:r w:rsidR="00D70A80" w:rsidRPr="00D6203C">
          <w:rPr>
            <w:rFonts w:ascii="Times New Roman" w:hAnsi="Times New Roman"/>
          </w:rPr>
          <w:fldChar w:fldCharType="end"/>
        </w:r>
      </w:hyperlink>
      <w:r>
        <w:rPr>
          <w:rFonts w:ascii="Times New Roman" w:hAnsi="Times New Roman"/>
        </w:rPr>
        <w:t>:</w:t>
      </w:r>
      <w:r w:rsidR="004F4693" w:rsidRPr="00D6203C">
        <w:rPr>
          <w:rFonts w:ascii="Times New Roman" w:eastAsia="Times New Roman" w:hAnsi="Times New Roman"/>
        </w:rPr>
        <w:t xml:space="preserve"> </w:t>
      </w:r>
      <w:r>
        <w:rPr>
          <w:rFonts w:ascii="Times New Roman" w:hAnsi="Times New Roman"/>
        </w:rPr>
        <w:t>p</w:t>
      </w:r>
      <w:r w:rsidR="004F4693" w:rsidRPr="00D6203C">
        <w:rPr>
          <w:rFonts w:ascii="Times New Roman" w:hAnsi="Times New Roman"/>
        </w:rPr>
        <w:t>articipants</w:t>
      </w:r>
      <w:r w:rsidR="004F4693" w:rsidRPr="00D6203C">
        <w:rPr>
          <w:rFonts w:ascii="Times New Roman" w:eastAsia="Times New Roman" w:hAnsi="Times New Roman"/>
        </w:rPr>
        <w:t xml:space="preserve"> </w:t>
      </w:r>
      <w:r w:rsidR="004F4693" w:rsidRPr="00D6203C">
        <w:rPr>
          <w:rFonts w:ascii="Times New Roman" w:hAnsi="Times New Roman"/>
        </w:rPr>
        <w:t>who</w:t>
      </w:r>
      <w:r w:rsidR="004F4693" w:rsidRPr="00D6203C">
        <w:rPr>
          <w:rFonts w:ascii="Times New Roman" w:eastAsia="Times New Roman" w:hAnsi="Times New Roman"/>
        </w:rPr>
        <w:t xml:space="preserve"> </w:t>
      </w:r>
      <w:r w:rsidR="004F4693" w:rsidRPr="00D6203C">
        <w:rPr>
          <w:rFonts w:ascii="Times New Roman" w:hAnsi="Times New Roman"/>
        </w:rPr>
        <w:t>screened positive</w:t>
      </w:r>
      <w:r w:rsidR="007C1204" w:rsidRPr="00D6203C">
        <w:rPr>
          <w:rFonts w:ascii="Times New Roman" w:eastAsia="Times New Roman" w:hAnsi="Times New Roman"/>
        </w:rPr>
        <w:t xml:space="preserve"> </w:t>
      </w:r>
      <w:r w:rsidR="00FB4AA6">
        <w:rPr>
          <w:rFonts w:ascii="Times New Roman" w:hAnsi="Times New Roman"/>
        </w:rPr>
        <w:t>(21</w:t>
      </w:r>
      <w:r w:rsidR="002A5F7D">
        <w:rPr>
          <w:rFonts w:ascii="Times New Roman" w:hAnsi="Times New Roman"/>
        </w:rPr>
        <w:t>.</w:t>
      </w:r>
      <w:r w:rsidR="004F4693" w:rsidRPr="00D6203C">
        <w:rPr>
          <w:rFonts w:ascii="Times New Roman" w:hAnsi="Times New Roman"/>
        </w:rPr>
        <w:t>7%)</w:t>
      </w:r>
      <w:r w:rsidR="004F4693" w:rsidRPr="00D6203C">
        <w:rPr>
          <w:rFonts w:ascii="Times New Roman" w:eastAsia="Times New Roman" w:hAnsi="Times New Roman"/>
        </w:rPr>
        <w:t xml:space="preserve"> </w:t>
      </w:r>
      <w:r w:rsidR="00565844">
        <w:rPr>
          <w:rFonts w:ascii="Times New Roman" w:eastAsia="Times New Roman" w:hAnsi="Times New Roman"/>
        </w:rPr>
        <w:t>for the questions “</w:t>
      </w:r>
      <w:r w:rsidR="00565844" w:rsidRPr="00565844">
        <w:rPr>
          <w:rFonts w:ascii="Times New Roman" w:eastAsia="Times New Roman" w:hAnsi="Times New Roman"/>
        </w:rPr>
        <w:t>Have you ever seen anybody for emotional or psychiatric problems?</w:t>
      </w:r>
      <w:r w:rsidR="00565844">
        <w:rPr>
          <w:rFonts w:ascii="Times New Roman" w:eastAsia="Times New Roman" w:hAnsi="Times New Roman"/>
        </w:rPr>
        <w:t xml:space="preserve"> </w:t>
      </w:r>
      <w:r w:rsidR="00565844" w:rsidRPr="00565844">
        <w:rPr>
          <w:rFonts w:ascii="Times New Roman" w:eastAsia="Times New Roman" w:hAnsi="Times New Roman"/>
        </w:rPr>
        <w:t>IF YES: What was that for? (What treatment(s) did you get? Any medications?)</w:t>
      </w:r>
      <w:r w:rsidR="00565844">
        <w:rPr>
          <w:rFonts w:ascii="Times New Roman" w:eastAsia="Times New Roman" w:hAnsi="Times New Roman"/>
        </w:rPr>
        <w:t xml:space="preserve"> </w:t>
      </w:r>
      <w:r w:rsidR="00565844" w:rsidRPr="00565844">
        <w:rPr>
          <w:rFonts w:ascii="Times New Roman" w:eastAsia="Times New Roman" w:hAnsi="Times New Roman"/>
        </w:rPr>
        <w:t>IF NO: Was there ever a time when you, or someone else, thought you should see someone because of the way you were feeling or acting</w:t>
      </w:r>
      <w:r w:rsidR="00565844">
        <w:rPr>
          <w:rFonts w:ascii="Times New Roman" w:eastAsia="Times New Roman" w:hAnsi="Times New Roman"/>
        </w:rPr>
        <w:t xml:space="preserve">” </w:t>
      </w:r>
      <w:r w:rsidR="004F4693" w:rsidRPr="00D6203C">
        <w:rPr>
          <w:rFonts w:ascii="Times New Roman" w:hAnsi="Times New Roman"/>
        </w:rPr>
        <w:t>were</w:t>
      </w:r>
      <w:r w:rsidR="004F4693" w:rsidRPr="00D6203C">
        <w:rPr>
          <w:rFonts w:ascii="Times New Roman" w:eastAsia="Times New Roman" w:hAnsi="Times New Roman"/>
        </w:rPr>
        <w:t xml:space="preserve"> </w:t>
      </w:r>
      <w:r w:rsidR="004F4693" w:rsidRPr="00D6203C">
        <w:rPr>
          <w:rFonts w:ascii="Times New Roman" w:hAnsi="Times New Roman"/>
        </w:rPr>
        <w:t>invited</w:t>
      </w:r>
      <w:r w:rsidR="004F4693" w:rsidRPr="00D6203C">
        <w:rPr>
          <w:rFonts w:ascii="Times New Roman" w:eastAsia="Times New Roman" w:hAnsi="Times New Roman"/>
        </w:rPr>
        <w:t xml:space="preserve"> </w:t>
      </w:r>
      <w:r w:rsidR="004F4693" w:rsidRPr="00D6203C">
        <w:rPr>
          <w:rFonts w:ascii="Times New Roman" w:hAnsi="Times New Roman"/>
        </w:rPr>
        <w:t>to</w:t>
      </w:r>
      <w:r w:rsidR="004F4693" w:rsidRPr="00D6203C">
        <w:rPr>
          <w:rFonts w:ascii="Times New Roman" w:eastAsia="Times New Roman" w:hAnsi="Times New Roman"/>
        </w:rPr>
        <w:t xml:space="preserve"> </w:t>
      </w:r>
      <w:r w:rsidR="004F4693" w:rsidRPr="00D6203C">
        <w:rPr>
          <w:rFonts w:ascii="Times New Roman" w:hAnsi="Times New Roman"/>
        </w:rPr>
        <w:t>continue</w:t>
      </w:r>
      <w:r w:rsidR="004F4693" w:rsidRPr="00D6203C">
        <w:rPr>
          <w:rFonts w:ascii="Times New Roman" w:eastAsia="Times New Roman" w:hAnsi="Times New Roman"/>
        </w:rPr>
        <w:t xml:space="preserve"> to </w:t>
      </w:r>
      <w:r w:rsidR="004F4693" w:rsidRPr="00D6203C">
        <w:rPr>
          <w:rFonts w:ascii="Times New Roman" w:hAnsi="Times New Roman"/>
        </w:rPr>
        <w:t>an</w:t>
      </w:r>
      <w:r w:rsidR="004F4693" w:rsidRPr="00D6203C">
        <w:rPr>
          <w:rFonts w:ascii="Times New Roman" w:eastAsia="Times New Roman" w:hAnsi="Times New Roman"/>
        </w:rPr>
        <w:t xml:space="preserve"> </w:t>
      </w:r>
      <w:r w:rsidR="004F4693" w:rsidRPr="00D6203C">
        <w:rPr>
          <w:rFonts w:ascii="Times New Roman" w:hAnsi="Times New Roman"/>
        </w:rPr>
        <w:t>interview</w:t>
      </w:r>
      <w:r w:rsidR="004F4693" w:rsidRPr="00D6203C">
        <w:rPr>
          <w:rFonts w:ascii="Times New Roman" w:eastAsia="Times New Roman" w:hAnsi="Times New Roman"/>
        </w:rPr>
        <w:t xml:space="preserve"> </w:t>
      </w:r>
      <w:r w:rsidR="004F4693" w:rsidRPr="00D6203C">
        <w:rPr>
          <w:rFonts w:ascii="Times New Roman" w:hAnsi="Times New Roman"/>
        </w:rPr>
        <w:t>using the SCID modules for mood disorders</w:t>
      </w:r>
      <w:hyperlink w:anchor="_ENREF_24" w:tooltip="First, 2002 #502" w:history="1">
        <w:r w:rsidR="00D70A80" w:rsidRPr="00D6203C">
          <w:rPr>
            <w:rFonts w:ascii="Times New Roman" w:hAnsi="Times New Roman"/>
          </w:rPr>
          <w:fldChar w:fldCharType="begin"/>
        </w:r>
        <w:r w:rsidR="00D70A80">
          <w:rPr>
            <w:rFonts w:ascii="Times New Roman" w:hAnsi="Times New Roman"/>
          </w:rPr>
          <w:instrText xml:space="preserve"> ADDIN EN.CITE &lt;EndNote&gt;&lt;Cite&gt;&lt;Author&gt;First&lt;/Author&gt;&lt;Year&gt;2002&lt;/Year&gt;&lt;RecNum&gt;502&lt;/RecNum&gt;&lt;DisplayText&gt;&lt;style face="superscript"&gt;24&lt;/style&gt;&lt;/DisplayText&gt;&lt;record&gt;&lt;rec-number&gt;502&lt;/rec-number&gt;&lt;foreign-keys&gt;&lt;key app="EN" db-id="pe9ezzav2vf0dievrzi5fd9bptr5varrr0fx"&gt;502&lt;/key&gt;&lt;/foreign-keys&gt;&lt;ref-type name="Report"&gt;27&lt;/ref-type&gt;&lt;contributors&gt;&lt;authors&gt;&lt;author&gt;First, Michael B&lt;/author&gt;&lt;author&gt;Spitzer, Robert L&lt;/author&gt;&lt;author&gt;Gibbon, Miriam&lt;/author&gt;&lt;author&gt;Williams, Janet BW&lt;/author&gt;&lt;/authors&gt;&lt;/contributors&gt;&lt;titles&gt;&lt;title&gt;Structured clinical interview for DSM-IV-TR axis I disorders, research version, patient edition&lt;/title&gt;&lt;/titles&gt;&lt;dates&gt;&lt;year&gt;2002&lt;/year&gt;&lt;/dates&gt;&lt;publisher&gt;SCID-I/P&lt;/publisher&gt;&lt;urls&gt;&lt;/urls&gt;&lt;/record&gt;&lt;/Cite&gt;&lt;/EndNote&gt;</w:instrText>
        </w:r>
        <w:r w:rsidR="00D70A80" w:rsidRPr="00D6203C">
          <w:rPr>
            <w:rFonts w:ascii="Times New Roman" w:hAnsi="Times New Roman"/>
          </w:rPr>
          <w:fldChar w:fldCharType="separate"/>
        </w:r>
        <w:r w:rsidR="00D70A80" w:rsidRPr="00797DAF">
          <w:rPr>
            <w:rFonts w:ascii="Times New Roman" w:hAnsi="Times New Roman"/>
            <w:noProof/>
            <w:vertAlign w:val="superscript"/>
          </w:rPr>
          <w:t>24</w:t>
        </w:r>
        <w:r w:rsidR="00D70A80" w:rsidRPr="00D6203C">
          <w:rPr>
            <w:rFonts w:ascii="Times New Roman" w:hAnsi="Times New Roman"/>
          </w:rPr>
          <w:fldChar w:fldCharType="end"/>
        </w:r>
      </w:hyperlink>
      <w:r w:rsidR="004F4693" w:rsidRPr="00D6203C">
        <w:rPr>
          <w:rFonts w:ascii="Times New Roman" w:hAnsi="Times New Roman"/>
        </w:rPr>
        <w:t xml:space="preserve">. </w:t>
      </w:r>
      <w:r w:rsidR="00BC05AF">
        <w:rPr>
          <w:rFonts w:ascii="Times New Roman" w:hAnsi="Times New Roman"/>
        </w:rPr>
        <w:t>P</w:t>
      </w:r>
      <w:r w:rsidR="004F4693" w:rsidRPr="00D6203C">
        <w:rPr>
          <w:rFonts w:ascii="Times New Roman" w:hAnsi="Times New Roman"/>
        </w:rPr>
        <w:t>articipants</w:t>
      </w:r>
      <w:r w:rsidR="004F4693" w:rsidRPr="00D6203C">
        <w:rPr>
          <w:rFonts w:ascii="Times New Roman" w:eastAsia="Times New Roman" w:hAnsi="Times New Roman"/>
        </w:rPr>
        <w:t xml:space="preserve"> who screened positive but refused to undergo the structured clinical interview (N=507</w:t>
      </w:r>
      <w:r w:rsidR="00FB4AA6">
        <w:rPr>
          <w:rFonts w:ascii="Times New Roman" w:eastAsia="Times New Roman" w:hAnsi="Times New Roman"/>
        </w:rPr>
        <w:t>, 2</w:t>
      </w:r>
      <w:r w:rsidR="002A5F7D">
        <w:rPr>
          <w:rFonts w:ascii="Times New Roman" w:hAnsi="Times New Roman"/>
        </w:rPr>
        <w:t>.</w:t>
      </w:r>
      <w:r>
        <w:rPr>
          <w:rFonts w:ascii="Times New Roman" w:eastAsia="Times New Roman" w:hAnsi="Times New Roman"/>
        </w:rPr>
        <w:t>4%</w:t>
      </w:r>
      <w:r w:rsidR="004F4693" w:rsidRPr="00D6203C">
        <w:rPr>
          <w:rFonts w:ascii="Times New Roman" w:eastAsia="Times New Roman" w:hAnsi="Times New Roman"/>
        </w:rPr>
        <w:t xml:space="preserve">) and those </w:t>
      </w:r>
      <w:r w:rsidR="004F4693" w:rsidRPr="00D6203C">
        <w:rPr>
          <w:rFonts w:ascii="Times New Roman" w:hAnsi="Times New Roman"/>
        </w:rPr>
        <w:t>with</w:t>
      </w:r>
      <w:r w:rsidR="004F4693" w:rsidRPr="00D6203C">
        <w:rPr>
          <w:rFonts w:ascii="Times New Roman" w:eastAsia="Times New Roman" w:hAnsi="Times New Roman"/>
        </w:rPr>
        <w:t xml:space="preserve"> </w:t>
      </w:r>
      <w:r w:rsidR="004F4693" w:rsidRPr="00D6203C">
        <w:rPr>
          <w:rFonts w:ascii="Times New Roman" w:hAnsi="Times New Roman"/>
        </w:rPr>
        <w:t>a</w:t>
      </w:r>
      <w:r w:rsidR="004F4693" w:rsidRPr="00D6203C">
        <w:rPr>
          <w:rFonts w:ascii="Times New Roman" w:eastAsia="Times New Roman" w:hAnsi="Times New Roman"/>
        </w:rPr>
        <w:t xml:space="preserve"> </w:t>
      </w:r>
      <w:r w:rsidR="004F4693" w:rsidRPr="00D6203C">
        <w:rPr>
          <w:rFonts w:ascii="Times New Roman" w:hAnsi="Times New Roman"/>
        </w:rPr>
        <w:t>diagnosis</w:t>
      </w:r>
      <w:r w:rsidR="004F4693" w:rsidRPr="00D6203C">
        <w:rPr>
          <w:rFonts w:ascii="Times New Roman" w:eastAsia="Times New Roman" w:hAnsi="Times New Roman"/>
        </w:rPr>
        <w:t xml:space="preserve"> </w:t>
      </w:r>
      <w:r w:rsidR="004F4693" w:rsidRPr="00D6203C">
        <w:rPr>
          <w:rFonts w:ascii="Times New Roman" w:hAnsi="Times New Roman"/>
        </w:rPr>
        <w:t>of</w:t>
      </w:r>
      <w:r w:rsidR="004F4693" w:rsidRPr="00D6203C">
        <w:rPr>
          <w:rFonts w:ascii="Times New Roman" w:eastAsia="Times New Roman" w:hAnsi="Times New Roman"/>
        </w:rPr>
        <w:t xml:space="preserve"> </w:t>
      </w:r>
      <w:r w:rsidR="005101E1">
        <w:rPr>
          <w:rFonts w:ascii="Times New Roman" w:hAnsi="Times New Roman"/>
        </w:rPr>
        <w:t>b</w:t>
      </w:r>
      <w:r w:rsidR="004F4693" w:rsidRPr="00D6203C">
        <w:rPr>
          <w:rFonts w:ascii="Times New Roman" w:hAnsi="Times New Roman"/>
        </w:rPr>
        <w:t>ipolar</w:t>
      </w:r>
      <w:r w:rsidR="004F4693" w:rsidRPr="00D6203C">
        <w:rPr>
          <w:rFonts w:ascii="Times New Roman" w:eastAsia="Times New Roman" w:hAnsi="Times New Roman"/>
        </w:rPr>
        <w:t xml:space="preserve"> </w:t>
      </w:r>
      <w:r w:rsidR="005101E1">
        <w:rPr>
          <w:rFonts w:ascii="Times New Roman" w:hAnsi="Times New Roman"/>
        </w:rPr>
        <w:t>d</w:t>
      </w:r>
      <w:r w:rsidR="004F4693" w:rsidRPr="00D6203C">
        <w:rPr>
          <w:rFonts w:ascii="Times New Roman" w:hAnsi="Times New Roman"/>
        </w:rPr>
        <w:t>isorder</w:t>
      </w:r>
      <w:r w:rsidR="00DF446E">
        <w:rPr>
          <w:rFonts w:ascii="Times New Roman" w:hAnsi="Times New Roman"/>
        </w:rPr>
        <w:t xml:space="preserve"> </w:t>
      </w:r>
      <w:r w:rsidR="004F4693" w:rsidRPr="00D6203C">
        <w:rPr>
          <w:rFonts w:ascii="Times New Roman" w:hAnsi="Times New Roman"/>
        </w:rPr>
        <w:t>(N=76)</w:t>
      </w:r>
      <w:r w:rsidR="00BC05AF">
        <w:rPr>
          <w:rFonts w:ascii="Times New Roman" w:hAnsi="Times New Roman"/>
        </w:rPr>
        <w:t xml:space="preserve"> were excluded from the study</w:t>
      </w:r>
      <w:r w:rsidR="004F4693" w:rsidRPr="00D6203C">
        <w:rPr>
          <w:rFonts w:ascii="Times New Roman" w:hAnsi="Times New Roman"/>
        </w:rPr>
        <w:t xml:space="preserve">. </w:t>
      </w:r>
      <w:r w:rsidR="00F9285A">
        <w:rPr>
          <w:rFonts w:ascii="Times New Roman" w:hAnsi="Times New Roman"/>
        </w:rPr>
        <w:t>More</w:t>
      </w:r>
      <w:r w:rsidR="00852356">
        <w:rPr>
          <w:rFonts w:ascii="Times New Roman" w:hAnsi="Times New Roman"/>
        </w:rPr>
        <w:t xml:space="preserve"> d</w:t>
      </w:r>
      <w:r w:rsidR="00565844">
        <w:rPr>
          <w:rFonts w:ascii="Times New Roman" w:hAnsi="Times New Roman"/>
        </w:rPr>
        <w:t xml:space="preserve">etails of </w:t>
      </w:r>
      <w:proofErr w:type="spellStart"/>
      <w:r w:rsidR="00565844">
        <w:rPr>
          <w:rFonts w:ascii="Times New Roman" w:hAnsi="Times New Roman"/>
        </w:rPr>
        <w:t>phenotyping</w:t>
      </w:r>
      <w:proofErr w:type="spellEnd"/>
      <w:r w:rsidR="00565844">
        <w:rPr>
          <w:rFonts w:ascii="Times New Roman" w:hAnsi="Times New Roman"/>
        </w:rPr>
        <w:t xml:space="preserve"> </w:t>
      </w:r>
      <w:r w:rsidR="008C3FB2">
        <w:rPr>
          <w:rFonts w:ascii="Times New Roman" w:hAnsi="Times New Roman"/>
        </w:rPr>
        <w:t xml:space="preserve">procedures </w:t>
      </w:r>
      <w:r w:rsidR="00565844">
        <w:rPr>
          <w:rFonts w:ascii="Times New Roman" w:hAnsi="Times New Roman"/>
        </w:rPr>
        <w:t>are described elsewhere</w:t>
      </w:r>
      <w:hyperlink w:anchor="_ENREF_25" w:tooltip="Fernandez-Pujals, 2015 #634" w:history="1">
        <w:r w:rsidR="00D70A80">
          <w:rPr>
            <w:rFonts w:ascii="Times New Roman" w:hAnsi="Times New Roman"/>
          </w:rPr>
          <w:fldChar w:fldCharType="begin">
            <w:fldData xml:space="preserve">PEVuZE5vdGU+PENpdGU+PEF1dGhvcj5GZXJuYW5kZXotUHVqYWxzPC9BdXRob3I+PFllYXI+MjAx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</w:fldData>
          </w:fldChar>
        </w:r>
        <w:r w:rsidR="00D70A80">
          <w:rPr>
            <w:rFonts w:ascii="Times New Roman" w:hAnsi="Times New Roman"/>
          </w:rPr>
          <w:instrText xml:space="preserve"> ADDIN EN.CITE </w:instrText>
        </w:r>
        <w:r w:rsidR="00D70A80">
          <w:rPr>
            <w:rFonts w:ascii="Times New Roman" w:hAnsi="Times New Roman"/>
          </w:rPr>
          <w:fldChar w:fldCharType="begin">
            <w:fldData xml:space="preserve">PEVuZE5vdGU+PENpdGU+PEF1dGhvcj5GZXJuYW5kZXotUHVqYWxzPC9BdXRob3I+PFllYXI+MjAx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</w:fldData>
          </w:fldChar>
        </w:r>
        <w:r w:rsidR="00D70A80">
          <w:rPr>
            <w:rFonts w:ascii="Times New Roman" w:hAnsi="Times New Roman"/>
          </w:rPr>
          <w:instrText xml:space="preserve"> ADDIN EN.CITE.DATA </w:instrText>
        </w:r>
        <w:r w:rsidR="00D70A80">
          <w:rPr>
            <w:rFonts w:ascii="Times New Roman" w:hAnsi="Times New Roman"/>
          </w:rPr>
        </w:r>
        <w:r w:rsidR="00D70A80">
          <w:rPr>
            <w:rFonts w:ascii="Times New Roman" w:hAnsi="Times New Roman"/>
          </w:rPr>
          <w:fldChar w:fldCharType="end"/>
        </w:r>
        <w:r w:rsidR="00D70A80">
          <w:rPr>
            <w:rFonts w:ascii="Times New Roman" w:hAnsi="Times New Roman"/>
          </w:rPr>
        </w:r>
        <w:r w:rsidR="00D70A80">
          <w:rPr>
            <w:rFonts w:ascii="Times New Roman" w:hAnsi="Times New Roman"/>
          </w:rPr>
          <w:fldChar w:fldCharType="separate"/>
        </w:r>
        <w:r w:rsidR="00D70A80" w:rsidRPr="00797DAF">
          <w:rPr>
            <w:rFonts w:ascii="Times New Roman" w:hAnsi="Times New Roman"/>
            <w:noProof/>
            <w:vertAlign w:val="superscript"/>
          </w:rPr>
          <w:t>25</w:t>
        </w:r>
        <w:r w:rsidR="00D70A80">
          <w:rPr>
            <w:rFonts w:ascii="Times New Roman" w:hAnsi="Times New Roman"/>
          </w:rPr>
          <w:fldChar w:fldCharType="end"/>
        </w:r>
      </w:hyperlink>
      <w:r w:rsidR="00565844">
        <w:rPr>
          <w:rFonts w:ascii="Times New Roman" w:hAnsi="Times New Roman"/>
        </w:rPr>
        <w:t>.</w:t>
      </w:r>
    </w:p>
    <w:p w14:paraId="51C71FE0" w14:textId="77777777" w:rsidR="004F4693" w:rsidRPr="00D6203C" w:rsidRDefault="004F4693" w:rsidP="00C157DF">
      <w:pPr>
        <w:widowControl/>
        <w:autoSpaceDE w:val="0"/>
        <w:autoSpaceDN w:val="0"/>
        <w:adjustRightInd w:val="0"/>
        <w:spacing w:after="240" w:line="480" w:lineRule="auto"/>
        <w:jc w:val="left"/>
        <w:rPr>
          <w:rFonts w:ascii="Times New Roman" w:hAnsi="Times New Roman"/>
        </w:rPr>
      </w:pPr>
      <w:r w:rsidRPr="00D6203C">
        <w:rPr>
          <w:rFonts w:ascii="Times New Roman" w:hAnsi="Times New Roman"/>
        </w:rPr>
        <w:lastRenderedPageBreak/>
        <w:t xml:space="preserve">Self-declared depression (SDD): the participants were invited to answer the following question “please mark an X in the box if you have been affected by depression”. </w:t>
      </w:r>
    </w:p>
    <w:p w14:paraId="5F1EC7FD" w14:textId="77777777" w:rsidR="004F4693" w:rsidRPr="00D6203C" w:rsidRDefault="004F4693" w:rsidP="00D6203C">
      <w:pPr>
        <w:widowControl/>
        <w:autoSpaceDE w:val="0"/>
        <w:autoSpaceDN w:val="0"/>
        <w:adjustRightInd w:val="0"/>
        <w:spacing w:after="240" w:line="480" w:lineRule="auto"/>
        <w:jc w:val="left"/>
        <w:rPr>
          <w:rFonts w:ascii="Times New Roman" w:hAnsi="Times New Roman"/>
        </w:rPr>
      </w:pPr>
    </w:p>
    <w:p w14:paraId="3AEB192A" w14:textId="77777777" w:rsidR="004F4693" w:rsidRPr="00D6203C" w:rsidRDefault="004F4693" w:rsidP="00D6203C">
      <w:pPr>
        <w:widowControl/>
        <w:autoSpaceDE w:val="0"/>
        <w:autoSpaceDN w:val="0"/>
        <w:adjustRightInd w:val="0"/>
        <w:spacing w:after="240" w:line="480" w:lineRule="auto"/>
        <w:jc w:val="left"/>
        <w:rPr>
          <w:rFonts w:ascii="Times New Roman" w:hAnsi="Times New Roman"/>
          <w:b/>
          <w:kern w:val="0"/>
        </w:rPr>
      </w:pPr>
      <w:r w:rsidRPr="00D6203C">
        <w:rPr>
          <w:rFonts w:ascii="Times New Roman" w:hAnsi="Times New Roman"/>
          <w:b/>
          <w:kern w:val="0"/>
        </w:rPr>
        <w:t xml:space="preserve">Partitioning the phenotypic variation </w:t>
      </w:r>
    </w:p>
    <w:p w14:paraId="68313B72" w14:textId="7D5617D8" w:rsidR="00AC6E0A" w:rsidRPr="00617667" w:rsidRDefault="004F4693" w:rsidP="00617667">
      <w:pPr>
        <w:spacing w:line="480" w:lineRule="auto"/>
        <w:rPr>
          <w:rFonts w:ascii="Times New Roman" w:hAnsi="Times New Roman"/>
          <w:kern w:val="0"/>
        </w:rPr>
      </w:pPr>
      <w:r w:rsidRPr="00D6203C">
        <w:rPr>
          <w:rFonts w:ascii="Times New Roman" w:hAnsi="Times New Roman"/>
          <w:kern w:val="0"/>
        </w:rPr>
        <w:t>B</w:t>
      </w:r>
      <w:r w:rsidR="009844AA">
        <w:rPr>
          <w:rFonts w:ascii="Times New Roman" w:hAnsi="Times New Roman"/>
          <w:kern w:val="0"/>
        </w:rPr>
        <w:t xml:space="preserve">ased on the framework of </w:t>
      </w:r>
      <w:r w:rsidR="006D4487" w:rsidRPr="00D6203C">
        <w:rPr>
          <w:rFonts w:ascii="Times New Roman" w:hAnsi="Times New Roman"/>
        </w:rPr>
        <w:t xml:space="preserve">the </w:t>
      </w:r>
      <w:r w:rsidR="006D4487" w:rsidRPr="00D6203C">
        <w:rPr>
          <w:rFonts w:ascii="Times New Roman" w:hAnsi="Times New Roman"/>
          <w:kern w:val="0"/>
        </w:rPr>
        <w:t>Genomic-relationship-matrix restricted maximum likelihood (GREML) method</w:t>
      </w:r>
      <w:r w:rsidR="009844AA">
        <w:rPr>
          <w:rFonts w:ascii="Times New Roman" w:hAnsi="Times New Roman"/>
          <w:kern w:val="0"/>
        </w:rPr>
        <w:t>,</w:t>
      </w:r>
      <w:r w:rsidR="004855AC">
        <w:rPr>
          <w:rFonts w:ascii="Times New Roman" w:hAnsi="Times New Roman"/>
          <w:kern w:val="0"/>
        </w:rPr>
        <w:t xml:space="preserve"> Xia </w:t>
      </w:r>
      <w:r w:rsidR="004855AC" w:rsidRPr="009844AA">
        <w:rPr>
          <w:rFonts w:ascii="Times New Roman" w:hAnsi="Times New Roman"/>
          <w:i/>
          <w:kern w:val="0"/>
        </w:rPr>
        <w:t>et al</w:t>
      </w:r>
      <w:r w:rsidR="004855AC">
        <w:rPr>
          <w:rFonts w:ascii="Times New Roman" w:hAnsi="Times New Roman"/>
          <w:kern w:val="0"/>
        </w:rPr>
        <w:t>. (2016) developed a method to estimat</w:t>
      </w:r>
      <w:r w:rsidR="004855AC" w:rsidRPr="00607957">
        <w:rPr>
          <w:rFonts w:ascii="Times New Roman" w:hAnsi="Times New Roman"/>
          <w:kern w:val="0"/>
        </w:rPr>
        <w:t>e</w:t>
      </w:r>
      <w:r w:rsidRPr="00AC5FE4">
        <w:rPr>
          <w:rFonts w:ascii="Times New Roman" w:eastAsia="ＭＳ 明朝" w:hAnsi="Times New Roman"/>
          <w:kern w:val="0"/>
          <w:lang w:eastAsia="en-US"/>
        </w:rPr>
        <w:t xml:space="preserve"> </w:t>
      </w:r>
      <m:oMath>
        <m:sSubSup>
          <m:sSubSupPr>
            <m:ctrlPr>
              <w:rPr>
                <w:rFonts w:ascii="Cambria Math" w:hAnsi="Cambria Math"/>
                <w:vertAlign w:val="subscript"/>
              </w:rPr>
            </m:ctrlPr>
          </m:sSubSupPr>
          <m:e>
            <m:r>
              <w:rPr>
                <w:rFonts w:ascii="Cambria Math" w:hAnsi="Cambria Math"/>
                <w:vertAlign w:val="subscript"/>
              </w:rPr>
              <m:t>h</m:t>
            </m:r>
          </m:e>
          <m:sub>
            <m:r>
              <w:rPr>
                <w:rFonts w:ascii="Cambria Math" w:hAnsi="Cambria Math"/>
                <w:vertAlign w:val="subscript"/>
              </w:rPr>
              <m:t>g</m:t>
            </m:r>
          </m:sub>
          <m:sup>
            <m:r>
              <m:rPr>
                <m:sty m:val="p"/>
              </m:rPr>
              <w:rPr>
                <w:rFonts w:ascii="Cambria Math" w:hAnsi="Cambria Math"/>
                <w:vertAlign w:val="subscript"/>
              </w:rPr>
              <m:t>2</m:t>
            </m:r>
          </m:sup>
        </m:sSubSup>
        <m:r>
          <m:rPr>
            <m:sty m:val="p"/>
          </m:rPr>
          <w:rPr>
            <w:rFonts w:ascii="Cambria Math" w:hAnsi="Cambria Math"/>
            <w:vertAlign w:val="subscript"/>
          </w:rPr>
          <m:t xml:space="preserve"> </m:t>
        </m:r>
      </m:oMath>
      <w:r w:rsidR="00F56920" w:rsidRPr="00607957">
        <w:rPr>
          <w:rFonts w:ascii="Times New Roman" w:hAnsi="Times New Roman"/>
          <w:vertAlign w:val="subscript"/>
        </w:rPr>
        <w:t xml:space="preserve"> </w:t>
      </w:r>
      <w:r w:rsidR="00F56920" w:rsidRPr="00607957">
        <w:rPr>
          <w:rFonts w:ascii="Times New Roman" w:hAnsi="Times New Roman"/>
        </w:rPr>
        <w:t>(</w:t>
      </w:r>
      <w:r w:rsidR="00235D65">
        <w:rPr>
          <w:rFonts w:ascii="Times New Roman" w:hAnsi="Times New Roman"/>
        </w:rPr>
        <w:t>proportion of</w:t>
      </w:r>
      <w:r w:rsidR="000B1490">
        <w:rPr>
          <w:rFonts w:ascii="Times New Roman" w:hAnsi="Times New Roman"/>
        </w:rPr>
        <w:t xml:space="preserve"> </w:t>
      </w:r>
      <w:r w:rsidR="00F56920" w:rsidRPr="00607957">
        <w:rPr>
          <w:rFonts w:ascii="Times New Roman" w:hAnsi="Times New Roman"/>
        </w:rPr>
        <w:t xml:space="preserve">additive genetic </w:t>
      </w:r>
      <w:r w:rsidR="00235D65">
        <w:rPr>
          <w:rFonts w:ascii="Times New Roman" w:hAnsi="Times New Roman"/>
        </w:rPr>
        <w:t>variance</w:t>
      </w:r>
      <w:r w:rsidR="00EF78E3">
        <w:rPr>
          <w:rFonts w:ascii="Times New Roman" w:hAnsi="Times New Roman"/>
        </w:rPr>
        <w:t xml:space="preserve"> </w:t>
      </w:r>
      <w:r w:rsidR="00EF78E3" w:rsidRPr="00607957">
        <w:rPr>
          <w:rFonts w:ascii="Times New Roman" w:hAnsi="Times New Roman"/>
        </w:rPr>
        <w:t xml:space="preserve">contributed by common </w:t>
      </w:r>
      <w:r w:rsidR="00592D42">
        <w:rPr>
          <w:rFonts w:ascii="Times New Roman" w:hAnsi="Times New Roman"/>
        </w:rPr>
        <w:t xml:space="preserve">genetic </w:t>
      </w:r>
      <w:r w:rsidR="00EF78E3" w:rsidRPr="00607957">
        <w:rPr>
          <w:rFonts w:ascii="Times New Roman" w:hAnsi="Times New Roman"/>
        </w:rPr>
        <w:t>variants</w:t>
      </w:r>
      <w:r w:rsidR="007904B3">
        <w:rPr>
          <w:rFonts w:ascii="Times New Roman" w:hAnsi="Times New Roman"/>
        </w:rPr>
        <w:t xml:space="preserve"> over the </w:t>
      </w:r>
      <w:r w:rsidR="00EF78E3">
        <w:rPr>
          <w:rFonts w:ascii="Times New Roman" w:hAnsi="Times New Roman"/>
        </w:rPr>
        <w:t xml:space="preserve">total </w:t>
      </w:r>
      <w:r w:rsidR="007904B3">
        <w:rPr>
          <w:rFonts w:ascii="Times New Roman" w:hAnsi="Times New Roman"/>
        </w:rPr>
        <w:t>phenotypic variance</w:t>
      </w:r>
      <w:r w:rsidR="00F56920" w:rsidRPr="00607957">
        <w:rPr>
          <w:rFonts w:ascii="Times New Roman" w:hAnsi="Times New Roman"/>
        </w:rPr>
        <w:t xml:space="preserve">, namely SNP heritability),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p</m:t>
            </m:r>
          </m:sub>
          <m:sup>
            <m:r>
              <w:rPr>
                <w:rFonts w:ascii="Cambria Math" w:hAnsi="Cambria Math"/>
                <w:kern w:val="0"/>
                <w:vertAlign w:val="subscript"/>
              </w:rPr>
              <m:t>2</m:t>
            </m:r>
          </m:sup>
        </m:sSubSup>
      </m:oMath>
      <w:r w:rsidR="00F56920">
        <w:rPr>
          <w:vertAlign w:val="subscript"/>
        </w:rPr>
        <w:t xml:space="preserve"> </w:t>
      </w:r>
      <w:r w:rsidR="00F56920">
        <w:rPr>
          <w:rFonts w:ascii="Times New Roman" w:hAnsi="Times New Roman"/>
        </w:rPr>
        <w:t>(</w:t>
      </w:r>
      <w:r w:rsidR="000B1490">
        <w:rPr>
          <w:rFonts w:ascii="Times New Roman" w:hAnsi="Times New Roman"/>
        </w:rPr>
        <w:t xml:space="preserve">representing </w:t>
      </w:r>
      <w:r w:rsidR="00B676AD">
        <w:rPr>
          <w:rFonts w:ascii="Times New Roman" w:hAnsi="Times New Roman"/>
        </w:rPr>
        <w:t xml:space="preserve">the </w:t>
      </w:r>
      <w:r w:rsidR="00F56920">
        <w:rPr>
          <w:rFonts w:ascii="Times New Roman" w:hAnsi="Times New Roman"/>
        </w:rPr>
        <w:t>additional additive genetic effect contributed by pedigree associated v</w:t>
      </w:r>
      <w:r w:rsidR="00EF78E3">
        <w:rPr>
          <w:rFonts w:ascii="Times New Roman" w:hAnsi="Times New Roman"/>
        </w:rPr>
        <w:t>ar</w:t>
      </w:r>
      <w:r w:rsidR="00F56920">
        <w:rPr>
          <w:rFonts w:ascii="Times New Roman" w:hAnsi="Times New Roman"/>
        </w:rPr>
        <w:t>iation),</w:t>
      </w:r>
      <w:r w:rsidR="00F56920" w:rsidRPr="00AC5FE4">
        <w:rPr>
          <w:rFonts w:ascii="Times New Roman" w:eastAsia="ＭＳ 明朝" w:hAnsi="Times New Roman"/>
          <w:kern w:val="0"/>
          <w:lang w:eastAsia="en-US"/>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n</m:t>
            </m:r>
          </m:sub>
          <m:sup>
            <m:r>
              <w:rPr>
                <w:rFonts w:ascii="Cambria Math" w:hAnsi="Cambria Math"/>
                <w:kern w:val="0"/>
                <w:vertAlign w:val="subscript"/>
              </w:rPr>
              <m:t>2</m:t>
            </m:r>
          </m:sup>
        </m:sSubSup>
      </m:oMath>
      <w:r w:rsidR="00F56920">
        <w:rPr>
          <w:rFonts w:ascii="Times New Roman" w:hAnsi="Times New Roman"/>
          <w:vertAlign w:val="subscript"/>
        </w:rPr>
        <w:t xml:space="preserve"> </w:t>
      </w:r>
      <w:r w:rsidR="00F56920" w:rsidRPr="00C011AA">
        <w:rPr>
          <w:rFonts w:ascii="Times New Roman" w:hAnsi="Times New Roman"/>
        </w:rPr>
        <w:t>(</w:t>
      </w:r>
      <w:r w:rsidR="00AE56D8">
        <w:rPr>
          <w:rFonts w:ascii="Times New Roman" w:hAnsi="Times New Roman"/>
        </w:rPr>
        <w:t xml:space="preserve">proportion of </w:t>
      </w:r>
      <w:r w:rsidR="008044C6">
        <w:rPr>
          <w:rFonts w:ascii="Times New Roman" w:hAnsi="Times New Roman"/>
        </w:rPr>
        <w:t xml:space="preserve">the total </w:t>
      </w:r>
      <w:r w:rsidR="00AE56D8" w:rsidRPr="00607957">
        <w:rPr>
          <w:rFonts w:ascii="Times New Roman" w:hAnsi="Times New Roman"/>
        </w:rPr>
        <w:t xml:space="preserve">additive genetic </w:t>
      </w:r>
      <w:r w:rsidR="00AE56D8">
        <w:rPr>
          <w:rFonts w:ascii="Times New Roman" w:hAnsi="Times New Roman"/>
        </w:rPr>
        <w:t>variance over the total phenotypic variance</w:t>
      </w:r>
      <w:r w:rsidR="00F56920">
        <w:rPr>
          <w:rFonts w:ascii="Times New Roman" w:hAnsi="Times New Roman"/>
        </w:rPr>
        <w:t>, namely narrow-sense heritability</w:t>
      </w:r>
      <w:r w:rsidR="00F56920" w:rsidRPr="00C011AA">
        <w:rPr>
          <w:rFonts w:ascii="Times New Roman" w:hAnsi="Times New Roman"/>
        </w:rPr>
        <w:t>)</w:t>
      </w:r>
      <w:r w:rsidR="00F56920">
        <w:t xml:space="preserve"> </w:t>
      </w:r>
      <w:r w:rsidR="006346E5" w:rsidRPr="00AC5FE4">
        <w:rPr>
          <w:rFonts w:ascii="Times New Roman" w:eastAsia="ＭＳ 明朝" w:hAnsi="Times New Roman"/>
          <w:kern w:val="0"/>
          <w:lang w:eastAsia="en-US"/>
        </w:rPr>
        <w:t xml:space="preserve">and a number of familial environmental components </w:t>
      </w:r>
      <w:r w:rsidRPr="00AC5FE4">
        <w:rPr>
          <w:rFonts w:ascii="Times New Roman" w:eastAsia="ＭＳ 明朝" w:hAnsi="Times New Roman"/>
          <w:kern w:val="0"/>
          <w:lang w:eastAsia="en-US"/>
        </w:rPr>
        <w:t>simultaneously</w:t>
      </w:r>
      <w:hyperlink w:anchor="_ENREF_26" w:tooltip="Xia, 2016 #665" w:history="1">
        <w:r w:rsidR="00D70A80" w:rsidRPr="00AC5FE4">
          <w:rPr>
            <w:rFonts w:ascii="Times New Roman" w:eastAsia="ＭＳ 明朝" w:hAnsi="Times New Roman"/>
            <w:kern w:val="0"/>
            <w:lang w:eastAsia="en-US"/>
          </w:rPr>
          <w:fldChar w:fldCharType="begin">
            <w:fldData xml:space="preserve">PEVuZE5vdGU+PENpdGU+PEF1dGhvcj5YaWE8L0F1dGhvcj48WWVhcj4yMDE2PC9ZZWFyPjxSZWNO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</w:fldData>
          </w:fldChar>
        </w:r>
        <w:r w:rsidR="00D70A80" w:rsidRPr="00AC5FE4">
          <w:rPr>
            <w:rFonts w:ascii="Times New Roman" w:eastAsia="ＭＳ 明朝" w:hAnsi="Times New Roman"/>
            <w:kern w:val="0"/>
            <w:lang w:eastAsia="en-US"/>
          </w:rPr>
          <w:instrText xml:space="preserve"> ADDIN EN.CITE </w:instrText>
        </w:r>
        <w:r w:rsidR="00D70A80" w:rsidRPr="00AC5FE4">
          <w:rPr>
            <w:rFonts w:ascii="Times New Roman" w:eastAsia="ＭＳ 明朝" w:hAnsi="Times New Roman"/>
            <w:kern w:val="0"/>
            <w:lang w:eastAsia="en-US"/>
          </w:rPr>
          <w:fldChar w:fldCharType="begin">
            <w:fldData xml:space="preserve">PEVuZE5vdGU+PENpdGU+PEF1dGhvcj5YaWE8L0F1dGhvcj48WWVhcj4yMDE2PC9ZZWFyPjxSZWNO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</w:fldData>
          </w:fldChar>
        </w:r>
        <w:r w:rsidR="00D70A80" w:rsidRPr="00AC5FE4">
          <w:rPr>
            <w:rFonts w:ascii="Times New Roman" w:eastAsia="ＭＳ 明朝" w:hAnsi="Times New Roman"/>
            <w:kern w:val="0"/>
            <w:lang w:eastAsia="en-US"/>
          </w:rPr>
          <w:instrText xml:space="preserve"> ADDIN EN.CITE.DATA </w:instrText>
        </w:r>
        <w:r w:rsidR="00D70A80" w:rsidRPr="00AC5FE4">
          <w:rPr>
            <w:rFonts w:ascii="Times New Roman" w:eastAsia="ＭＳ 明朝" w:hAnsi="Times New Roman"/>
            <w:kern w:val="0"/>
            <w:lang w:eastAsia="en-US"/>
          </w:rPr>
        </w:r>
        <w:r w:rsidR="00D70A80" w:rsidRPr="00AC5FE4">
          <w:rPr>
            <w:rFonts w:ascii="Times New Roman" w:eastAsia="ＭＳ 明朝" w:hAnsi="Times New Roman"/>
            <w:kern w:val="0"/>
            <w:lang w:eastAsia="en-US"/>
          </w:rPr>
          <w:fldChar w:fldCharType="end"/>
        </w:r>
        <w:r w:rsidR="00D70A80" w:rsidRPr="00AC5FE4">
          <w:rPr>
            <w:rFonts w:ascii="Times New Roman" w:eastAsia="ＭＳ 明朝" w:hAnsi="Times New Roman"/>
            <w:kern w:val="0"/>
            <w:lang w:eastAsia="en-US"/>
          </w:rPr>
        </w:r>
        <w:r w:rsidR="00D70A80" w:rsidRPr="00AC5FE4">
          <w:rPr>
            <w:rFonts w:ascii="Times New Roman" w:eastAsia="ＭＳ 明朝" w:hAnsi="Times New Roman"/>
            <w:kern w:val="0"/>
            <w:lang w:eastAsia="en-US"/>
          </w:rPr>
          <w:fldChar w:fldCharType="separate"/>
        </w:r>
        <w:r w:rsidR="00D70A80" w:rsidRPr="00AC5FE4">
          <w:rPr>
            <w:rFonts w:ascii="Times New Roman" w:eastAsia="ＭＳ 明朝" w:hAnsi="Times New Roman"/>
            <w:noProof/>
            <w:kern w:val="0"/>
            <w:vertAlign w:val="superscript"/>
            <w:lang w:eastAsia="en-US"/>
          </w:rPr>
          <w:t>26</w:t>
        </w:r>
        <w:r w:rsidR="00D70A80" w:rsidRPr="00AC5FE4">
          <w:rPr>
            <w:rFonts w:ascii="Times New Roman" w:eastAsia="ＭＳ 明朝" w:hAnsi="Times New Roman"/>
            <w:kern w:val="0"/>
            <w:lang w:eastAsia="en-US"/>
          </w:rPr>
          <w:fldChar w:fldCharType="end"/>
        </w:r>
      </w:hyperlink>
      <w:r w:rsidR="00F56920" w:rsidRPr="00AC5FE4">
        <w:rPr>
          <w:rFonts w:ascii="Times New Roman" w:eastAsia="ＭＳ 明朝" w:hAnsi="Times New Roman"/>
          <w:kern w:val="0"/>
          <w:lang w:eastAsia="en-US"/>
        </w:rPr>
        <w:t xml:space="preserve">. This </w:t>
      </w:r>
      <w:r w:rsidR="001433DB" w:rsidRPr="00AC5FE4">
        <w:rPr>
          <w:rFonts w:ascii="Times New Roman" w:eastAsia="ＭＳ 明朝" w:hAnsi="Times New Roman"/>
          <w:kern w:val="0"/>
          <w:lang w:eastAsia="en-US"/>
        </w:rPr>
        <w:t xml:space="preserve">was </w:t>
      </w:r>
      <w:r w:rsidR="00F56920" w:rsidRPr="00AC5FE4">
        <w:rPr>
          <w:rFonts w:ascii="Times New Roman" w:eastAsia="ＭＳ 明朝" w:hAnsi="Times New Roman"/>
          <w:kern w:val="0"/>
          <w:lang w:eastAsia="en-US"/>
        </w:rPr>
        <w:t>performed</w:t>
      </w:r>
      <w:r w:rsidR="00D550C7" w:rsidRPr="00AC5FE4">
        <w:rPr>
          <w:rFonts w:ascii="Times New Roman" w:eastAsia="ＭＳ 明朝" w:hAnsi="Times New Roman"/>
          <w:kern w:val="0"/>
          <w:lang w:eastAsia="en-US"/>
        </w:rPr>
        <w:t xml:space="preserve"> by fitting variance-covariance matrices representing common genetic effects, </w:t>
      </w:r>
      <w:r w:rsidR="009844AA" w:rsidRPr="00AC5FE4">
        <w:rPr>
          <w:rFonts w:ascii="Times New Roman" w:eastAsia="ＭＳ 明朝" w:hAnsi="Times New Roman"/>
          <w:kern w:val="0"/>
          <w:lang w:eastAsia="en-US"/>
        </w:rPr>
        <w:t>pedigree</w:t>
      </w:r>
      <w:r w:rsidR="00D550C7" w:rsidRPr="00AC5FE4">
        <w:rPr>
          <w:rFonts w:ascii="Times New Roman" w:eastAsia="ＭＳ 明朝" w:hAnsi="Times New Roman"/>
          <w:kern w:val="0"/>
          <w:lang w:eastAsia="en-US"/>
        </w:rPr>
        <w:t>-</w:t>
      </w:r>
      <w:r w:rsidR="009844AA" w:rsidRPr="00AC5FE4">
        <w:rPr>
          <w:rFonts w:ascii="Times New Roman" w:eastAsia="ＭＳ 明朝" w:hAnsi="Times New Roman"/>
          <w:kern w:val="0"/>
          <w:lang w:eastAsia="en-US"/>
        </w:rPr>
        <w:t>related</w:t>
      </w:r>
      <w:r w:rsidR="00D550C7" w:rsidRPr="00AC5FE4">
        <w:rPr>
          <w:rFonts w:ascii="Times New Roman" w:eastAsia="ＭＳ 明朝" w:hAnsi="Times New Roman"/>
          <w:kern w:val="0"/>
          <w:lang w:eastAsia="en-US"/>
        </w:rPr>
        <w:t xml:space="preserve">-genetic effects, and </w:t>
      </w:r>
      <w:r w:rsidR="00185FC4" w:rsidRPr="00AC5FE4">
        <w:rPr>
          <w:rFonts w:ascii="Times New Roman" w:eastAsia="ＭＳ 明朝" w:hAnsi="Times New Roman"/>
          <w:kern w:val="0"/>
          <w:lang w:eastAsia="en-US"/>
        </w:rPr>
        <w:t xml:space="preserve">current </w:t>
      </w:r>
      <w:r w:rsidR="00D550C7" w:rsidRPr="00AC5FE4">
        <w:rPr>
          <w:rFonts w:ascii="Times New Roman" w:eastAsia="ＭＳ 明朝" w:hAnsi="Times New Roman"/>
          <w:kern w:val="0"/>
          <w:lang w:eastAsia="en-US"/>
        </w:rPr>
        <w:t xml:space="preserve">and </w:t>
      </w:r>
      <w:r w:rsidR="00185FC4" w:rsidRPr="00AC5FE4">
        <w:rPr>
          <w:rFonts w:ascii="Times New Roman" w:eastAsia="ＭＳ 明朝" w:hAnsi="Times New Roman"/>
          <w:kern w:val="0"/>
          <w:lang w:eastAsia="en-US"/>
        </w:rPr>
        <w:t xml:space="preserve">past </w:t>
      </w:r>
      <w:r w:rsidR="00D550C7" w:rsidRPr="00AC5FE4">
        <w:rPr>
          <w:rFonts w:ascii="Times New Roman" w:eastAsia="ＭＳ 明朝" w:hAnsi="Times New Roman"/>
          <w:kern w:val="0"/>
          <w:lang w:eastAsia="en-US"/>
        </w:rPr>
        <w:t>family environmental effects simultaneously in the mixed linear model</w:t>
      </w:r>
      <w:hyperlink w:anchor="_ENREF_26" w:tooltip="Xia, 2016 #665" w:history="1">
        <w:r w:rsidR="00D70A80" w:rsidRPr="00AC5FE4">
          <w:rPr>
            <w:rFonts w:ascii="Times New Roman" w:eastAsia="ＭＳ 明朝" w:hAnsi="Times New Roman"/>
            <w:kern w:val="0"/>
            <w:lang w:eastAsia="en-US"/>
          </w:rPr>
          <w:fldChar w:fldCharType="begin"/>
        </w:r>
        <w:r w:rsidR="00D70A80" w:rsidRPr="00AC5FE4">
          <w:rPr>
            <w:rFonts w:ascii="Times New Roman" w:eastAsia="ＭＳ 明朝" w:hAnsi="Times New Roman"/>
            <w:kern w:val="0"/>
            <w:lang w:eastAsia="en-US"/>
          </w:rPr>
          <w:instrText xml:space="preserve"> ADDIN EN.CITE &lt;EndNote&gt;&lt;Cite&gt;&lt;Author&gt;Xia&lt;/Author&gt;&lt;Year&gt;2016&lt;/Year&gt;&lt;RecNum&gt;665&lt;/RecNum&gt;&lt;DisplayText&gt;&lt;style face="superscript"&gt;26&lt;/style&gt;&lt;/DisplayText&gt;&lt;record&gt;&lt;rec-number&gt;665&lt;/rec-number&gt;&lt;foreign-keys&gt;&lt;key app="EN" db-id="pe9ezzav2vf0dievrzi5fd9bptr5varrr0fx"&gt;665&lt;/key&gt;&lt;/foreign-keys&gt;&lt;ref-type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Genet&lt;/secondary-title&gt;&lt;/titles&gt;&lt;periodical&gt;&lt;full-title&gt;PLoS Genet&lt;/full-title&gt;&lt;abbr-1&gt;PLoS genetics&lt;/abbr-1&gt;&lt;/periodical&gt;&lt;pages&gt;e1005804&lt;/pages&gt;&lt;volume&gt;12&lt;/volume&gt;&lt;number&gt;2&lt;/number&gt;&lt;dates&gt;&lt;year&gt;2016&lt;/year&gt;&lt;/dates&gt;&lt;publisher&gt;Public Library of Science&lt;/publisher&gt;&lt;urls&gt;&lt;related-urls&gt;&lt;url&gt;http://dx.doi.org/10.1371%2Fjournal.pgen.1005804&lt;/url&gt;&lt;url&gt;http://journals.plos.org/plosgenetics/article?id=10.1371/journal.pgen.1005804&lt;/url&gt;&lt;/related-urls&gt;&lt;/urls&gt;&lt;electronic-resource-num&gt;10.1371/journal.pgen.1005804&lt;/electronic-resource-num&gt;&lt;/record&gt;&lt;/Cite&gt;&lt;/EndNote&gt;</w:instrText>
        </w:r>
        <w:r w:rsidR="00D70A80" w:rsidRPr="00AC5FE4">
          <w:rPr>
            <w:rFonts w:ascii="Times New Roman" w:eastAsia="ＭＳ 明朝" w:hAnsi="Times New Roman"/>
            <w:kern w:val="0"/>
            <w:lang w:eastAsia="en-US"/>
          </w:rPr>
          <w:fldChar w:fldCharType="separate"/>
        </w:r>
        <w:r w:rsidR="00D70A80" w:rsidRPr="00AC5FE4">
          <w:rPr>
            <w:rFonts w:ascii="Times New Roman" w:eastAsia="ＭＳ 明朝" w:hAnsi="Times New Roman"/>
            <w:noProof/>
            <w:kern w:val="0"/>
            <w:vertAlign w:val="superscript"/>
            <w:lang w:eastAsia="en-US"/>
          </w:rPr>
          <w:t>26</w:t>
        </w:r>
        <w:r w:rsidR="00D70A80" w:rsidRPr="00AC5FE4">
          <w:rPr>
            <w:rFonts w:ascii="Times New Roman" w:eastAsia="ＭＳ 明朝" w:hAnsi="Times New Roman"/>
            <w:kern w:val="0"/>
            <w:lang w:eastAsia="en-US"/>
          </w:rPr>
          <w:fldChar w:fldCharType="end"/>
        </w:r>
      </w:hyperlink>
      <w:r w:rsidR="00D550C7" w:rsidRPr="00AC5FE4">
        <w:rPr>
          <w:rFonts w:ascii="Times New Roman" w:eastAsia="ＭＳ 明朝" w:hAnsi="Times New Roman"/>
          <w:kern w:val="0"/>
          <w:lang w:eastAsia="en-US"/>
        </w:rPr>
        <w:t xml:space="preserve">, building on previous work by </w:t>
      </w:r>
      <w:proofErr w:type="spellStart"/>
      <w:r w:rsidR="00D550C7" w:rsidRPr="00AC5FE4">
        <w:rPr>
          <w:rFonts w:ascii="Times New Roman" w:eastAsia="ＭＳ 明朝" w:hAnsi="Times New Roman"/>
          <w:kern w:val="0"/>
          <w:lang w:eastAsia="en-US"/>
        </w:rPr>
        <w:t>Zaitlen</w:t>
      </w:r>
      <w:proofErr w:type="spellEnd"/>
      <w:r w:rsidR="00D550C7" w:rsidRPr="00AC5FE4">
        <w:rPr>
          <w:rFonts w:ascii="Times New Roman" w:eastAsia="ＭＳ 明朝" w:hAnsi="Times New Roman"/>
          <w:kern w:val="0"/>
          <w:lang w:eastAsia="en-US"/>
        </w:rPr>
        <w:t xml:space="preserve"> </w:t>
      </w:r>
      <w:r w:rsidR="00D550C7" w:rsidRPr="00AC5FE4">
        <w:rPr>
          <w:rFonts w:ascii="Times New Roman" w:eastAsia="ＭＳ 明朝" w:hAnsi="Times New Roman"/>
          <w:i/>
          <w:kern w:val="0"/>
          <w:lang w:eastAsia="en-US"/>
        </w:rPr>
        <w:t>et al</w:t>
      </w:r>
      <w:hyperlink w:anchor="_ENREF_27" w:tooltip="Zaitlen, 2013 #46" w:history="1">
        <w:r w:rsidR="00D70A80" w:rsidRPr="00AC5FE4">
          <w:rPr>
            <w:rFonts w:ascii="Times New Roman" w:eastAsia="ＭＳ 明朝" w:hAnsi="Times New Roman"/>
            <w:kern w:val="0"/>
            <w:lang w:eastAsia="en-US"/>
          </w:rPr>
          <w:fldChar w:fldCharType="begin">
            <w:fldData xml:space="preserve">PEVuZE5vdGU+PENpdGU+PEF1dGhvcj5aYWl0bGVuPC9BdXRob3I+PFllYXI+MjAxMzwvWWVhcj48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=
</w:fldData>
          </w:fldChar>
        </w:r>
        <w:r w:rsidR="00D70A80" w:rsidRPr="00AC5FE4">
          <w:rPr>
            <w:rFonts w:ascii="Times New Roman" w:eastAsia="ＭＳ 明朝" w:hAnsi="Times New Roman"/>
            <w:kern w:val="0"/>
            <w:lang w:eastAsia="en-US"/>
          </w:rPr>
          <w:instrText xml:space="preserve"> ADDIN EN.CITE </w:instrText>
        </w:r>
        <w:r w:rsidR="00D70A80" w:rsidRPr="00AC5FE4">
          <w:rPr>
            <w:rFonts w:ascii="Times New Roman" w:eastAsia="ＭＳ 明朝" w:hAnsi="Times New Roman"/>
            <w:kern w:val="0"/>
            <w:lang w:eastAsia="en-US"/>
          </w:rPr>
          <w:fldChar w:fldCharType="begin">
            <w:fldData xml:space="preserve">PEVuZE5vdGU+PENpdGU+PEF1dGhvcj5aYWl0bGVuPC9BdXRob3I+PFllYXI+MjAxMzwvWWVhcj48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=
</w:fldData>
          </w:fldChar>
        </w:r>
        <w:r w:rsidR="00D70A80" w:rsidRPr="00AC5FE4">
          <w:rPr>
            <w:rFonts w:ascii="Times New Roman" w:eastAsia="ＭＳ 明朝" w:hAnsi="Times New Roman"/>
            <w:kern w:val="0"/>
            <w:lang w:eastAsia="en-US"/>
          </w:rPr>
          <w:instrText xml:space="preserve"> ADDIN EN.CITE.DATA </w:instrText>
        </w:r>
        <w:r w:rsidR="00D70A80" w:rsidRPr="00AC5FE4">
          <w:rPr>
            <w:rFonts w:ascii="Times New Roman" w:eastAsia="ＭＳ 明朝" w:hAnsi="Times New Roman"/>
            <w:kern w:val="0"/>
            <w:lang w:eastAsia="en-US"/>
          </w:rPr>
        </w:r>
        <w:r w:rsidR="00D70A80" w:rsidRPr="00AC5FE4">
          <w:rPr>
            <w:rFonts w:ascii="Times New Roman" w:eastAsia="ＭＳ 明朝" w:hAnsi="Times New Roman"/>
            <w:kern w:val="0"/>
            <w:lang w:eastAsia="en-US"/>
          </w:rPr>
          <w:fldChar w:fldCharType="end"/>
        </w:r>
        <w:r w:rsidR="00D70A80" w:rsidRPr="00AC5FE4">
          <w:rPr>
            <w:rFonts w:ascii="Times New Roman" w:eastAsia="ＭＳ 明朝" w:hAnsi="Times New Roman"/>
            <w:kern w:val="0"/>
            <w:lang w:eastAsia="en-US"/>
          </w:rPr>
        </w:r>
        <w:r w:rsidR="00D70A80" w:rsidRPr="00AC5FE4">
          <w:rPr>
            <w:rFonts w:ascii="Times New Roman" w:eastAsia="ＭＳ 明朝" w:hAnsi="Times New Roman"/>
            <w:kern w:val="0"/>
            <w:lang w:eastAsia="en-US"/>
          </w:rPr>
          <w:fldChar w:fldCharType="separate"/>
        </w:r>
        <w:r w:rsidR="00D70A80" w:rsidRPr="00AC5FE4">
          <w:rPr>
            <w:rFonts w:ascii="Times New Roman" w:eastAsia="ＭＳ 明朝" w:hAnsi="Times New Roman"/>
            <w:noProof/>
            <w:kern w:val="0"/>
            <w:vertAlign w:val="superscript"/>
            <w:lang w:eastAsia="en-US"/>
          </w:rPr>
          <w:t>27</w:t>
        </w:r>
        <w:r w:rsidR="00D70A80" w:rsidRPr="00AC5FE4">
          <w:rPr>
            <w:rFonts w:ascii="Times New Roman" w:eastAsia="ＭＳ 明朝" w:hAnsi="Times New Roman"/>
            <w:kern w:val="0"/>
            <w:lang w:eastAsia="en-US"/>
          </w:rPr>
          <w:fldChar w:fldCharType="end"/>
        </w:r>
      </w:hyperlink>
      <w:r w:rsidRPr="00AC5FE4">
        <w:rPr>
          <w:rFonts w:ascii="Times New Roman" w:eastAsia="ＭＳ 明朝" w:hAnsi="Times New Roman"/>
          <w:kern w:val="0"/>
          <w:lang w:eastAsia="en-US"/>
        </w:rPr>
        <w:t xml:space="preserve">. This </w:t>
      </w:r>
      <w:r w:rsidR="000763C7" w:rsidRPr="00AC5FE4">
        <w:rPr>
          <w:rFonts w:ascii="Times New Roman" w:eastAsia="ＭＳ 明朝" w:hAnsi="Times New Roman"/>
          <w:kern w:val="0"/>
          <w:lang w:eastAsia="en-US"/>
        </w:rPr>
        <w:t>approach</w:t>
      </w:r>
      <w:r w:rsidR="005D2776" w:rsidRPr="00AC5FE4">
        <w:rPr>
          <w:rFonts w:ascii="Times New Roman" w:eastAsia="ＭＳ 明朝" w:hAnsi="Times New Roman"/>
          <w:kern w:val="0"/>
          <w:lang w:eastAsia="en-US"/>
        </w:rPr>
        <w:t xml:space="preserve"> </w:t>
      </w:r>
      <w:r w:rsidRPr="00AC5FE4">
        <w:rPr>
          <w:rFonts w:ascii="Times New Roman" w:eastAsia="ＭＳ 明朝" w:hAnsi="Times New Roman"/>
          <w:kern w:val="0"/>
          <w:lang w:eastAsia="en-US"/>
        </w:rPr>
        <w:t xml:space="preserve">enables </w:t>
      </w:r>
      <w:r w:rsidR="00A264FF" w:rsidRPr="00AC5FE4">
        <w:rPr>
          <w:rFonts w:ascii="Times New Roman" w:eastAsia="ＭＳ 明朝" w:hAnsi="Times New Roman"/>
          <w:kern w:val="0"/>
          <w:lang w:eastAsia="en-US"/>
        </w:rPr>
        <w:t>estimation of</w:t>
      </w:r>
      <w:r w:rsidRPr="00AC5FE4">
        <w:rPr>
          <w:rFonts w:ascii="Times New Roman" w:eastAsia="ＭＳ 明朝" w:hAnsi="Times New Roman"/>
          <w:kern w:val="0"/>
          <w:lang w:eastAsia="en-US"/>
        </w:rPr>
        <w:t xml:space="preserve"> the contribution of each genetic and family environmental </w:t>
      </w:r>
      <w:r w:rsidR="00EA2952" w:rsidRPr="00AC5FE4">
        <w:rPr>
          <w:rFonts w:ascii="Times New Roman" w:eastAsia="ＭＳ 明朝" w:hAnsi="Times New Roman"/>
          <w:kern w:val="0"/>
          <w:lang w:eastAsia="en-US"/>
        </w:rPr>
        <w:t>component</w:t>
      </w:r>
      <w:r w:rsidR="00A264FF" w:rsidRPr="00AC5FE4">
        <w:rPr>
          <w:rFonts w:ascii="Times New Roman" w:eastAsia="ＭＳ 明朝" w:hAnsi="Times New Roman"/>
          <w:kern w:val="0"/>
          <w:lang w:eastAsia="en-US"/>
        </w:rPr>
        <w:t xml:space="preserve"> and here we applied </w:t>
      </w:r>
      <w:r w:rsidR="000763C7" w:rsidRPr="00AC5FE4">
        <w:rPr>
          <w:rFonts w:ascii="Times New Roman" w:eastAsia="ＭＳ 明朝" w:hAnsi="Times New Roman"/>
          <w:kern w:val="0"/>
          <w:lang w:eastAsia="en-US"/>
        </w:rPr>
        <w:t>it</w:t>
      </w:r>
      <w:r w:rsidR="00A264FF" w:rsidRPr="00AC5FE4">
        <w:rPr>
          <w:rFonts w:ascii="Times New Roman" w:eastAsia="ＭＳ 明朝" w:hAnsi="Times New Roman"/>
          <w:kern w:val="0"/>
          <w:lang w:eastAsia="en-US"/>
        </w:rPr>
        <w:t xml:space="preserve"> to</w:t>
      </w:r>
      <w:r w:rsidR="0052733D" w:rsidRPr="00617667">
        <w:rPr>
          <w:rFonts w:ascii="Times New Roman" w:hAnsi="Times New Roman"/>
          <w:kern w:val="0"/>
        </w:rPr>
        <w:t xml:space="preserve"> MDD and SDD</w:t>
      </w:r>
      <w:r w:rsidRPr="00617667">
        <w:rPr>
          <w:rFonts w:ascii="Times New Roman" w:hAnsi="Times New Roman"/>
          <w:kern w:val="0"/>
        </w:rPr>
        <w:t>.</w:t>
      </w:r>
      <w:r w:rsidR="00F7558D" w:rsidRPr="00617667">
        <w:rPr>
          <w:rFonts w:ascii="Times New Roman" w:hAnsi="Times New Roman"/>
          <w:kern w:val="0"/>
        </w:rPr>
        <w:t xml:space="preserve"> </w:t>
      </w:r>
    </w:p>
    <w:p w14:paraId="43C2606D" w14:textId="77777777" w:rsidR="00AC6E0A" w:rsidRPr="00617667" w:rsidRDefault="00AC6E0A" w:rsidP="00617667">
      <w:pPr>
        <w:spacing w:line="480" w:lineRule="auto"/>
        <w:rPr>
          <w:rFonts w:ascii="Times New Roman" w:hAnsi="Times New Roman"/>
          <w:kern w:val="0"/>
        </w:rPr>
      </w:pPr>
    </w:p>
    <w:p w14:paraId="12FA118A" w14:textId="4B9DA418" w:rsidR="004F4693" w:rsidRPr="0037183C" w:rsidRDefault="00A048A2" w:rsidP="00617667">
      <w:pPr>
        <w:spacing w:line="480" w:lineRule="auto"/>
        <w:rPr>
          <w:rFonts w:ascii="Times New Roman" w:hAnsi="Times New Roman"/>
        </w:rPr>
      </w:pPr>
      <w:r w:rsidRPr="00617667">
        <w:rPr>
          <w:rFonts w:ascii="Times New Roman" w:hAnsi="Times New Roman"/>
          <w:kern w:val="0"/>
        </w:rPr>
        <w:t xml:space="preserve">In detail, for </w:t>
      </w:r>
      <w:r w:rsidR="00F7558D" w:rsidRPr="00617667">
        <w:rPr>
          <w:rFonts w:ascii="Times New Roman" w:hAnsi="Times New Roman"/>
          <w:kern w:val="0"/>
        </w:rPr>
        <w:t>each trait</w:t>
      </w:r>
      <w:r w:rsidR="00F7558D" w:rsidRPr="00617667">
        <w:rPr>
          <w:rFonts w:ascii="Times New Roman" w:hAnsi="Times New Roman"/>
        </w:rPr>
        <w:t>, t</w:t>
      </w:r>
      <w:r w:rsidR="00F7558D" w:rsidRPr="00617667">
        <w:rPr>
          <w:rFonts w:ascii="Times New Roman" w:hAnsi="Times New Roman"/>
          <w:bCs/>
          <w:kern w:val="0"/>
        </w:rPr>
        <w:t xml:space="preserve">wo genomic relationship matrices, </w:t>
      </w:r>
      <w:r w:rsidR="00AF41B7" w:rsidRPr="00617667">
        <w:rPr>
          <w:rFonts w:ascii="Times New Roman" w:hAnsi="Times New Roman"/>
          <w:b/>
          <w:bCs/>
          <w:i/>
          <w:kern w:val="0"/>
        </w:rPr>
        <w:t>G</w:t>
      </w:r>
      <w:r w:rsidR="00AF41B7" w:rsidRPr="00617667">
        <w:rPr>
          <w:rFonts w:ascii="Times New Roman" w:hAnsi="Times New Roman"/>
          <w:bCs/>
          <w:kern w:val="0"/>
        </w:rPr>
        <w:t xml:space="preserve"> (genomic relationship matrix)</w:t>
      </w:r>
      <w:r w:rsidR="00F7558D" w:rsidRPr="00617667">
        <w:rPr>
          <w:rFonts w:ascii="Times New Roman" w:hAnsi="Times New Roman"/>
          <w:bCs/>
          <w:kern w:val="0"/>
        </w:rPr>
        <w:t xml:space="preserve"> and </w:t>
      </w:r>
      <w:r w:rsidR="00AF41B7" w:rsidRPr="00617667">
        <w:rPr>
          <w:rFonts w:ascii="Times New Roman" w:hAnsi="Times New Roman"/>
          <w:b/>
          <w:bCs/>
          <w:i/>
          <w:kern w:val="0"/>
        </w:rPr>
        <w:t>K</w:t>
      </w:r>
      <w:r w:rsidR="00AF41B7" w:rsidRPr="00617667">
        <w:rPr>
          <w:rFonts w:ascii="Times New Roman" w:hAnsi="Times New Roman"/>
          <w:bCs/>
          <w:kern w:val="0"/>
        </w:rPr>
        <w:t xml:space="preserve"> (kinship matrix created by modifying </w:t>
      </w:r>
      <w:r w:rsidR="00AF41B7" w:rsidRPr="00617667">
        <w:rPr>
          <w:rFonts w:ascii="Times New Roman" w:hAnsi="Times New Roman"/>
          <w:b/>
          <w:bCs/>
          <w:i/>
          <w:kern w:val="0"/>
        </w:rPr>
        <w:t>G</w:t>
      </w:r>
      <w:r w:rsidR="009B46B3" w:rsidRPr="00064C07">
        <w:rPr>
          <w:rFonts w:ascii="Times New Roman" w:hAnsi="Times New Roman"/>
          <w:bCs/>
          <w:i/>
          <w:kern w:val="0"/>
        </w:rPr>
        <w:t xml:space="preserve"> </w:t>
      </w:r>
      <w:r w:rsidR="009B46B3" w:rsidRPr="00064C07">
        <w:rPr>
          <w:rFonts w:ascii="Times New Roman" w:hAnsi="Times New Roman"/>
          <w:bCs/>
          <w:kern w:val="0"/>
        </w:rPr>
        <w:t>using a threshold of 0.</w:t>
      </w:r>
      <w:r w:rsidR="0060684A" w:rsidRPr="00064C07">
        <w:rPr>
          <w:rFonts w:ascii="Times New Roman" w:hAnsi="Times New Roman"/>
          <w:bCs/>
          <w:kern w:val="0"/>
        </w:rPr>
        <w:t>0</w:t>
      </w:r>
      <w:r w:rsidR="009B46B3" w:rsidRPr="00064C07">
        <w:rPr>
          <w:rFonts w:ascii="Times New Roman" w:hAnsi="Times New Roman"/>
          <w:bCs/>
          <w:kern w:val="0"/>
        </w:rPr>
        <w:t>5</w:t>
      </w:r>
      <w:r w:rsidR="0060684A">
        <w:rPr>
          <w:rFonts w:ascii="Times New Roman" w:hAnsi="Times New Roman"/>
          <w:bCs/>
          <w:kern w:val="0"/>
        </w:rPr>
        <w:t xml:space="preserve"> for pairwise relatedness</w:t>
      </w:r>
      <w:r w:rsidR="00AF41B7" w:rsidRPr="00617667">
        <w:rPr>
          <w:rFonts w:ascii="Times New Roman" w:hAnsi="Times New Roman"/>
          <w:bCs/>
          <w:kern w:val="0"/>
        </w:rPr>
        <w:t>)</w:t>
      </w:r>
      <w:r w:rsidR="008E5A90" w:rsidRPr="00AC5FE4">
        <w:rPr>
          <w:rFonts w:ascii="Times New Roman" w:eastAsia="ＭＳ 明朝" w:hAnsi="Times New Roman"/>
          <w:kern w:val="0"/>
          <w:vertAlign w:val="subscript"/>
          <w:lang w:eastAsia="en-US"/>
        </w:rPr>
        <w:fldChar w:fldCharType="begin">
          <w:fldData xml:space="preserve">PEVuZE5vdGU+PENpdGU+PEF1dGhvcj5YaWE8L0F1dGhvcj48WWVhcj4yMDE2PC9ZZWFyPjxSZWNO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</w:fldData>
        </w:fldChar>
      </w:r>
      <w:r w:rsidR="00797DAF" w:rsidRPr="00AC5FE4">
        <w:rPr>
          <w:rFonts w:ascii="Times New Roman" w:eastAsia="ＭＳ 明朝" w:hAnsi="Times New Roman"/>
          <w:kern w:val="0"/>
          <w:vertAlign w:val="subscript"/>
          <w:lang w:eastAsia="en-US"/>
        </w:rPr>
        <w:instrText xml:space="preserve"> ADDIN EN.CITE </w:instrText>
      </w:r>
      <w:r w:rsidR="00797DAF" w:rsidRPr="00AC5FE4">
        <w:rPr>
          <w:rFonts w:ascii="Times New Roman" w:eastAsia="ＭＳ 明朝" w:hAnsi="Times New Roman"/>
          <w:kern w:val="0"/>
          <w:vertAlign w:val="subscript"/>
          <w:lang w:eastAsia="en-US"/>
        </w:rPr>
        <w:fldChar w:fldCharType="begin">
          <w:fldData xml:space="preserve">PEVuZE5vdGU+PENpdGU+PEF1dGhvcj5YaWE8L0F1dGhvcj48WWVhcj4yMDE2PC9ZZWFyPjxSZWNO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</w:fldData>
        </w:fldChar>
      </w:r>
      <w:r w:rsidR="00797DAF" w:rsidRPr="00AC5FE4">
        <w:rPr>
          <w:rFonts w:ascii="Times New Roman" w:eastAsia="ＭＳ 明朝" w:hAnsi="Times New Roman"/>
          <w:kern w:val="0"/>
          <w:vertAlign w:val="subscript"/>
          <w:lang w:eastAsia="en-US"/>
        </w:rPr>
        <w:instrText xml:space="preserve"> ADDIN EN.CITE.DATA </w:instrText>
      </w:r>
      <w:r w:rsidR="00797DAF" w:rsidRPr="00AC5FE4">
        <w:rPr>
          <w:rFonts w:ascii="Times New Roman" w:eastAsia="ＭＳ 明朝" w:hAnsi="Times New Roman"/>
          <w:kern w:val="0"/>
          <w:vertAlign w:val="subscript"/>
          <w:lang w:eastAsia="en-US"/>
        </w:rPr>
      </w:r>
      <w:r w:rsidR="00797DAF" w:rsidRPr="00AC5FE4">
        <w:rPr>
          <w:rFonts w:ascii="Times New Roman" w:eastAsia="ＭＳ 明朝" w:hAnsi="Times New Roman"/>
          <w:kern w:val="0"/>
          <w:vertAlign w:val="subscript"/>
          <w:lang w:eastAsia="en-US"/>
        </w:rPr>
        <w:fldChar w:fldCharType="end"/>
      </w:r>
      <w:r w:rsidR="008E5A90" w:rsidRPr="00AC5FE4">
        <w:rPr>
          <w:rFonts w:ascii="Times New Roman" w:eastAsia="ＭＳ 明朝" w:hAnsi="Times New Roman"/>
          <w:kern w:val="0"/>
          <w:vertAlign w:val="subscript"/>
          <w:lang w:eastAsia="en-US"/>
        </w:rPr>
      </w:r>
      <w:r w:rsidR="008E5A90" w:rsidRPr="00AC5FE4">
        <w:rPr>
          <w:rFonts w:ascii="Times New Roman" w:eastAsia="ＭＳ 明朝" w:hAnsi="Times New Roman"/>
          <w:kern w:val="0"/>
          <w:vertAlign w:val="subscript"/>
          <w:lang w:eastAsia="en-US"/>
        </w:rPr>
        <w:fldChar w:fldCharType="separate"/>
      </w:r>
      <w:hyperlink w:anchor="_ENREF_26" w:tooltip="Xia, 2016 #665" w:history="1">
        <w:r w:rsidR="00D70A80" w:rsidRPr="00AC5FE4">
          <w:rPr>
            <w:rFonts w:ascii="Times New Roman" w:eastAsia="ＭＳ 明朝" w:hAnsi="Times New Roman"/>
            <w:noProof/>
            <w:kern w:val="0"/>
            <w:vertAlign w:val="superscript"/>
            <w:lang w:eastAsia="en-US"/>
          </w:rPr>
          <w:t>26</w:t>
        </w:r>
      </w:hyperlink>
      <w:r w:rsidR="00797DAF" w:rsidRPr="00AC5FE4">
        <w:rPr>
          <w:rFonts w:ascii="Times New Roman" w:eastAsia="ＭＳ 明朝" w:hAnsi="Times New Roman"/>
          <w:noProof/>
          <w:kern w:val="0"/>
          <w:vertAlign w:val="superscript"/>
          <w:lang w:eastAsia="en-US"/>
        </w:rPr>
        <w:t>,</w:t>
      </w:r>
      <w:hyperlink w:anchor="_ENREF_27" w:tooltip="Zaitlen, 2013 #46" w:history="1">
        <w:r w:rsidR="00D70A80" w:rsidRPr="00AC5FE4">
          <w:rPr>
            <w:rFonts w:ascii="Times New Roman" w:eastAsia="ＭＳ 明朝" w:hAnsi="Times New Roman"/>
            <w:noProof/>
            <w:kern w:val="0"/>
            <w:vertAlign w:val="superscript"/>
            <w:lang w:eastAsia="en-US"/>
          </w:rPr>
          <w:t>27</w:t>
        </w:r>
      </w:hyperlink>
      <w:r w:rsidR="008E5A90" w:rsidRPr="00AC5FE4">
        <w:rPr>
          <w:rFonts w:ascii="Times New Roman" w:eastAsia="ＭＳ 明朝" w:hAnsi="Times New Roman"/>
          <w:kern w:val="0"/>
          <w:vertAlign w:val="subscript"/>
          <w:lang w:eastAsia="en-US"/>
        </w:rPr>
        <w:fldChar w:fldCharType="end"/>
      </w:r>
      <w:r w:rsidR="00F7558D" w:rsidRPr="00AC5FE4">
        <w:rPr>
          <w:rFonts w:ascii="Times New Roman" w:eastAsia="ＭＳ 明朝" w:hAnsi="Times New Roman"/>
          <w:kern w:val="0"/>
          <w:vertAlign w:val="subscript"/>
          <w:lang w:eastAsia="en-US"/>
        </w:rPr>
        <w:t xml:space="preserve">, </w:t>
      </w:r>
      <w:r w:rsidR="00F7558D" w:rsidRPr="00AC5FE4">
        <w:rPr>
          <w:rFonts w:ascii="Times New Roman" w:eastAsia="ＭＳ 明朝" w:hAnsi="Times New Roman"/>
          <w:kern w:val="0"/>
          <w:lang w:eastAsia="en-US"/>
        </w:rPr>
        <w:t>and</w:t>
      </w:r>
      <w:r w:rsidR="00F7558D" w:rsidRPr="00AC5FE4">
        <w:rPr>
          <w:rFonts w:ascii="Times New Roman" w:eastAsia="ＭＳ 明朝" w:hAnsi="Times New Roman"/>
          <w:kern w:val="0"/>
          <w:vertAlign w:val="subscript"/>
          <w:lang w:eastAsia="en-US"/>
        </w:rPr>
        <w:t xml:space="preserve"> </w:t>
      </w:r>
      <w:r w:rsidR="00F7558D" w:rsidRPr="00AC5FE4">
        <w:rPr>
          <w:rFonts w:ascii="Times New Roman" w:eastAsia="ＭＳ 明朝" w:hAnsi="Times New Roman"/>
          <w:kern w:val="0"/>
          <w:lang w:eastAsia="en-US"/>
        </w:rPr>
        <w:t xml:space="preserve">three environment relationship matrices, </w:t>
      </w:r>
      <w:r w:rsidR="00AF41B7" w:rsidRPr="00AC5FE4">
        <w:rPr>
          <w:rFonts w:ascii="Times New Roman" w:eastAsia="ＭＳ 明朝" w:hAnsi="Times New Roman"/>
          <w:b/>
          <w:i/>
          <w:kern w:val="0"/>
          <w:lang w:eastAsia="en-US"/>
        </w:rPr>
        <w:t>F</w:t>
      </w:r>
      <w:r w:rsidR="00AF41B7" w:rsidRPr="00AC5FE4">
        <w:rPr>
          <w:rFonts w:ascii="Times New Roman" w:eastAsia="ＭＳ 明朝" w:hAnsi="Times New Roman"/>
          <w:kern w:val="0"/>
          <w:lang w:eastAsia="en-US"/>
        </w:rPr>
        <w:t xml:space="preserve"> (environmental matrix representing nuclear-family-member relationships)</w:t>
      </w:r>
      <w:r w:rsidR="00F7558D" w:rsidRPr="00AC5FE4">
        <w:rPr>
          <w:rFonts w:ascii="Times New Roman" w:eastAsia="ＭＳ 明朝" w:hAnsi="Times New Roman"/>
          <w:kern w:val="0"/>
          <w:lang w:eastAsia="en-US"/>
        </w:rPr>
        <w:t>,</w:t>
      </w:r>
      <w:r w:rsidR="00F7558D" w:rsidRPr="00AC5FE4">
        <w:rPr>
          <w:rFonts w:ascii="Times New Roman" w:eastAsia="ＭＳ 明朝" w:hAnsi="Times New Roman"/>
          <w:kern w:val="0"/>
          <w:vertAlign w:val="subscript"/>
          <w:lang w:eastAsia="en-US"/>
        </w:rPr>
        <w:t xml:space="preserve"> </w:t>
      </w:r>
      <w:r w:rsidR="00AF41B7" w:rsidRPr="00AC5FE4">
        <w:rPr>
          <w:rFonts w:ascii="Times New Roman" w:eastAsia="ＭＳ 明朝" w:hAnsi="Times New Roman"/>
          <w:b/>
          <w:i/>
          <w:kern w:val="0"/>
          <w:lang w:eastAsia="en-US"/>
        </w:rPr>
        <w:t>S</w:t>
      </w:r>
      <w:r w:rsidR="00F7558D" w:rsidRPr="00AC5FE4">
        <w:rPr>
          <w:rFonts w:ascii="Times New Roman" w:eastAsia="ＭＳ 明朝" w:hAnsi="Times New Roman"/>
          <w:kern w:val="0"/>
          <w:lang w:eastAsia="en-US"/>
        </w:rPr>
        <w:t xml:space="preserve"> </w:t>
      </w:r>
      <w:r w:rsidR="00AF41B7" w:rsidRPr="00AC5FE4">
        <w:rPr>
          <w:rFonts w:ascii="Times New Roman" w:eastAsia="ＭＳ 明朝" w:hAnsi="Times New Roman"/>
          <w:kern w:val="0"/>
          <w:lang w:eastAsia="en-US"/>
        </w:rPr>
        <w:t xml:space="preserve">(environmental matrix representing full-siblings relationships) </w:t>
      </w:r>
      <w:r w:rsidR="00F7558D" w:rsidRPr="00AC5FE4">
        <w:rPr>
          <w:rFonts w:ascii="Times New Roman" w:eastAsia="ＭＳ 明朝" w:hAnsi="Times New Roman"/>
          <w:kern w:val="0"/>
          <w:lang w:eastAsia="en-US"/>
        </w:rPr>
        <w:t>and</w:t>
      </w:r>
      <w:r w:rsidR="00AF41B7" w:rsidRPr="00AC5FE4">
        <w:rPr>
          <w:rFonts w:ascii="Times New Roman" w:eastAsia="ＭＳ 明朝" w:hAnsi="Times New Roman"/>
          <w:kern w:val="0"/>
          <w:lang w:eastAsia="en-US"/>
        </w:rPr>
        <w:t xml:space="preserve"> </w:t>
      </w:r>
      <w:r w:rsidR="00AF41B7" w:rsidRPr="00AC5FE4">
        <w:rPr>
          <w:rFonts w:ascii="Times New Roman" w:eastAsia="ＭＳ 明朝" w:hAnsi="Times New Roman"/>
          <w:b/>
          <w:i/>
          <w:kern w:val="0"/>
          <w:lang w:eastAsia="en-US"/>
        </w:rPr>
        <w:t xml:space="preserve">C </w:t>
      </w:r>
      <w:r w:rsidR="00AF41B7" w:rsidRPr="00AC5FE4">
        <w:rPr>
          <w:rFonts w:ascii="Times New Roman" w:eastAsia="ＭＳ 明朝" w:hAnsi="Times New Roman"/>
          <w:kern w:val="0"/>
          <w:lang w:eastAsia="en-US"/>
        </w:rPr>
        <w:t xml:space="preserve">(environmental matrix representing couple relationships) </w:t>
      </w:r>
      <w:r w:rsidR="00F7558D" w:rsidRPr="00AC5FE4">
        <w:rPr>
          <w:rFonts w:ascii="Times New Roman" w:eastAsia="ＭＳ 明朝" w:hAnsi="Times New Roman"/>
          <w:kern w:val="0"/>
          <w:lang w:eastAsia="en-US"/>
        </w:rPr>
        <w:t>(Figure 1</w:t>
      </w:r>
      <w:r w:rsidR="00AC6E0A" w:rsidRPr="00AC5FE4">
        <w:rPr>
          <w:rFonts w:ascii="Times New Roman" w:eastAsia="ＭＳ 明朝" w:hAnsi="Times New Roman"/>
          <w:kern w:val="0"/>
          <w:lang w:eastAsia="en-US"/>
        </w:rPr>
        <w:t>, Text s1</w:t>
      </w:r>
      <w:r w:rsidR="00F7558D" w:rsidRPr="00AC5FE4">
        <w:rPr>
          <w:rFonts w:ascii="Times New Roman" w:eastAsia="ＭＳ 明朝" w:hAnsi="Times New Roman"/>
          <w:kern w:val="0"/>
          <w:lang w:eastAsia="en-US"/>
        </w:rPr>
        <w:t>)</w:t>
      </w:r>
      <w:hyperlink w:anchor="_ENREF_26" w:tooltip="Xia, 2016 #665" w:history="1">
        <w:r w:rsidR="00D70A80" w:rsidRPr="00AC5FE4">
          <w:rPr>
            <w:rFonts w:ascii="Times New Roman" w:eastAsia="ＭＳ 明朝" w:hAnsi="Times New Roman"/>
            <w:kern w:val="0"/>
            <w:vertAlign w:val="subscript"/>
            <w:lang w:eastAsia="en-US"/>
          </w:rPr>
          <w:fldChar w:fldCharType="begin"/>
        </w:r>
        <w:r w:rsidR="00D70A80" w:rsidRPr="00AC5FE4">
          <w:rPr>
            <w:rFonts w:ascii="Times New Roman" w:eastAsia="ＭＳ 明朝" w:hAnsi="Times New Roman"/>
            <w:kern w:val="0"/>
            <w:vertAlign w:val="subscript"/>
            <w:lang w:eastAsia="en-US"/>
          </w:rPr>
          <w:instrText xml:space="preserve"> ADDIN EN.CITE &lt;EndNote&gt;&lt;Cite&gt;&lt;Author&gt;Xia&lt;/Author&gt;&lt;Year&gt;2016&lt;/Year&gt;&lt;RecNum&gt;665&lt;/RecNum&gt;&lt;DisplayText&gt;&lt;style face="superscript"&gt;26&lt;/style&gt;&lt;/DisplayText&gt;&lt;record&gt;&lt;rec-number&gt;665&lt;/rec-number&gt;&lt;foreign-keys&gt;&lt;key app="EN" db-id="pe9ezzav2vf0dievrzi5fd9bptr5varrr0fx"&gt;665&lt;/key&gt;&lt;/foreign-keys&gt;&lt;ref-type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Genet&lt;/secondary-title&gt;&lt;/titles&gt;&lt;periodical&gt;&lt;full-title&gt;PLoS Genet&lt;/full-title&gt;&lt;abbr-1&gt;PLoS genetics&lt;/abbr-1&gt;&lt;/periodical&gt;&lt;pages&gt;e1005804&lt;/pages&gt;&lt;volume&gt;12&lt;/volume&gt;&lt;number&gt;2&lt;/number&gt;&lt;dates&gt;&lt;year&gt;2016&lt;/year&gt;&lt;/dates&gt;&lt;publisher&gt;Public Library of Science&lt;/publisher&gt;&lt;urls&gt;&lt;related-urls&gt;&lt;url&gt;http://dx.doi.org/10.1371%2Fjournal.pgen.1005804&lt;/url&gt;&lt;url&gt;http://journals.plos.org/plosgenetics/article?id=10.1371/journal.pgen.1005804&lt;/url&gt;&lt;/related-urls&gt;&lt;/urls&gt;&lt;electronic-resource-num&gt;10.1371/journal.pgen.1005804&lt;/electronic-resource-num&gt;&lt;/record&gt;&lt;/Cite&gt;&lt;/EndNote&gt;</w:instrText>
        </w:r>
        <w:r w:rsidR="00D70A80" w:rsidRPr="00AC5FE4">
          <w:rPr>
            <w:rFonts w:ascii="Times New Roman" w:eastAsia="ＭＳ 明朝" w:hAnsi="Times New Roman"/>
            <w:kern w:val="0"/>
            <w:vertAlign w:val="subscript"/>
            <w:lang w:eastAsia="en-US"/>
          </w:rPr>
          <w:fldChar w:fldCharType="separate"/>
        </w:r>
        <w:r w:rsidR="00D70A80" w:rsidRPr="00AC5FE4">
          <w:rPr>
            <w:rFonts w:ascii="Times New Roman" w:eastAsia="ＭＳ 明朝" w:hAnsi="Times New Roman"/>
            <w:noProof/>
            <w:kern w:val="0"/>
            <w:vertAlign w:val="superscript"/>
            <w:lang w:eastAsia="en-US"/>
          </w:rPr>
          <w:t>26</w:t>
        </w:r>
        <w:r w:rsidR="00D70A80" w:rsidRPr="00AC5FE4">
          <w:rPr>
            <w:rFonts w:ascii="Times New Roman" w:eastAsia="ＭＳ 明朝" w:hAnsi="Times New Roman"/>
            <w:kern w:val="0"/>
            <w:vertAlign w:val="subscript"/>
            <w:lang w:eastAsia="en-US"/>
          </w:rPr>
          <w:fldChar w:fldCharType="end"/>
        </w:r>
      </w:hyperlink>
      <w:r w:rsidR="00F7558D" w:rsidRPr="00AC5FE4">
        <w:rPr>
          <w:rFonts w:ascii="Times New Roman" w:eastAsia="ＭＳ 明朝" w:hAnsi="Times New Roman"/>
          <w:kern w:val="0"/>
          <w:vertAlign w:val="subscript"/>
          <w:lang w:eastAsia="en-US"/>
        </w:rPr>
        <w:t>,</w:t>
      </w:r>
      <w:r w:rsidR="00F7558D" w:rsidRPr="00AC5FE4">
        <w:rPr>
          <w:rFonts w:ascii="Times New Roman" w:eastAsia="ＭＳ 明朝" w:hAnsi="Times New Roman"/>
          <w:kern w:val="0"/>
          <w:lang w:eastAsia="en-US"/>
        </w:rPr>
        <w:t xml:space="preserve"> were</w:t>
      </w:r>
      <w:r w:rsidR="00F7558D" w:rsidRPr="00AC5FE4">
        <w:rPr>
          <w:rFonts w:ascii="Times New Roman" w:eastAsia="ＭＳ 明朝" w:hAnsi="Times New Roman"/>
          <w:kern w:val="0"/>
          <w:vertAlign w:val="subscript"/>
          <w:lang w:eastAsia="en-US"/>
        </w:rPr>
        <w:t xml:space="preserve"> </w:t>
      </w:r>
      <w:r w:rsidR="00F7558D" w:rsidRPr="00617667">
        <w:rPr>
          <w:rFonts w:ascii="Times New Roman" w:hAnsi="Times New Roman"/>
          <w:bCs/>
          <w:kern w:val="0"/>
        </w:rPr>
        <w:t xml:space="preserve">fitted  separately </w:t>
      </w:r>
      <w:proofErr w:type="gramStart"/>
      <w:r w:rsidR="00F7558D" w:rsidRPr="00617667">
        <w:rPr>
          <w:rFonts w:ascii="Times New Roman" w:hAnsi="Times New Roman"/>
          <w:bCs/>
          <w:kern w:val="0"/>
        </w:rPr>
        <w:lastRenderedPageBreak/>
        <w:t>or</w:t>
      </w:r>
      <w:proofErr w:type="gramEnd"/>
      <w:r w:rsidR="00F7558D" w:rsidRPr="00617667">
        <w:rPr>
          <w:rFonts w:ascii="Times New Roman" w:hAnsi="Times New Roman"/>
          <w:bCs/>
          <w:kern w:val="0"/>
        </w:rPr>
        <w:t xml:space="preserve"> simultaneously in </w:t>
      </w:r>
      <w:r w:rsidR="005233AC">
        <w:rPr>
          <w:rFonts w:ascii="Times New Roman" w:hAnsi="Times New Roman"/>
          <w:bCs/>
          <w:kern w:val="0"/>
        </w:rPr>
        <w:t>LMM</w:t>
      </w:r>
      <w:r w:rsidR="0081703F">
        <w:rPr>
          <w:rFonts w:ascii="Times New Roman" w:hAnsi="Times New Roman"/>
          <w:bCs/>
          <w:kern w:val="0"/>
        </w:rPr>
        <w:t xml:space="preserve"> </w:t>
      </w:r>
      <w:r w:rsidR="00AC6E0A" w:rsidRPr="00617667">
        <w:rPr>
          <w:rFonts w:ascii="Times New Roman" w:hAnsi="Times New Roman"/>
          <w:bCs/>
          <w:kern w:val="0"/>
        </w:rPr>
        <w:t>(Text s2</w:t>
      </w:r>
      <w:r w:rsidR="0025205A" w:rsidRPr="00617667">
        <w:rPr>
          <w:rFonts w:ascii="Times New Roman" w:hAnsi="Times New Roman"/>
          <w:bCs/>
          <w:kern w:val="0"/>
        </w:rPr>
        <w:t>)</w:t>
      </w:r>
      <w:r w:rsidR="00F7558D" w:rsidRPr="00617667">
        <w:rPr>
          <w:rFonts w:ascii="Times New Roman" w:hAnsi="Times New Roman"/>
          <w:bCs/>
          <w:kern w:val="0"/>
        </w:rPr>
        <w:t xml:space="preserve">. </w:t>
      </w:r>
      <w:r w:rsidR="00507E6D" w:rsidRPr="00617667">
        <w:rPr>
          <w:rFonts w:ascii="Times New Roman" w:hAnsi="Times New Roman"/>
          <w:bCs/>
          <w:kern w:val="0"/>
        </w:rPr>
        <w:t xml:space="preserve">The </w:t>
      </w:r>
      <w:r w:rsidR="008C438A" w:rsidRPr="00617667">
        <w:rPr>
          <w:rFonts w:ascii="Times New Roman" w:hAnsi="Times New Roman"/>
          <w:bCs/>
          <w:kern w:val="0"/>
        </w:rPr>
        <w:t>correspond</w:t>
      </w:r>
      <w:r w:rsidR="008C438A">
        <w:rPr>
          <w:rFonts w:ascii="Times New Roman" w:hAnsi="Times New Roman"/>
          <w:bCs/>
          <w:kern w:val="0"/>
        </w:rPr>
        <w:t>ing</w:t>
      </w:r>
      <w:r w:rsidR="008C438A" w:rsidRPr="00617667">
        <w:rPr>
          <w:rFonts w:ascii="Times New Roman" w:hAnsi="Times New Roman"/>
          <w:bCs/>
          <w:kern w:val="0"/>
        </w:rPr>
        <w:t xml:space="preserve"> </w:t>
      </w:r>
      <w:r w:rsidR="00507E6D" w:rsidRPr="00617667">
        <w:rPr>
          <w:rFonts w:ascii="Times New Roman" w:hAnsi="Times New Roman"/>
          <w:bCs/>
          <w:kern w:val="0"/>
        </w:rPr>
        <w:t>variance component</w:t>
      </w:r>
      <w:r w:rsidR="005233AC">
        <w:rPr>
          <w:rFonts w:ascii="Times New Roman" w:hAnsi="Times New Roman"/>
          <w:bCs/>
          <w:kern w:val="0"/>
        </w:rPr>
        <w:t>s</w:t>
      </w:r>
      <w:r w:rsidR="00617667" w:rsidRPr="00617667">
        <w:rPr>
          <w:rFonts w:ascii="Times New Roman" w:hAnsi="Times New Roman"/>
          <w:bCs/>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oMath>
      <w:r w:rsidR="00617667" w:rsidRPr="00617667">
        <w:rPr>
          <w:rFonts w:ascii="Times New Roman" w:hAnsi="Times New Roman"/>
          <w:vertAlign w:val="subscript"/>
        </w:rPr>
        <w:t xml:space="preserve"> </w:t>
      </w:r>
      <w:r w:rsidR="00617667" w:rsidRPr="00617667">
        <w:rPr>
          <w:rFonts w:ascii="Times New Roman" w:hAnsi="Times New Roman"/>
        </w:rPr>
        <w:t>(common</w:t>
      </w:r>
      <w:r w:rsidR="001433DB">
        <w:rPr>
          <w:rFonts w:ascii="Times New Roman" w:hAnsi="Times New Roman"/>
        </w:rPr>
        <w:t>-</w:t>
      </w:r>
      <w:r w:rsidR="00617667" w:rsidRPr="00617667">
        <w:rPr>
          <w:rFonts w:ascii="Times New Roman" w:hAnsi="Times New Roman"/>
        </w:rPr>
        <w:t>variant</w:t>
      </w:r>
      <w:r w:rsidR="001433DB">
        <w:rPr>
          <w:rFonts w:ascii="Times New Roman" w:hAnsi="Times New Roman"/>
        </w:rPr>
        <w:t>-</w:t>
      </w:r>
      <w:r w:rsidR="00617667" w:rsidRPr="00617667">
        <w:rPr>
          <w:rFonts w:ascii="Times New Roman" w:hAnsi="Times New Roman"/>
        </w:rPr>
        <w:t xml:space="preserve">associated genetic effect, represented in </w:t>
      </w:r>
      <w:r w:rsidR="00617667" w:rsidRPr="00617667">
        <w:rPr>
          <w:rFonts w:ascii="Times New Roman" w:hAnsi="Times New Roman"/>
          <w:b/>
          <w:i/>
        </w:rPr>
        <w:t>G</w:t>
      </w:r>
      <w:r w:rsidR="00617667" w:rsidRPr="00617667">
        <w:rPr>
          <w:rFonts w:ascii="Times New Roman" w:hAnsi="Times New Roman"/>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vertAlign w:val="subscript"/>
              </w:rPr>
              <m:t>p</m:t>
            </m:r>
          </m:sub>
          <m:sup>
            <m:r>
              <w:rPr>
                <w:rFonts w:ascii="Cambria Math" w:hAnsi="Cambria Math"/>
                <w:kern w:val="0"/>
                <w:vertAlign w:val="subscript"/>
              </w:rPr>
              <m:t>2</m:t>
            </m:r>
          </m:sup>
        </m:sSubSup>
      </m:oMath>
      <w:r w:rsidR="00617667" w:rsidRPr="00617667">
        <w:rPr>
          <w:rFonts w:ascii="Times New Roman" w:hAnsi="Times New Roman"/>
          <w:vertAlign w:val="subscript"/>
        </w:rPr>
        <w:t xml:space="preserve"> </w:t>
      </w:r>
      <w:r w:rsidR="00617667" w:rsidRPr="00617667">
        <w:rPr>
          <w:rFonts w:ascii="Times New Roman" w:hAnsi="Times New Roman"/>
        </w:rPr>
        <w:t xml:space="preserve">(additional genetic effect </w:t>
      </w:r>
      <w:r w:rsidR="00E703E5">
        <w:rPr>
          <w:rFonts w:ascii="Times New Roman" w:hAnsi="Times New Roman"/>
        </w:rPr>
        <w:t>from</w:t>
      </w:r>
      <w:r w:rsidR="00E703E5" w:rsidRPr="00617667">
        <w:rPr>
          <w:rFonts w:ascii="Times New Roman" w:hAnsi="Times New Roman"/>
        </w:rPr>
        <w:t xml:space="preserve"> </w:t>
      </w:r>
      <w:r w:rsidR="00617667" w:rsidRPr="00617667">
        <w:rPr>
          <w:rFonts w:ascii="Times New Roman" w:hAnsi="Times New Roman"/>
        </w:rPr>
        <w:t xml:space="preserve">pedigree, represented in </w:t>
      </w:r>
      <w:r w:rsidR="00617667" w:rsidRPr="00617667">
        <w:rPr>
          <w:rFonts w:ascii="Times New Roman" w:hAnsi="Times New Roman"/>
          <w:b/>
          <w:i/>
        </w:rPr>
        <w:t>K</w:t>
      </w:r>
      <w:r w:rsidR="00617667" w:rsidRPr="00617667">
        <w:rPr>
          <w:rFonts w:ascii="Times New Roman" w:hAnsi="Times New Roman"/>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e</m:t>
            </m:r>
          </m:e>
          <m:sub>
            <m:r>
              <w:rPr>
                <w:rFonts w:ascii="Cambria Math" w:hAnsi="Cambria Math"/>
                <w:kern w:val="0"/>
                <w:vertAlign w:val="subscript"/>
              </w:rPr>
              <m:t>f</m:t>
            </m:r>
          </m:sub>
          <m:sup>
            <m:r>
              <w:rPr>
                <w:rFonts w:ascii="Cambria Math" w:hAnsi="Cambria Math"/>
                <w:kern w:val="0"/>
                <w:vertAlign w:val="subscript"/>
              </w:rPr>
              <m:t>2</m:t>
            </m:r>
          </m:sup>
        </m:sSubSup>
        <m:r>
          <w:rPr>
            <w:rFonts w:ascii="Cambria Math" w:hAnsi="Cambria Math"/>
            <w:kern w:val="0"/>
            <w:vertAlign w:val="subscript"/>
          </w:rPr>
          <m:t xml:space="preserve"> (</m:t>
        </m:r>
      </m:oMath>
      <w:r w:rsidR="00507E6D" w:rsidRPr="00617667">
        <w:rPr>
          <w:rFonts w:ascii="Times New Roman" w:hAnsi="Times New Roman"/>
        </w:rPr>
        <w:t>environmental effect from nuclear family</w:t>
      </w:r>
      <w:r w:rsidR="008F1800">
        <w:rPr>
          <w:rFonts w:ascii="Times New Roman" w:hAnsi="Times New Roman"/>
        </w:rPr>
        <w:t xml:space="preserve">, </w:t>
      </w:r>
      <w:r w:rsidR="008F1800" w:rsidRPr="00617667">
        <w:rPr>
          <w:rFonts w:ascii="Times New Roman" w:hAnsi="Times New Roman"/>
        </w:rPr>
        <w:t>represented in</w:t>
      </w:r>
      <w:r w:rsidR="008F1800">
        <w:rPr>
          <w:rFonts w:ascii="Times New Roman" w:hAnsi="Times New Roman"/>
        </w:rPr>
        <w:t xml:space="preserve"> </w:t>
      </w:r>
      <w:r w:rsidR="008F1800">
        <w:rPr>
          <w:rFonts w:ascii="Times New Roman" w:hAnsi="Times New Roman"/>
          <w:b/>
          <w:i/>
        </w:rPr>
        <w:t>F</w:t>
      </w:r>
      <m:oMath>
        <m:r>
          <w:rPr>
            <w:rFonts w:ascii="Cambria Math" w:hAnsi="Cambria Math"/>
            <w:kern w:val="0"/>
            <w:vertAlign w:val="subscript"/>
          </w:rPr>
          <m:t>)</m:t>
        </m:r>
      </m:oMath>
      <w:r w:rsidR="00507E6D" w:rsidRPr="00617667">
        <w:rPr>
          <w:rFonts w:ascii="Times New Roman" w:hAnsi="Times New Roman"/>
          <w:kern w:val="0"/>
          <w:vertAlign w:val="subscript"/>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e</m:t>
            </m:r>
          </m:e>
          <m:sub>
            <m:r>
              <w:rPr>
                <w:rFonts w:ascii="Cambria Math" w:hAnsi="Cambria Math"/>
                <w:kern w:val="0"/>
                <w:vertAlign w:val="subscript"/>
              </w:rPr>
              <m:t>s</m:t>
            </m:r>
          </m:sub>
          <m:sup>
            <m:r>
              <w:rPr>
                <w:rFonts w:ascii="Cambria Math" w:hAnsi="Cambria Math"/>
                <w:kern w:val="0"/>
                <w:vertAlign w:val="subscript"/>
              </w:rPr>
              <m:t>2</m:t>
            </m:r>
          </m:sup>
        </m:sSubSup>
        <m:r>
          <w:rPr>
            <w:rFonts w:ascii="Cambria Math" w:hAnsi="Cambria Math"/>
            <w:kern w:val="0"/>
            <w:vertAlign w:val="subscript"/>
          </w:rPr>
          <m:t>(</m:t>
        </m:r>
      </m:oMath>
      <w:r w:rsidR="00507E6D" w:rsidRPr="00617667">
        <w:rPr>
          <w:rFonts w:ascii="Times New Roman" w:hAnsi="Times New Roman"/>
        </w:rPr>
        <w:t>environmental effect from full sibling relationship</w:t>
      </w:r>
      <w:r w:rsidR="00617667">
        <w:rPr>
          <w:rFonts w:ascii="Times New Roman" w:hAnsi="Times New Roman"/>
        </w:rPr>
        <w:t xml:space="preserve">, </w:t>
      </w:r>
      <w:r w:rsidR="00617667" w:rsidRPr="00617667">
        <w:rPr>
          <w:rFonts w:ascii="Times New Roman" w:hAnsi="Times New Roman"/>
        </w:rPr>
        <w:t>represented in</w:t>
      </w:r>
      <w:r w:rsidR="00617667">
        <w:rPr>
          <w:rFonts w:ascii="Times New Roman" w:hAnsi="Times New Roman"/>
        </w:rPr>
        <w:t xml:space="preserve"> </w:t>
      </w:r>
      <w:r w:rsidR="00617667" w:rsidRPr="00617667">
        <w:rPr>
          <w:rFonts w:ascii="Times New Roman" w:hAnsi="Times New Roman"/>
          <w:b/>
          <w:i/>
        </w:rPr>
        <w:t>S</w:t>
      </w:r>
      <m:oMath>
        <m:r>
          <w:rPr>
            <w:rFonts w:ascii="Cambria Math" w:hAnsi="Cambria Math"/>
            <w:kern w:val="0"/>
            <w:vertAlign w:val="subscript"/>
          </w:rPr>
          <m:t>)</m:t>
        </m:r>
      </m:oMath>
      <w:r w:rsidR="00507E6D" w:rsidRPr="00617667">
        <w:rPr>
          <w:rFonts w:ascii="Times New Roman" w:hAnsi="Times New Roman"/>
          <w:bCs/>
          <w:kern w:val="0"/>
        </w:rPr>
        <w:t xml:space="preserve"> and </w:t>
      </w:r>
      <m:oMath>
        <m:sSubSup>
          <m:sSubSupPr>
            <m:ctrlPr>
              <w:rPr>
                <w:rFonts w:ascii="Cambria Math" w:hAnsi="Cambria Math"/>
                <w:i/>
                <w:kern w:val="0"/>
                <w:vertAlign w:val="subscript"/>
              </w:rPr>
            </m:ctrlPr>
          </m:sSubSupPr>
          <m:e>
            <m:r>
              <w:rPr>
                <w:rFonts w:ascii="Cambria Math" w:hAnsi="Cambria Math"/>
                <w:kern w:val="0"/>
                <w:vertAlign w:val="subscript"/>
              </w:rPr>
              <m:t>e</m:t>
            </m:r>
          </m:e>
          <m:sub>
            <m:r>
              <w:rPr>
                <w:rFonts w:ascii="Cambria Math" w:hAnsi="Cambria Math"/>
                <w:kern w:val="0"/>
                <w:vertAlign w:val="subscript"/>
              </w:rPr>
              <m:t>c</m:t>
            </m:r>
          </m:sub>
          <m:sup>
            <m:r>
              <w:rPr>
                <w:rFonts w:ascii="Cambria Math" w:hAnsi="Cambria Math"/>
                <w:kern w:val="0"/>
                <w:vertAlign w:val="subscript"/>
              </w:rPr>
              <m:t xml:space="preserve">2 </m:t>
            </m:r>
          </m:sup>
        </m:sSubSup>
        <m:r>
          <m:rPr>
            <m:sty m:val="p"/>
          </m:rPr>
          <w:rPr>
            <w:rFonts w:ascii="Cambria Math" w:hAnsi="Cambria Math"/>
            <w:kern w:val="0"/>
            <w:vertAlign w:val="subscript"/>
          </w:rPr>
          <m:t>(</m:t>
        </m:r>
      </m:oMath>
      <w:r w:rsidR="00507E6D" w:rsidRPr="00617667">
        <w:rPr>
          <w:rFonts w:ascii="Times New Roman" w:hAnsi="Times New Roman"/>
        </w:rPr>
        <w:t>environmental effect from cou</w:t>
      </w:r>
      <w:proofErr w:type="spellStart"/>
      <w:r w:rsidR="00507E6D">
        <w:rPr>
          <w:rFonts w:ascii="Times New Roman" w:hAnsi="Times New Roman"/>
        </w:rPr>
        <w:t>ple</w:t>
      </w:r>
      <w:proofErr w:type="spellEnd"/>
      <w:r w:rsidR="00507E6D">
        <w:rPr>
          <w:rFonts w:ascii="Times New Roman" w:hAnsi="Times New Roman"/>
        </w:rPr>
        <w:t xml:space="preserve"> relationship</w:t>
      </w:r>
      <w:r w:rsidR="00617667">
        <w:rPr>
          <w:rFonts w:ascii="Times New Roman" w:hAnsi="Times New Roman"/>
        </w:rPr>
        <w:t>,</w:t>
      </w:r>
      <w:r w:rsidR="00617667" w:rsidRPr="00617667">
        <w:rPr>
          <w:rFonts w:ascii="Times New Roman" w:hAnsi="Times New Roman"/>
        </w:rPr>
        <w:t xml:space="preserve"> represented in</w:t>
      </w:r>
      <w:r w:rsidR="00617667">
        <w:rPr>
          <w:rFonts w:ascii="Times New Roman" w:hAnsi="Times New Roman"/>
        </w:rPr>
        <w:t xml:space="preserve"> </w:t>
      </w:r>
      <w:r w:rsidR="00617667">
        <w:rPr>
          <w:rFonts w:ascii="Times New Roman" w:hAnsi="Times New Roman"/>
          <w:b/>
          <w:i/>
        </w:rPr>
        <w:t>C</w:t>
      </w:r>
      <w:r w:rsidR="00507E6D">
        <w:rPr>
          <w:rFonts w:ascii="Times New Roman" w:hAnsi="Times New Roman"/>
        </w:rPr>
        <w:t xml:space="preserve">) were </w:t>
      </w:r>
      <w:r w:rsidR="00507E6D" w:rsidRPr="00D6203C">
        <w:rPr>
          <w:rFonts w:ascii="Times New Roman" w:hAnsi="Times New Roman"/>
          <w:bCs/>
          <w:kern w:val="0"/>
        </w:rPr>
        <w:t xml:space="preserve">estimated </w:t>
      </w:r>
      <w:r w:rsidR="0081703F">
        <w:rPr>
          <w:rFonts w:ascii="Times New Roman" w:hAnsi="Times New Roman"/>
          <w:bCs/>
          <w:kern w:val="0"/>
        </w:rPr>
        <w:t xml:space="preserve">in LMM </w:t>
      </w:r>
      <w:r w:rsidR="00507E6D" w:rsidRPr="00D6203C">
        <w:rPr>
          <w:rFonts w:ascii="Times New Roman" w:hAnsi="Times New Roman"/>
          <w:bCs/>
          <w:kern w:val="0"/>
        </w:rPr>
        <w:t xml:space="preserve">and </w:t>
      </w:r>
      <w:r w:rsidR="00692B06">
        <w:rPr>
          <w:rFonts w:ascii="Times New Roman" w:hAnsi="Times New Roman"/>
          <w:bCs/>
          <w:kern w:val="0"/>
        </w:rPr>
        <w:t xml:space="preserve">their significance was </w:t>
      </w:r>
      <w:r w:rsidR="00507E6D" w:rsidRPr="00D6203C">
        <w:rPr>
          <w:rFonts w:ascii="Times New Roman" w:hAnsi="Times New Roman"/>
          <w:bCs/>
          <w:kern w:val="0"/>
        </w:rPr>
        <w:t>tested using LRT and Wald test</w:t>
      </w:r>
      <w:r w:rsidR="00507E6D">
        <w:rPr>
          <w:rFonts w:ascii="Times New Roman" w:hAnsi="Times New Roman"/>
          <w:bCs/>
          <w:kern w:val="0"/>
        </w:rPr>
        <w:t>s (Text s2)</w:t>
      </w:r>
      <w:r w:rsidR="00507E6D" w:rsidRPr="00D6203C">
        <w:rPr>
          <w:rFonts w:ascii="Times New Roman" w:hAnsi="Times New Roman"/>
          <w:bCs/>
          <w:kern w:val="0"/>
        </w:rPr>
        <w:t>.</w:t>
      </w:r>
      <w:r w:rsidR="002E530B">
        <w:rPr>
          <w:rFonts w:ascii="Times New Roman" w:hAnsi="Times New Roman"/>
          <w:bCs/>
          <w:kern w:val="0"/>
        </w:rPr>
        <w:t xml:space="preserve"> The estimates on the observed scale </w:t>
      </w:r>
      <w:r w:rsidR="00E03272">
        <w:rPr>
          <w:rFonts w:ascii="Times New Roman" w:hAnsi="Times New Roman"/>
          <w:bCs/>
          <w:kern w:val="0"/>
        </w:rPr>
        <w:t>were</w:t>
      </w:r>
      <w:r w:rsidR="002E530B">
        <w:rPr>
          <w:rFonts w:ascii="Times New Roman" w:hAnsi="Times New Roman"/>
          <w:bCs/>
          <w:kern w:val="0"/>
        </w:rPr>
        <w:t xml:space="preserve"> transformed </w:t>
      </w:r>
      <w:r w:rsidR="008C438A">
        <w:rPr>
          <w:rFonts w:ascii="Times New Roman" w:hAnsi="Times New Roman"/>
          <w:bCs/>
          <w:kern w:val="0"/>
        </w:rPr>
        <w:t>to the</w:t>
      </w:r>
      <w:r w:rsidR="002E530B">
        <w:rPr>
          <w:rFonts w:ascii="Times New Roman" w:hAnsi="Times New Roman"/>
          <w:bCs/>
          <w:kern w:val="0"/>
        </w:rPr>
        <w:t xml:space="preserve"> liability scale using the population prevalence of each trait (MDD: 0.13; SDD:</w:t>
      </w:r>
      <w:r w:rsidR="001433DB">
        <w:rPr>
          <w:rFonts w:ascii="Times New Roman" w:hAnsi="Times New Roman"/>
          <w:bCs/>
          <w:kern w:val="0"/>
        </w:rPr>
        <w:t xml:space="preserve"> </w:t>
      </w:r>
      <w:r w:rsidR="002E530B">
        <w:rPr>
          <w:rFonts w:ascii="Times New Roman" w:hAnsi="Times New Roman"/>
          <w:bCs/>
          <w:kern w:val="0"/>
        </w:rPr>
        <w:t>0.09). Age, age</w:t>
      </w:r>
      <w:r w:rsidR="002E530B" w:rsidRPr="00064C07">
        <w:rPr>
          <w:rFonts w:ascii="Times New Roman" w:hAnsi="Times New Roman"/>
          <w:bCs/>
          <w:kern w:val="0"/>
          <w:vertAlign w:val="superscript"/>
        </w:rPr>
        <w:t>2</w:t>
      </w:r>
      <w:r w:rsidR="002E530B">
        <w:rPr>
          <w:rFonts w:ascii="Times New Roman" w:hAnsi="Times New Roman"/>
          <w:bCs/>
          <w:kern w:val="0"/>
        </w:rPr>
        <w:t xml:space="preserve">, sex and </w:t>
      </w:r>
      <w:r w:rsidR="004F5EB2">
        <w:rPr>
          <w:rFonts w:ascii="Times New Roman" w:hAnsi="Times New Roman"/>
          <w:bCs/>
          <w:kern w:val="0"/>
        </w:rPr>
        <w:t xml:space="preserve">the top </w:t>
      </w:r>
      <w:r w:rsidR="002E530B">
        <w:rPr>
          <w:rFonts w:ascii="Times New Roman" w:hAnsi="Times New Roman"/>
          <w:bCs/>
          <w:kern w:val="0"/>
        </w:rPr>
        <w:t xml:space="preserve">20 Principal components were </w:t>
      </w:r>
      <w:r w:rsidR="008C438A">
        <w:rPr>
          <w:rFonts w:ascii="Times New Roman" w:hAnsi="Times New Roman"/>
          <w:bCs/>
          <w:kern w:val="0"/>
        </w:rPr>
        <w:t>included in the LMM</w:t>
      </w:r>
      <w:r w:rsidR="002E530B">
        <w:rPr>
          <w:rFonts w:ascii="Times New Roman" w:hAnsi="Times New Roman"/>
          <w:bCs/>
          <w:kern w:val="0"/>
        </w:rPr>
        <w:t xml:space="preserve"> as fixed effect</w:t>
      </w:r>
      <w:r w:rsidR="00B05C9A">
        <w:rPr>
          <w:rFonts w:ascii="Times New Roman" w:hAnsi="Times New Roman"/>
          <w:bCs/>
          <w:kern w:val="0"/>
        </w:rPr>
        <w:t>s</w:t>
      </w:r>
      <w:r w:rsidR="002E530B">
        <w:rPr>
          <w:rFonts w:ascii="Times New Roman" w:hAnsi="Times New Roman"/>
          <w:bCs/>
          <w:kern w:val="0"/>
        </w:rPr>
        <w:t xml:space="preserve">. </w:t>
      </w:r>
      <w:r w:rsidR="0025205A" w:rsidRPr="00AC5FE4">
        <w:rPr>
          <w:rFonts w:ascii="Times New Roman" w:eastAsia="ＭＳ 明朝" w:hAnsi="Times New Roman"/>
          <w:kern w:val="0"/>
          <w:lang w:eastAsia="en-US"/>
        </w:rPr>
        <w:t>To simplify the model description, the following codes were used to represent the matrices fitted in the models: -e.g. ‘</w:t>
      </w:r>
      <w:r w:rsidR="0025205A" w:rsidRPr="00AC5FE4">
        <w:rPr>
          <w:rFonts w:ascii="Times New Roman" w:eastAsia="ＭＳ 明朝" w:hAnsi="Times New Roman"/>
          <w:b/>
          <w:i/>
          <w:kern w:val="0"/>
          <w:lang w:eastAsia="en-US"/>
        </w:rPr>
        <w:t>GKFSC</w:t>
      </w:r>
      <w:r w:rsidR="0025205A" w:rsidRPr="00AC5FE4">
        <w:rPr>
          <w:rFonts w:ascii="Times New Roman" w:eastAsia="ＭＳ 明朝" w:hAnsi="Times New Roman"/>
          <w:kern w:val="0"/>
          <w:lang w:eastAsia="en-US"/>
        </w:rPr>
        <w:t>’ was the full model</w:t>
      </w:r>
      <w:r w:rsidR="007E48EE" w:rsidRPr="00AC5FE4">
        <w:rPr>
          <w:rFonts w:ascii="Times New Roman" w:eastAsia="ＭＳ 明朝" w:hAnsi="Times New Roman"/>
          <w:kern w:val="0"/>
          <w:lang w:eastAsia="en-US"/>
        </w:rPr>
        <w:t xml:space="preserve"> which fits all five matrices</w:t>
      </w:r>
      <w:r w:rsidR="00E53E13" w:rsidRPr="00AC5FE4">
        <w:rPr>
          <w:rFonts w:ascii="Times New Roman" w:eastAsia="ＭＳ 明朝" w:hAnsi="Times New Roman"/>
          <w:kern w:val="0"/>
          <w:lang w:eastAsia="en-US"/>
        </w:rPr>
        <w:t xml:space="preserve"> as random effect</w:t>
      </w:r>
      <w:r w:rsidR="002151BB" w:rsidRPr="00AC5FE4">
        <w:rPr>
          <w:rFonts w:ascii="Times New Roman" w:eastAsia="ＭＳ 明朝" w:hAnsi="Times New Roman"/>
          <w:kern w:val="0"/>
          <w:lang w:eastAsia="en-US"/>
        </w:rPr>
        <w:t>s</w:t>
      </w:r>
      <w:r w:rsidR="00E53E13" w:rsidRPr="00AC5FE4">
        <w:rPr>
          <w:rFonts w:ascii="Times New Roman" w:eastAsia="ＭＳ 明朝" w:hAnsi="Times New Roman"/>
          <w:kern w:val="0"/>
          <w:lang w:eastAsia="en-US"/>
        </w:rPr>
        <w:t xml:space="preserve"> simultaneously</w:t>
      </w:r>
      <w:r w:rsidR="0025205A" w:rsidRPr="00AC5FE4">
        <w:rPr>
          <w:rFonts w:ascii="Times New Roman" w:eastAsia="ＭＳ 明朝" w:hAnsi="Times New Roman"/>
          <w:kern w:val="0"/>
          <w:lang w:eastAsia="en-US"/>
        </w:rPr>
        <w:t>, and ‘</w:t>
      </w:r>
      <w:r w:rsidR="0025205A" w:rsidRPr="00AC5FE4">
        <w:rPr>
          <w:rFonts w:ascii="Times New Roman" w:eastAsia="ＭＳ 明朝" w:hAnsi="Times New Roman"/>
          <w:b/>
          <w:i/>
          <w:kern w:val="0"/>
          <w:lang w:eastAsia="en-US"/>
        </w:rPr>
        <w:t>GK</w:t>
      </w:r>
      <w:r w:rsidR="00C74309" w:rsidRPr="00AC5FE4">
        <w:rPr>
          <w:rFonts w:ascii="Times New Roman" w:eastAsia="ＭＳ 明朝" w:hAnsi="Times New Roman"/>
          <w:b/>
          <w:i/>
          <w:kern w:val="0"/>
          <w:lang w:eastAsia="en-US"/>
        </w:rPr>
        <w:t>C</w:t>
      </w:r>
      <w:r w:rsidR="0025205A" w:rsidRPr="00AC5FE4">
        <w:rPr>
          <w:rFonts w:ascii="Times New Roman" w:eastAsia="ＭＳ 明朝" w:hAnsi="Times New Roman"/>
          <w:kern w:val="0"/>
          <w:lang w:eastAsia="en-US"/>
        </w:rPr>
        <w:t>’ represents</w:t>
      </w:r>
      <w:r w:rsidR="00E53E13" w:rsidRPr="00AC5FE4">
        <w:rPr>
          <w:rFonts w:ascii="Times New Roman" w:eastAsia="ＭＳ 明朝" w:hAnsi="Times New Roman"/>
          <w:kern w:val="0"/>
          <w:lang w:eastAsia="en-US"/>
        </w:rPr>
        <w:t xml:space="preserve"> the model</w:t>
      </w:r>
      <w:r w:rsidR="0025205A" w:rsidRPr="00AC5FE4">
        <w:rPr>
          <w:rFonts w:ascii="Times New Roman" w:eastAsia="ＭＳ 明朝" w:hAnsi="Times New Roman"/>
          <w:kern w:val="0"/>
          <w:lang w:eastAsia="en-US"/>
        </w:rPr>
        <w:t xml:space="preserve"> </w:t>
      </w:r>
      <w:r w:rsidR="00E53E13" w:rsidRPr="00AC5FE4">
        <w:rPr>
          <w:rFonts w:ascii="Times New Roman" w:eastAsia="ＭＳ 明朝" w:hAnsi="Times New Roman"/>
          <w:kern w:val="0"/>
          <w:lang w:eastAsia="en-US"/>
        </w:rPr>
        <w:t xml:space="preserve">where </w:t>
      </w:r>
      <w:r w:rsidR="00AF41B7" w:rsidRPr="00AC5FE4">
        <w:rPr>
          <w:rFonts w:ascii="Times New Roman" w:eastAsia="ＭＳ 明朝" w:hAnsi="Times New Roman"/>
          <w:kern w:val="0"/>
          <w:lang w:eastAsia="en-US"/>
        </w:rPr>
        <w:t>the genomic relationship matrix, the kinship</w:t>
      </w:r>
      <w:r w:rsidR="001C5081" w:rsidRPr="00AC5FE4">
        <w:rPr>
          <w:rFonts w:ascii="Times New Roman" w:eastAsia="ＭＳ 明朝" w:hAnsi="Times New Roman"/>
          <w:kern w:val="0"/>
          <w:lang w:eastAsia="en-US"/>
        </w:rPr>
        <w:t xml:space="preserve"> relationship</w:t>
      </w:r>
      <w:r w:rsidR="00AF41B7" w:rsidRPr="00AC5FE4">
        <w:rPr>
          <w:rFonts w:ascii="Times New Roman" w:eastAsia="ＭＳ 明朝" w:hAnsi="Times New Roman"/>
          <w:kern w:val="0"/>
          <w:lang w:eastAsia="en-US"/>
        </w:rPr>
        <w:t xml:space="preserve"> matrix and the</w:t>
      </w:r>
      <w:r w:rsidR="00C74309" w:rsidRPr="00AC5FE4">
        <w:rPr>
          <w:rFonts w:ascii="Times New Roman" w:eastAsia="ＭＳ 明朝" w:hAnsi="Times New Roman"/>
          <w:kern w:val="0"/>
          <w:lang w:eastAsia="en-US"/>
        </w:rPr>
        <w:t xml:space="preserve"> environmental matrix representing couple relationships</w:t>
      </w:r>
      <w:r w:rsidR="00AF41B7" w:rsidRPr="00AC5FE4">
        <w:rPr>
          <w:rFonts w:ascii="Times New Roman" w:eastAsia="ＭＳ 明朝" w:hAnsi="Times New Roman"/>
          <w:kern w:val="0"/>
          <w:lang w:eastAsia="en-US"/>
        </w:rPr>
        <w:t xml:space="preserve"> </w:t>
      </w:r>
      <w:r w:rsidR="0025205A" w:rsidRPr="00AC5FE4">
        <w:rPr>
          <w:rFonts w:ascii="Times New Roman" w:eastAsia="ＭＳ 明朝" w:hAnsi="Times New Roman"/>
          <w:kern w:val="0"/>
          <w:lang w:eastAsia="en-US"/>
        </w:rPr>
        <w:t>were</w:t>
      </w:r>
      <w:r w:rsidR="00E53E13" w:rsidRPr="00AC5FE4">
        <w:rPr>
          <w:rFonts w:ascii="Times New Roman" w:eastAsia="ＭＳ 明朝" w:hAnsi="Times New Roman"/>
          <w:kern w:val="0"/>
          <w:lang w:eastAsia="en-US"/>
        </w:rPr>
        <w:t xml:space="preserve"> </w:t>
      </w:r>
      <w:r w:rsidR="008C438A" w:rsidRPr="00AC5FE4">
        <w:rPr>
          <w:rFonts w:ascii="Times New Roman" w:eastAsia="ＭＳ 明朝" w:hAnsi="Times New Roman"/>
          <w:kern w:val="0"/>
          <w:lang w:eastAsia="en-US"/>
        </w:rPr>
        <w:t xml:space="preserve">fitted </w:t>
      </w:r>
      <w:r w:rsidR="00E53E13" w:rsidRPr="00AC5FE4">
        <w:rPr>
          <w:rFonts w:ascii="Times New Roman" w:eastAsia="ＭＳ 明朝" w:hAnsi="Times New Roman"/>
          <w:kern w:val="0"/>
          <w:lang w:eastAsia="en-US"/>
        </w:rPr>
        <w:t>simultaneously</w:t>
      </w:r>
      <w:r w:rsidR="0025205A" w:rsidRPr="00AC5FE4">
        <w:rPr>
          <w:rFonts w:ascii="Times New Roman" w:eastAsia="ＭＳ 明朝" w:hAnsi="Times New Roman"/>
          <w:kern w:val="0"/>
          <w:lang w:eastAsia="en-US"/>
        </w:rPr>
        <w:t xml:space="preserve">. </w:t>
      </w:r>
    </w:p>
    <w:p w14:paraId="1E7F89BE" w14:textId="77777777" w:rsidR="004F4693" w:rsidRPr="00D6203C" w:rsidRDefault="004F4693" w:rsidP="00D6203C">
      <w:pPr>
        <w:widowControl/>
        <w:autoSpaceDE w:val="0"/>
        <w:autoSpaceDN w:val="0"/>
        <w:adjustRightInd w:val="0"/>
        <w:spacing w:after="240" w:line="480" w:lineRule="auto"/>
        <w:jc w:val="left"/>
        <w:rPr>
          <w:rFonts w:ascii="Times New Roman" w:hAnsi="Times New Roman"/>
          <w:b/>
          <w:kern w:val="0"/>
        </w:rPr>
      </w:pPr>
    </w:p>
    <w:p w14:paraId="1DD3F0C1" w14:textId="77777777" w:rsidR="004F4693" w:rsidRPr="00AC5FE4" w:rsidRDefault="004F4693" w:rsidP="00D6203C">
      <w:pPr>
        <w:autoSpaceDE w:val="0"/>
        <w:autoSpaceDN w:val="0"/>
        <w:adjustRightInd w:val="0"/>
        <w:spacing w:line="480" w:lineRule="auto"/>
        <w:jc w:val="left"/>
        <w:rPr>
          <w:rFonts w:ascii="Times New Roman" w:eastAsia="ＭＳ 明朝" w:hAnsi="Times New Roman"/>
          <w:kern w:val="0"/>
          <w:u w:val="single"/>
          <w:lang w:eastAsia="en-US"/>
        </w:rPr>
      </w:pPr>
      <w:r w:rsidRPr="00AC5FE4">
        <w:rPr>
          <w:rFonts w:ascii="Times New Roman" w:eastAsia="ＭＳ 明朝" w:hAnsi="Times New Roman"/>
          <w:kern w:val="0"/>
          <w:u w:val="single"/>
          <w:lang w:eastAsia="en-US"/>
        </w:rPr>
        <w:t>Stepwise model selection</w:t>
      </w:r>
      <w:r w:rsidR="004764A9" w:rsidRPr="00AC5FE4">
        <w:rPr>
          <w:rFonts w:ascii="Times New Roman" w:eastAsia="ＭＳ 明朝" w:hAnsi="Times New Roman"/>
          <w:kern w:val="0"/>
          <w:u w:val="single"/>
          <w:lang w:eastAsia="en-US"/>
        </w:rPr>
        <w:t xml:space="preserve"> </w:t>
      </w:r>
      <w:r w:rsidR="003E49FE" w:rsidRPr="00AC5FE4">
        <w:rPr>
          <w:rFonts w:ascii="Times New Roman" w:eastAsia="ＭＳ 明朝" w:hAnsi="Times New Roman"/>
          <w:kern w:val="0"/>
          <w:u w:val="single"/>
          <w:lang w:eastAsia="en-US"/>
        </w:rPr>
        <w:t>for</w:t>
      </w:r>
      <w:r w:rsidR="004764A9" w:rsidRPr="00AC5FE4">
        <w:rPr>
          <w:rFonts w:ascii="Times New Roman" w:eastAsia="ＭＳ 明朝" w:hAnsi="Times New Roman"/>
          <w:kern w:val="0"/>
          <w:u w:val="single"/>
          <w:lang w:eastAsia="en-US"/>
        </w:rPr>
        <w:t xml:space="preserve"> identify</w:t>
      </w:r>
      <w:r w:rsidR="003E49FE" w:rsidRPr="00AC5FE4">
        <w:rPr>
          <w:rFonts w:ascii="Times New Roman" w:eastAsia="ＭＳ 明朝" w:hAnsi="Times New Roman"/>
          <w:kern w:val="0"/>
          <w:u w:val="single"/>
          <w:lang w:eastAsia="en-US"/>
        </w:rPr>
        <w:t>ing</w:t>
      </w:r>
      <w:r w:rsidR="004764A9" w:rsidRPr="00AC5FE4">
        <w:rPr>
          <w:rFonts w:ascii="Times New Roman" w:eastAsia="ＭＳ 明朝" w:hAnsi="Times New Roman"/>
          <w:kern w:val="0"/>
          <w:u w:val="single"/>
          <w:lang w:eastAsia="en-US"/>
        </w:rPr>
        <w:t xml:space="preserve"> major contributing components</w:t>
      </w:r>
      <w:r w:rsidR="00F91116" w:rsidRPr="00AC5FE4">
        <w:rPr>
          <w:rFonts w:ascii="Times New Roman" w:eastAsia="ＭＳ 明朝" w:hAnsi="Times New Roman"/>
          <w:kern w:val="0"/>
          <w:u w:val="single"/>
          <w:lang w:eastAsia="en-US"/>
        </w:rPr>
        <w:t>.</w:t>
      </w:r>
    </w:p>
    <w:p w14:paraId="66C7CE77" w14:textId="3263F8E1" w:rsidR="004F4693" w:rsidRPr="00AC5FE4" w:rsidRDefault="004F4693" w:rsidP="00D6203C">
      <w:pPr>
        <w:autoSpaceDE w:val="0"/>
        <w:autoSpaceDN w:val="0"/>
        <w:adjustRightInd w:val="0"/>
        <w:spacing w:line="480" w:lineRule="auto"/>
        <w:jc w:val="left"/>
        <w:rPr>
          <w:rFonts w:ascii="Times New Roman" w:eastAsia="ＭＳ 明朝" w:hAnsi="Times New Roman"/>
          <w:kern w:val="0"/>
          <w:lang w:eastAsia="en-US"/>
        </w:rPr>
      </w:pPr>
      <w:r w:rsidRPr="00AC5FE4">
        <w:rPr>
          <w:rFonts w:ascii="Times New Roman" w:eastAsia="ＭＳ 明朝" w:hAnsi="Times New Roman"/>
          <w:i/>
          <w:kern w:val="0"/>
          <w:lang w:eastAsia="en-US"/>
        </w:rPr>
        <w:t>Backward stepwise selection</w:t>
      </w:r>
      <w:hyperlink w:anchor="_ENREF_26" w:tooltip="Xia, 2016 #665" w:history="1">
        <w:r w:rsidR="00D70A80" w:rsidRPr="00AC5FE4">
          <w:rPr>
            <w:rFonts w:ascii="Times New Roman" w:eastAsia="ＭＳ 明朝" w:hAnsi="Times New Roman"/>
            <w:kern w:val="0"/>
            <w:lang w:eastAsia="en-US"/>
          </w:rPr>
          <w:fldChar w:fldCharType="begin"/>
        </w:r>
        <w:r w:rsidR="00D70A80" w:rsidRPr="00AC5FE4">
          <w:rPr>
            <w:rFonts w:ascii="Times New Roman" w:eastAsia="ＭＳ 明朝" w:hAnsi="Times New Roman"/>
            <w:kern w:val="0"/>
            <w:lang w:eastAsia="en-US"/>
          </w:rPr>
          <w:instrText xml:space="preserve"> ADDIN EN.CITE &lt;EndNote&gt;&lt;Cite&gt;&lt;Author&gt;Xia&lt;/Author&gt;&lt;Year&gt;2016&lt;/Year&gt;&lt;RecNum&gt;665&lt;/RecNum&gt;&lt;DisplayText&gt;&lt;style face="superscript"&gt;26&lt;/style&gt;&lt;/DisplayText&gt;&lt;record&gt;&lt;rec-number&gt;665&lt;/rec-number&gt;&lt;foreign-keys&gt;&lt;key app="EN" db-id="pe9ezzav2vf0dievrzi5fd9bptr5varrr0fx"&gt;665&lt;/key&gt;&lt;/foreign-keys&gt;&lt;ref-type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Genet&lt;/secondary-title&gt;&lt;/titles&gt;&lt;periodical&gt;&lt;full-title&gt;PLoS Genet&lt;/full-title&gt;&lt;abbr-1&gt;PLoS genetics&lt;/abbr-1&gt;&lt;/periodical&gt;&lt;pages&gt;e1005804&lt;/pages&gt;&lt;volume&gt;12&lt;/volume&gt;&lt;number&gt;2&lt;/number&gt;&lt;dates&gt;&lt;year&gt;2016&lt;/year&gt;&lt;/dates&gt;&lt;publisher&gt;Public Library of Science&lt;/publisher&gt;&lt;urls&gt;&lt;related-urls&gt;&lt;url&gt;http://dx.doi.org/10.1371%2Fjournal.pgen.1005804&lt;/url&gt;&lt;url&gt;http://journals.plos.org/plosgenetics/article?id=10.1371/journal.pgen.1005804&lt;/url&gt;&lt;/related-urls&gt;&lt;/urls&gt;&lt;electronic-resource-num&gt;10.1371/journal.pgen.1005804&lt;/electronic-resource-num&gt;&lt;/record&gt;&lt;/Cite&gt;&lt;/EndNote&gt;</w:instrText>
        </w:r>
        <w:r w:rsidR="00D70A80" w:rsidRPr="00AC5FE4">
          <w:rPr>
            <w:rFonts w:ascii="Times New Roman" w:eastAsia="ＭＳ 明朝" w:hAnsi="Times New Roman"/>
            <w:kern w:val="0"/>
            <w:lang w:eastAsia="en-US"/>
          </w:rPr>
          <w:fldChar w:fldCharType="separate"/>
        </w:r>
        <w:r w:rsidR="00D70A80" w:rsidRPr="00AC5FE4">
          <w:rPr>
            <w:rFonts w:ascii="Times New Roman" w:eastAsia="ＭＳ 明朝" w:hAnsi="Times New Roman"/>
            <w:noProof/>
            <w:kern w:val="0"/>
            <w:vertAlign w:val="superscript"/>
            <w:lang w:eastAsia="en-US"/>
          </w:rPr>
          <w:t>26</w:t>
        </w:r>
        <w:r w:rsidR="00D70A80" w:rsidRPr="00AC5FE4">
          <w:rPr>
            <w:rFonts w:ascii="Times New Roman" w:eastAsia="ＭＳ 明朝" w:hAnsi="Times New Roman"/>
            <w:kern w:val="0"/>
            <w:lang w:eastAsia="en-US"/>
          </w:rPr>
          <w:fldChar w:fldCharType="end"/>
        </w:r>
      </w:hyperlink>
      <w:r w:rsidRPr="00AC5FE4">
        <w:rPr>
          <w:rFonts w:ascii="Times New Roman" w:eastAsia="ＭＳ 明朝" w:hAnsi="Times New Roman"/>
          <w:kern w:val="0"/>
          <w:lang w:eastAsia="en-US"/>
        </w:rPr>
        <w:t xml:space="preserve">: </w:t>
      </w:r>
      <w:r w:rsidR="00D12B1D" w:rsidRPr="00AC5FE4">
        <w:rPr>
          <w:rFonts w:ascii="Times New Roman" w:eastAsia="ＭＳ 明朝" w:hAnsi="Times New Roman"/>
          <w:kern w:val="0"/>
          <w:lang w:eastAsia="en-US"/>
        </w:rPr>
        <w:t>The selection</w:t>
      </w:r>
      <w:r w:rsidRPr="00AC5FE4">
        <w:rPr>
          <w:rFonts w:ascii="Times New Roman" w:eastAsia="ＭＳ 明朝" w:hAnsi="Times New Roman"/>
          <w:kern w:val="0"/>
          <w:lang w:eastAsia="en-US"/>
        </w:rPr>
        <w:t xml:space="preserve"> started with the full model ‘</w:t>
      </w:r>
      <w:r w:rsidRPr="00AC5FE4">
        <w:rPr>
          <w:rFonts w:ascii="Times New Roman" w:eastAsia="ＭＳ 明朝" w:hAnsi="Times New Roman"/>
          <w:b/>
          <w:i/>
          <w:kern w:val="0"/>
          <w:lang w:eastAsia="en-US"/>
        </w:rPr>
        <w:t>GKFSC</w:t>
      </w:r>
      <w:r w:rsidRPr="00AC5FE4">
        <w:rPr>
          <w:rFonts w:ascii="Times New Roman" w:eastAsia="ＭＳ 明朝" w:hAnsi="Times New Roman"/>
          <w:kern w:val="0"/>
          <w:lang w:eastAsia="en-US"/>
        </w:rPr>
        <w:t xml:space="preserve">’. </w:t>
      </w:r>
      <w:r w:rsidR="00E020A4" w:rsidRPr="00AC5FE4">
        <w:rPr>
          <w:rFonts w:ascii="Times New Roman" w:eastAsia="ＭＳ 明朝" w:hAnsi="Times New Roman"/>
          <w:kern w:val="0"/>
          <w:lang w:eastAsia="en-US"/>
        </w:rPr>
        <w:t>LRT</w:t>
      </w:r>
      <w:r w:rsidRPr="00AC5FE4">
        <w:rPr>
          <w:rFonts w:ascii="Times New Roman" w:eastAsia="ＭＳ 明朝" w:hAnsi="Times New Roman"/>
          <w:kern w:val="0"/>
          <w:lang w:eastAsia="en-US"/>
        </w:rPr>
        <w:t xml:space="preserve"> and </w:t>
      </w:r>
      <w:r w:rsidR="008B57B8" w:rsidRPr="00AC5FE4">
        <w:rPr>
          <w:rFonts w:ascii="Times New Roman" w:eastAsia="ＭＳ 明朝" w:hAnsi="Times New Roman"/>
          <w:kern w:val="0"/>
          <w:lang w:eastAsia="en-US"/>
        </w:rPr>
        <w:t>Wald</w:t>
      </w:r>
      <w:r w:rsidRPr="00AC5FE4">
        <w:rPr>
          <w:rFonts w:ascii="Times New Roman" w:eastAsia="ＭＳ 明朝" w:hAnsi="Times New Roman"/>
          <w:kern w:val="0"/>
          <w:lang w:eastAsia="en-US"/>
        </w:rPr>
        <w:t xml:space="preserve"> test</w:t>
      </w:r>
      <w:r w:rsidR="00F91116" w:rsidRPr="00AC5FE4">
        <w:rPr>
          <w:rFonts w:ascii="Times New Roman" w:eastAsia="ＭＳ 明朝" w:hAnsi="Times New Roman"/>
          <w:kern w:val="0"/>
          <w:lang w:eastAsia="en-US"/>
        </w:rPr>
        <w:t>s</w:t>
      </w:r>
      <w:r w:rsidRPr="00AC5FE4">
        <w:rPr>
          <w:rFonts w:ascii="Times New Roman" w:eastAsia="ＭＳ 明朝" w:hAnsi="Times New Roman"/>
          <w:kern w:val="0"/>
          <w:lang w:eastAsia="en-US"/>
        </w:rPr>
        <w:t xml:space="preserve"> were conducted for each varianc</w:t>
      </w:r>
      <w:r w:rsidR="00BB3DDD" w:rsidRPr="00AC5FE4">
        <w:rPr>
          <w:rFonts w:ascii="Times New Roman" w:eastAsia="ＭＳ 明朝" w:hAnsi="Times New Roman"/>
          <w:kern w:val="0"/>
          <w:lang w:eastAsia="en-US"/>
        </w:rPr>
        <w:t xml:space="preserve">e component. </w:t>
      </w:r>
      <w:r w:rsidR="00F87E1E" w:rsidRPr="00AC5FE4">
        <w:rPr>
          <w:rFonts w:ascii="Times New Roman" w:eastAsia="ＭＳ 明朝" w:hAnsi="Times New Roman"/>
          <w:kern w:val="0"/>
          <w:lang w:eastAsia="en-US"/>
        </w:rPr>
        <w:t>A v</w:t>
      </w:r>
      <w:r w:rsidR="00BB3DDD" w:rsidRPr="00AC5FE4">
        <w:rPr>
          <w:rFonts w:ascii="Times New Roman" w:eastAsia="ＭＳ 明朝" w:hAnsi="Times New Roman"/>
          <w:kern w:val="0"/>
          <w:lang w:eastAsia="en-US"/>
        </w:rPr>
        <w:t>ariance component was</w:t>
      </w:r>
      <w:r w:rsidRPr="00AC5FE4">
        <w:rPr>
          <w:rFonts w:ascii="Times New Roman" w:eastAsia="ＭＳ 明朝" w:hAnsi="Times New Roman"/>
          <w:kern w:val="0"/>
          <w:lang w:eastAsia="en-US"/>
        </w:rPr>
        <w:t xml:space="preserve"> re</w:t>
      </w:r>
      <w:r w:rsidR="00BB3DDD" w:rsidRPr="00AC5FE4">
        <w:rPr>
          <w:rFonts w:ascii="Times New Roman" w:eastAsia="ＭＳ 明朝" w:hAnsi="Times New Roman"/>
          <w:kern w:val="0"/>
          <w:lang w:eastAsia="en-US"/>
        </w:rPr>
        <w:t>moved from the model if (1) it</w:t>
      </w:r>
      <w:r w:rsidRPr="00AC5FE4">
        <w:rPr>
          <w:rFonts w:ascii="Times New Roman" w:eastAsia="ＭＳ 明朝" w:hAnsi="Times New Roman"/>
          <w:kern w:val="0"/>
          <w:lang w:eastAsia="en-US"/>
        </w:rPr>
        <w:t xml:space="preserve"> failed to obtain significance</w:t>
      </w:r>
      <w:r w:rsidR="001F72D9" w:rsidRPr="00AC5FE4">
        <w:rPr>
          <w:rFonts w:ascii="Times New Roman" w:eastAsia="ＭＳ 明朝" w:hAnsi="Times New Roman"/>
          <w:kern w:val="0"/>
          <w:lang w:eastAsia="en-US"/>
        </w:rPr>
        <w:t xml:space="preserve"> </w:t>
      </w:r>
      <w:r w:rsidRPr="00AC5FE4">
        <w:rPr>
          <w:rFonts w:ascii="Times New Roman" w:eastAsia="ＭＳ 明朝" w:hAnsi="Times New Roman"/>
          <w:kern w:val="0"/>
          <w:lang w:eastAsia="en-US"/>
        </w:rPr>
        <w:t>(</w:t>
      </w:r>
      <w:r w:rsidR="00231352">
        <w:rPr>
          <w:rFonts w:ascii="Times New Roman" w:eastAsia="ＭＳ 明朝" w:hAnsi="Times New Roman"/>
          <w:kern w:val="0"/>
          <w:lang w:eastAsia="en-US"/>
        </w:rPr>
        <w:t xml:space="preserve">at the </w:t>
      </w:r>
      <w:r w:rsidRPr="00AC5FE4">
        <w:rPr>
          <w:rFonts w:ascii="Times New Roman" w:eastAsia="ＭＳ 明朝" w:hAnsi="Times New Roman"/>
          <w:kern w:val="0"/>
          <w:lang w:eastAsia="en-US"/>
        </w:rPr>
        <w:t>5%</w:t>
      </w:r>
      <w:r w:rsidR="00231352">
        <w:rPr>
          <w:rFonts w:ascii="Times New Roman" w:eastAsia="ＭＳ 明朝" w:hAnsi="Times New Roman"/>
          <w:kern w:val="0"/>
          <w:lang w:eastAsia="en-US"/>
        </w:rPr>
        <w:t xml:space="preserve"> level</w:t>
      </w:r>
      <w:r w:rsidRPr="00AC5FE4">
        <w:rPr>
          <w:rFonts w:ascii="Times New Roman" w:eastAsia="ＭＳ 明朝" w:hAnsi="Times New Roman"/>
          <w:kern w:val="0"/>
          <w:lang w:eastAsia="en-US"/>
        </w:rPr>
        <w:t>) in both tests and (2) among the variance components satisfying (1)</w:t>
      </w:r>
      <w:proofErr w:type="gramStart"/>
      <w:r w:rsidRPr="00AC5FE4">
        <w:rPr>
          <w:rFonts w:ascii="Times New Roman" w:eastAsia="ＭＳ 明朝" w:hAnsi="Times New Roman"/>
          <w:kern w:val="0"/>
          <w:lang w:eastAsia="en-US"/>
        </w:rPr>
        <w:t>,</w:t>
      </w:r>
      <w:proofErr w:type="gramEnd"/>
      <w:r w:rsidRPr="00AC5FE4">
        <w:rPr>
          <w:rFonts w:ascii="Times New Roman" w:eastAsia="ＭＳ 明朝" w:hAnsi="Times New Roman"/>
          <w:kern w:val="0"/>
          <w:lang w:eastAsia="en-US"/>
        </w:rPr>
        <w:t xml:space="preserve"> it had the highest P value in the </w:t>
      </w:r>
      <w:r w:rsidR="008B57B8" w:rsidRPr="00AC5FE4">
        <w:rPr>
          <w:rFonts w:ascii="Times New Roman" w:eastAsia="ＭＳ 明朝" w:hAnsi="Times New Roman"/>
          <w:kern w:val="0"/>
          <w:lang w:eastAsia="en-US"/>
        </w:rPr>
        <w:t>Wald</w:t>
      </w:r>
      <w:r w:rsidRPr="00AC5FE4">
        <w:rPr>
          <w:rFonts w:ascii="Times New Roman" w:eastAsia="ＭＳ 明朝" w:hAnsi="Times New Roman"/>
          <w:kern w:val="0"/>
          <w:lang w:eastAsia="en-US"/>
        </w:rPr>
        <w:t xml:space="preserve"> test. This process was performed repeatedly until all the </w:t>
      </w:r>
      <w:r w:rsidR="00E60FF6" w:rsidRPr="00AC5FE4">
        <w:rPr>
          <w:rFonts w:ascii="Times New Roman" w:eastAsia="ＭＳ 明朝" w:hAnsi="Times New Roman"/>
          <w:kern w:val="0"/>
          <w:lang w:eastAsia="en-US"/>
        </w:rPr>
        <w:t>remaining</w:t>
      </w:r>
      <w:r w:rsidRPr="00AC5FE4">
        <w:rPr>
          <w:rFonts w:ascii="Times New Roman" w:eastAsia="ＭＳ 明朝" w:hAnsi="Times New Roman"/>
          <w:kern w:val="0"/>
          <w:lang w:eastAsia="en-US"/>
        </w:rPr>
        <w:t xml:space="preserve"> components obtained significance in at least one test. </w:t>
      </w:r>
    </w:p>
    <w:p w14:paraId="1A488778" w14:textId="77777777" w:rsidR="004F4693" w:rsidRPr="00AC5FE4" w:rsidRDefault="004F4693" w:rsidP="00D6203C">
      <w:pPr>
        <w:autoSpaceDE w:val="0"/>
        <w:autoSpaceDN w:val="0"/>
        <w:adjustRightInd w:val="0"/>
        <w:spacing w:line="480" w:lineRule="auto"/>
        <w:jc w:val="left"/>
        <w:rPr>
          <w:rFonts w:ascii="Times New Roman" w:eastAsia="ＭＳ 明朝" w:hAnsi="Times New Roman"/>
          <w:kern w:val="0"/>
          <w:lang w:eastAsia="en-US"/>
        </w:rPr>
      </w:pPr>
    </w:p>
    <w:p w14:paraId="6B81D112" w14:textId="27566BFD" w:rsidR="004F4693" w:rsidRPr="00AC5FE4" w:rsidRDefault="004F4693" w:rsidP="00D6203C">
      <w:pPr>
        <w:autoSpaceDE w:val="0"/>
        <w:autoSpaceDN w:val="0"/>
        <w:adjustRightInd w:val="0"/>
        <w:spacing w:line="480" w:lineRule="auto"/>
        <w:jc w:val="left"/>
        <w:rPr>
          <w:rFonts w:ascii="Times New Roman" w:eastAsia="ＭＳ 明朝" w:hAnsi="Times New Roman"/>
          <w:kern w:val="0"/>
          <w:lang w:eastAsia="en-US"/>
        </w:rPr>
      </w:pPr>
      <w:r w:rsidRPr="00AC5FE4">
        <w:rPr>
          <w:rFonts w:ascii="Times New Roman" w:eastAsia="ＭＳ 明朝" w:hAnsi="Times New Roman"/>
          <w:i/>
          <w:kern w:val="0"/>
          <w:lang w:eastAsia="en-US"/>
        </w:rPr>
        <w:t>Forward stepwise selection</w:t>
      </w:r>
      <w:r w:rsidR="001F72D9" w:rsidRPr="00AC5FE4">
        <w:rPr>
          <w:rFonts w:ascii="Times New Roman" w:eastAsia="ＭＳ 明朝" w:hAnsi="Times New Roman"/>
          <w:kern w:val="0"/>
          <w:lang w:eastAsia="en-US"/>
        </w:rPr>
        <w:t>:</w:t>
      </w:r>
      <w:r w:rsidR="003E1F85" w:rsidRPr="00AC5FE4">
        <w:rPr>
          <w:rFonts w:ascii="Times New Roman" w:eastAsia="ＭＳ 明朝" w:hAnsi="Times New Roman"/>
          <w:kern w:val="0"/>
          <w:lang w:eastAsia="en-US"/>
        </w:rPr>
        <w:t xml:space="preserve"> To check for the agreement of different model selection strategies,</w:t>
      </w:r>
      <w:r w:rsidR="001F72D9" w:rsidRPr="00AC5FE4">
        <w:rPr>
          <w:rFonts w:ascii="Times New Roman" w:eastAsia="ＭＳ 明朝" w:hAnsi="Times New Roman"/>
          <w:kern w:val="0"/>
          <w:lang w:eastAsia="en-US"/>
        </w:rPr>
        <w:t xml:space="preserve"> </w:t>
      </w:r>
      <w:r w:rsidR="00A03E58" w:rsidRPr="00AC5FE4">
        <w:rPr>
          <w:rFonts w:ascii="Times New Roman" w:eastAsia="ＭＳ 明朝" w:hAnsi="Times New Roman"/>
          <w:kern w:val="0"/>
          <w:lang w:eastAsia="en-US"/>
        </w:rPr>
        <w:t>we additiona</w:t>
      </w:r>
      <w:r w:rsidR="00D27E78" w:rsidRPr="00AC5FE4">
        <w:rPr>
          <w:rFonts w:ascii="Times New Roman" w:eastAsia="ＭＳ 明朝" w:hAnsi="Times New Roman"/>
          <w:kern w:val="0"/>
          <w:lang w:eastAsia="en-US"/>
        </w:rPr>
        <w:t>l</w:t>
      </w:r>
      <w:r w:rsidR="00A03E58" w:rsidRPr="00AC5FE4">
        <w:rPr>
          <w:rFonts w:ascii="Times New Roman" w:eastAsia="ＭＳ 明朝" w:hAnsi="Times New Roman"/>
          <w:kern w:val="0"/>
          <w:lang w:eastAsia="en-US"/>
        </w:rPr>
        <w:t>l</w:t>
      </w:r>
      <w:r w:rsidR="00D27E78" w:rsidRPr="00AC5FE4">
        <w:rPr>
          <w:rFonts w:ascii="Times New Roman" w:eastAsia="ＭＳ 明朝" w:hAnsi="Times New Roman"/>
          <w:kern w:val="0"/>
          <w:lang w:eastAsia="en-US"/>
        </w:rPr>
        <w:t>y</w:t>
      </w:r>
      <w:r w:rsidR="00A03E58" w:rsidRPr="00AC5FE4">
        <w:rPr>
          <w:rFonts w:ascii="Times New Roman" w:eastAsia="ＭＳ 明朝" w:hAnsi="Times New Roman"/>
          <w:kern w:val="0"/>
          <w:lang w:eastAsia="en-US"/>
        </w:rPr>
        <w:t xml:space="preserve"> implemented </w:t>
      </w:r>
      <w:r w:rsidR="00452A28" w:rsidRPr="00AC5FE4">
        <w:rPr>
          <w:rFonts w:ascii="Times New Roman" w:eastAsia="ＭＳ 明朝" w:hAnsi="Times New Roman"/>
          <w:kern w:val="0"/>
          <w:lang w:eastAsia="en-US"/>
        </w:rPr>
        <w:t>a f</w:t>
      </w:r>
      <w:r w:rsidR="00A93DC7" w:rsidRPr="00AC5FE4">
        <w:rPr>
          <w:rFonts w:ascii="Times New Roman" w:eastAsia="ＭＳ 明朝" w:hAnsi="Times New Roman"/>
          <w:kern w:val="0"/>
          <w:lang w:eastAsia="en-US"/>
        </w:rPr>
        <w:t xml:space="preserve">orward stepwise </w:t>
      </w:r>
      <w:r w:rsidR="00452A28" w:rsidRPr="00AC5FE4">
        <w:rPr>
          <w:rFonts w:ascii="Times New Roman" w:eastAsia="ＭＳ 明朝" w:hAnsi="Times New Roman"/>
          <w:kern w:val="0"/>
          <w:lang w:eastAsia="en-US"/>
        </w:rPr>
        <w:t xml:space="preserve">regression </w:t>
      </w:r>
      <w:r w:rsidR="00A93DC7" w:rsidRPr="00AC5FE4">
        <w:rPr>
          <w:rFonts w:ascii="Times New Roman" w:eastAsia="ＭＳ 明朝" w:hAnsi="Times New Roman"/>
          <w:kern w:val="0"/>
          <w:lang w:eastAsia="en-US"/>
        </w:rPr>
        <w:t xml:space="preserve">approach </w:t>
      </w:r>
      <w:r w:rsidR="00A03E58" w:rsidRPr="00AC5FE4">
        <w:rPr>
          <w:rFonts w:ascii="Times New Roman" w:eastAsia="ＭＳ 明朝" w:hAnsi="Times New Roman"/>
          <w:kern w:val="0"/>
          <w:lang w:eastAsia="en-US"/>
        </w:rPr>
        <w:t xml:space="preserve">for </w:t>
      </w:r>
      <w:r w:rsidR="00A03E58" w:rsidRPr="00AC5FE4">
        <w:rPr>
          <w:rFonts w:ascii="Times New Roman" w:eastAsia="ＭＳ 明朝" w:hAnsi="Times New Roman"/>
          <w:kern w:val="0"/>
          <w:lang w:eastAsia="en-US"/>
        </w:rPr>
        <w:lastRenderedPageBreak/>
        <w:t xml:space="preserve">model selection. </w:t>
      </w:r>
      <w:r w:rsidR="00D27E78" w:rsidRPr="00AC5FE4">
        <w:rPr>
          <w:rFonts w:ascii="Times New Roman" w:eastAsia="ＭＳ 明朝" w:hAnsi="Times New Roman"/>
          <w:kern w:val="0"/>
          <w:lang w:eastAsia="en-US"/>
        </w:rPr>
        <w:t xml:space="preserve">In this case </w:t>
      </w:r>
      <w:r w:rsidR="001F72D9" w:rsidRPr="00AC5FE4">
        <w:rPr>
          <w:rFonts w:ascii="Times New Roman" w:eastAsia="ＭＳ 明朝" w:hAnsi="Times New Roman"/>
          <w:kern w:val="0"/>
          <w:lang w:eastAsia="en-US"/>
        </w:rPr>
        <w:t>t</w:t>
      </w:r>
      <w:r w:rsidR="000A09F7" w:rsidRPr="00AC5FE4">
        <w:rPr>
          <w:rFonts w:ascii="Times New Roman" w:eastAsia="ＭＳ 明朝" w:hAnsi="Times New Roman"/>
          <w:kern w:val="0"/>
          <w:lang w:eastAsia="en-US"/>
        </w:rPr>
        <w:t>he</w:t>
      </w:r>
      <w:r w:rsidRPr="00AC5FE4">
        <w:rPr>
          <w:rFonts w:ascii="Times New Roman" w:eastAsia="ＭＳ 明朝" w:hAnsi="Times New Roman"/>
          <w:kern w:val="0"/>
          <w:lang w:eastAsia="en-US"/>
        </w:rPr>
        <w:t xml:space="preserve"> sele</w:t>
      </w:r>
      <w:r w:rsidR="00FD4FFF" w:rsidRPr="00AC5FE4">
        <w:rPr>
          <w:rFonts w:ascii="Times New Roman" w:eastAsia="ＭＳ 明朝" w:hAnsi="Times New Roman"/>
          <w:kern w:val="0"/>
          <w:lang w:eastAsia="en-US"/>
        </w:rPr>
        <w:t>ction started with a null model</w:t>
      </w:r>
      <w:r w:rsidR="006D776F" w:rsidRPr="00AC5FE4">
        <w:rPr>
          <w:rFonts w:ascii="Times New Roman" w:eastAsia="ＭＳ 明朝" w:hAnsi="Times New Roman"/>
          <w:kern w:val="0"/>
          <w:lang w:eastAsia="en-US"/>
        </w:rPr>
        <w:t xml:space="preserve"> </w:t>
      </w:r>
      <w:r w:rsidRPr="00AC5FE4">
        <w:rPr>
          <w:rFonts w:ascii="Times New Roman" w:eastAsia="ＭＳ 明朝" w:hAnsi="Times New Roman"/>
          <w:kern w:val="0"/>
          <w:lang w:eastAsia="en-US"/>
        </w:rPr>
        <w:t xml:space="preserve">(without fitting any matrices). </w:t>
      </w:r>
      <w:r w:rsidR="008B57B8" w:rsidRPr="00AC5FE4">
        <w:rPr>
          <w:rFonts w:ascii="Times New Roman" w:eastAsia="ＭＳ 明朝" w:hAnsi="Times New Roman"/>
          <w:kern w:val="0"/>
          <w:lang w:eastAsia="en-US"/>
        </w:rPr>
        <w:t>M</w:t>
      </w:r>
      <w:r w:rsidRPr="00AC5FE4">
        <w:rPr>
          <w:rFonts w:ascii="Times New Roman" w:eastAsia="ＭＳ 明朝" w:hAnsi="Times New Roman"/>
          <w:kern w:val="0"/>
          <w:lang w:eastAsia="en-US"/>
        </w:rPr>
        <w:t xml:space="preserve">atrices </w:t>
      </w:r>
      <w:r w:rsidR="008B57B8" w:rsidRPr="00AC5FE4">
        <w:rPr>
          <w:rFonts w:ascii="Times New Roman" w:eastAsia="ＭＳ 明朝" w:hAnsi="Times New Roman"/>
          <w:kern w:val="0"/>
          <w:lang w:eastAsia="en-US"/>
        </w:rPr>
        <w:t xml:space="preserve">were then added </w:t>
      </w:r>
      <w:r w:rsidRPr="00AC5FE4">
        <w:rPr>
          <w:rFonts w:ascii="Times New Roman" w:eastAsia="ＭＳ 明朝" w:hAnsi="Times New Roman"/>
          <w:kern w:val="0"/>
          <w:lang w:eastAsia="en-US"/>
        </w:rPr>
        <w:t xml:space="preserve">into the model one at a time. </w:t>
      </w:r>
      <w:r w:rsidR="000E409A" w:rsidRPr="00AC5FE4">
        <w:rPr>
          <w:rFonts w:ascii="Times New Roman" w:eastAsia="ＭＳ 明朝" w:hAnsi="Times New Roman"/>
          <w:kern w:val="0"/>
          <w:lang w:eastAsia="en-US"/>
        </w:rPr>
        <w:t>LRT</w:t>
      </w:r>
      <w:r w:rsidRPr="00AC5FE4">
        <w:rPr>
          <w:rFonts w:ascii="Times New Roman" w:eastAsia="ＭＳ 明朝" w:hAnsi="Times New Roman"/>
          <w:kern w:val="0"/>
          <w:lang w:eastAsia="en-US"/>
        </w:rPr>
        <w:t xml:space="preserve"> and Wald test</w:t>
      </w:r>
      <w:r w:rsidR="00F91116" w:rsidRPr="00AC5FE4">
        <w:rPr>
          <w:rFonts w:ascii="Times New Roman" w:eastAsia="ＭＳ 明朝" w:hAnsi="Times New Roman"/>
          <w:kern w:val="0"/>
          <w:lang w:eastAsia="en-US"/>
        </w:rPr>
        <w:t>s</w:t>
      </w:r>
      <w:r w:rsidRPr="00AC5FE4">
        <w:rPr>
          <w:rFonts w:ascii="Times New Roman" w:eastAsia="ＭＳ 明朝" w:hAnsi="Times New Roman"/>
          <w:kern w:val="0"/>
          <w:lang w:eastAsia="en-US"/>
        </w:rPr>
        <w:t xml:space="preserve"> were conducted for each variance component. A variance component </w:t>
      </w:r>
      <w:r w:rsidR="00E60FF6" w:rsidRPr="00AC5FE4">
        <w:rPr>
          <w:rFonts w:ascii="Times New Roman" w:eastAsia="ＭＳ 明朝" w:hAnsi="Times New Roman"/>
          <w:kern w:val="0"/>
          <w:lang w:eastAsia="en-US"/>
        </w:rPr>
        <w:t xml:space="preserve">was </w:t>
      </w:r>
      <w:r w:rsidRPr="00AC5FE4">
        <w:rPr>
          <w:rFonts w:ascii="Times New Roman" w:eastAsia="ＭＳ 明朝" w:hAnsi="Times New Roman"/>
          <w:kern w:val="0"/>
          <w:lang w:eastAsia="en-US"/>
        </w:rPr>
        <w:t>added if (1) it obtain</w:t>
      </w:r>
      <w:r w:rsidR="008B57B8" w:rsidRPr="00AC5FE4">
        <w:rPr>
          <w:rFonts w:ascii="Times New Roman" w:eastAsia="ＭＳ 明朝" w:hAnsi="Times New Roman"/>
          <w:kern w:val="0"/>
          <w:lang w:eastAsia="en-US"/>
        </w:rPr>
        <w:t>ed</w:t>
      </w:r>
      <w:r w:rsidRPr="00AC5FE4">
        <w:rPr>
          <w:rFonts w:ascii="Times New Roman" w:eastAsia="ＭＳ 明朝" w:hAnsi="Times New Roman"/>
          <w:kern w:val="0"/>
          <w:lang w:eastAsia="en-US"/>
        </w:rPr>
        <w:t xml:space="preserve"> significance</w:t>
      </w:r>
      <w:r w:rsidR="008B57B8" w:rsidRPr="00AC5FE4">
        <w:rPr>
          <w:rFonts w:ascii="Times New Roman" w:eastAsia="ＭＳ 明朝" w:hAnsi="Times New Roman"/>
          <w:kern w:val="0"/>
          <w:lang w:eastAsia="en-US"/>
        </w:rPr>
        <w:t xml:space="preserve"> (</w:t>
      </w:r>
      <w:r w:rsidR="009445CD" w:rsidRPr="00AC5FE4">
        <w:rPr>
          <w:rFonts w:ascii="Times New Roman" w:eastAsia="ＭＳ 明朝" w:hAnsi="Times New Roman"/>
          <w:kern w:val="0"/>
          <w:lang w:eastAsia="en-US"/>
        </w:rPr>
        <w:t xml:space="preserve">at the </w:t>
      </w:r>
      <w:r w:rsidR="008B57B8" w:rsidRPr="00AC5FE4">
        <w:rPr>
          <w:rFonts w:ascii="Times New Roman" w:eastAsia="ＭＳ 明朝" w:hAnsi="Times New Roman"/>
          <w:kern w:val="0"/>
          <w:lang w:eastAsia="en-US"/>
        </w:rPr>
        <w:t>5%</w:t>
      </w:r>
      <w:r w:rsidR="00E53B1A" w:rsidRPr="00AC5FE4">
        <w:rPr>
          <w:rFonts w:ascii="Times New Roman" w:eastAsia="ＭＳ 明朝" w:hAnsi="Times New Roman"/>
          <w:kern w:val="0"/>
          <w:lang w:eastAsia="en-US"/>
        </w:rPr>
        <w:t xml:space="preserve"> level</w:t>
      </w:r>
      <w:r w:rsidR="008B57B8" w:rsidRPr="00AC5FE4">
        <w:rPr>
          <w:rFonts w:ascii="Times New Roman" w:eastAsia="ＭＳ 明朝" w:hAnsi="Times New Roman"/>
          <w:kern w:val="0"/>
          <w:lang w:eastAsia="en-US"/>
        </w:rPr>
        <w:t>)</w:t>
      </w:r>
      <w:r w:rsidRPr="00AC5FE4">
        <w:rPr>
          <w:rFonts w:ascii="Times New Roman" w:eastAsia="ＭＳ 明朝" w:hAnsi="Times New Roman"/>
          <w:kern w:val="0"/>
          <w:lang w:eastAsia="en-US"/>
        </w:rPr>
        <w:t xml:space="preserve"> in both tests, (2) the </w:t>
      </w:r>
      <w:r w:rsidR="00EA1835" w:rsidRPr="00AC5FE4">
        <w:rPr>
          <w:rFonts w:ascii="Times New Roman" w:eastAsia="ＭＳ 明朝" w:hAnsi="Times New Roman"/>
          <w:kern w:val="0"/>
          <w:lang w:eastAsia="en-US"/>
        </w:rPr>
        <w:t xml:space="preserve">addition </w:t>
      </w:r>
      <w:r w:rsidRPr="00AC5FE4">
        <w:rPr>
          <w:rFonts w:ascii="Times New Roman" w:eastAsia="ＭＳ 明朝" w:hAnsi="Times New Roman"/>
          <w:kern w:val="0"/>
          <w:lang w:eastAsia="en-US"/>
        </w:rPr>
        <w:t xml:space="preserve">of this component </w:t>
      </w:r>
      <w:r w:rsidR="00D470BF" w:rsidRPr="00AC5FE4">
        <w:rPr>
          <w:rFonts w:ascii="Times New Roman" w:eastAsia="ＭＳ 明朝" w:hAnsi="Times New Roman"/>
          <w:kern w:val="0"/>
          <w:lang w:eastAsia="en-US"/>
        </w:rPr>
        <w:t>did</w:t>
      </w:r>
      <w:r w:rsidR="00F91116" w:rsidRPr="00AC5FE4">
        <w:rPr>
          <w:rFonts w:ascii="Times New Roman" w:eastAsia="ＭＳ 明朝" w:hAnsi="Times New Roman"/>
          <w:kern w:val="0"/>
          <w:lang w:eastAsia="en-US"/>
        </w:rPr>
        <w:t xml:space="preserve"> not </w:t>
      </w:r>
      <w:r w:rsidRPr="00AC5FE4">
        <w:rPr>
          <w:rFonts w:ascii="Times New Roman" w:eastAsia="ＭＳ 明朝" w:hAnsi="Times New Roman"/>
          <w:kern w:val="0"/>
          <w:lang w:eastAsia="en-US"/>
        </w:rPr>
        <w:t>lead</w:t>
      </w:r>
      <w:r w:rsidR="00AF103A" w:rsidRPr="00AC5FE4">
        <w:rPr>
          <w:rFonts w:ascii="Times New Roman" w:eastAsia="ＭＳ 明朝" w:hAnsi="Times New Roman"/>
          <w:kern w:val="0"/>
          <w:lang w:eastAsia="en-US"/>
        </w:rPr>
        <w:t xml:space="preserve"> to</w:t>
      </w:r>
      <w:r w:rsidRPr="00AC5FE4">
        <w:rPr>
          <w:rFonts w:ascii="Times New Roman" w:eastAsia="ＭＳ 明朝" w:hAnsi="Times New Roman"/>
          <w:kern w:val="0"/>
          <w:lang w:eastAsia="en-US"/>
        </w:rPr>
        <w:t xml:space="preserve"> the variance components already in the model </w:t>
      </w:r>
      <w:r w:rsidR="00F91116" w:rsidRPr="00AC5FE4">
        <w:rPr>
          <w:rFonts w:ascii="Times New Roman" w:eastAsia="ＭＳ 明朝" w:hAnsi="Times New Roman"/>
          <w:kern w:val="0"/>
          <w:lang w:eastAsia="en-US"/>
        </w:rPr>
        <w:t>becoming non-</w:t>
      </w:r>
      <w:r w:rsidRPr="00AC5FE4">
        <w:rPr>
          <w:rFonts w:ascii="Times New Roman" w:eastAsia="ＭＳ 明朝" w:hAnsi="Times New Roman"/>
          <w:kern w:val="0"/>
          <w:lang w:eastAsia="en-US"/>
        </w:rPr>
        <w:t>significant in both tests and (3) among the variance components satisfying both (1) and (2), it</w:t>
      </w:r>
      <w:r w:rsidR="00AF103A" w:rsidRPr="00AC5FE4">
        <w:rPr>
          <w:rFonts w:ascii="Times New Roman" w:eastAsia="ＭＳ 明朝" w:hAnsi="Times New Roman"/>
          <w:kern w:val="0"/>
          <w:lang w:eastAsia="en-US"/>
        </w:rPr>
        <w:t xml:space="preserve"> had the lowest P value in the W</w:t>
      </w:r>
      <w:r w:rsidRPr="00AC5FE4">
        <w:rPr>
          <w:rFonts w:ascii="Times New Roman" w:eastAsia="ＭＳ 明朝" w:hAnsi="Times New Roman"/>
          <w:kern w:val="0"/>
          <w:lang w:eastAsia="en-US"/>
        </w:rPr>
        <w:t xml:space="preserve">ald test. This process was repeated until no more variance components </w:t>
      </w:r>
      <w:r w:rsidR="00AF103A" w:rsidRPr="00AC5FE4">
        <w:rPr>
          <w:rFonts w:ascii="Times New Roman" w:eastAsia="ＭＳ 明朝" w:hAnsi="Times New Roman"/>
          <w:kern w:val="0"/>
          <w:lang w:eastAsia="en-US"/>
        </w:rPr>
        <w:t>satisfied</w:t>
      </w:r>
      <w:r w:rsidRPr="00AC5FE4">
        <w:rPr>
          <w:rFonts w:ascii="Times New Roman" w:eastAsia="ＭＳ 明朝" w:hAnsi="Times New Roman"/>
          <w:kern w:val="0"/>
          <w:lang w:eastAsia="en-US"/>
        </w:rPr>
        <w:t xml:space="preserve"> </w:t>
      </w:r>
      <w:r w:rsidR="00F91116" w:rsidRPr="00AC5FE4">
        <w:rPr>
          <w:rFonts w:ascii="Times New Roman" w:eastAsia="ＭＳ 明朝" w:hAnsi="Times New Roman"/>
          <w:kern w:val="0"/>
          <w:lang w:eastAsia="en-US"/>
        </w:rPr>
        <w:t xml:space="preserve">criteria </w:t>
      </w:r>
      <w:r w:rsidRPr="00AC5FE4">
        <w:rPr>
          <w:rFonts w:ascii="Times New Roman" w:eastAsia="ＭＳ 明朝" w:hAnsi="Times New Roman"/>
          <w:kern w:val="0"/>
          <w:lang w:eastAsia="en-US"/>
        </w:rPr>
        <w:t>(1</w:t>
      </w:r>
      <w:r w:rsidR="007A6CAD" w:rsidRPr="00AC5FE4">
        <w:rPr>
          <w:rFonts w:ascii="Times New Roman" w:eastAsia="ＭＳ 明朝" w:hAnsi="Times New Roman"/>
          <w:kern w:val="0"/>
          <w:lang w:eastAsia="en-US"/>
        </w:rPr>
        <w:t>),</w:t>
      </w:r>
      <w:r w:rsidR="00A5135B" w:rsidRPr="00AC5FE4">
        <w:rPr>
          <w:rFonts w:ascii="Times New Roman" w:eastAsia="ＭＳ 明朝" w:hAnsi="Times New Roman"/>
          <w:kern w:val="0"/>
          <w:lang w:eastAsia="en-US"/>
        </w:rPr>
        <w:t xml:space="preserve"> </w:t>
      </w:r>
      <w:r w:rsidRPr="00AC5FE4">
        <w:rPr>
          <w:rFonts w:ascii="Times New Roman" w:eastAsia="ＭＳ 明朝" w:hAnsi="Times New Roman"/>
          <w:kern w:val="0"/>
          <w:lang w:eastAsia="en-US"/>
        </w:rPr>
        <w:t>(2)</w:t>
      </w:r>
      <w:r w:rsidR="00AF103A" w:rsidRPr="00AC5FE4">
        <w:rPr>
          <w:rFonts w:ascii="Times New Roman" w:eastAsia="ＭＳ 明朝" w:hAnsi="Times New Roman"/>
          <w:kern w:val="0"/>
          <w:lang w:eastAsia="en-US"/>
        </w:rPr>
        <w:t xml:space="preserve"> and </w:t>
      </w:r>
      <w:r w:rsidR="006D70F2" w:rsidRPr="00AC5FE4">
        <w:rPr>
          <w:rFonts w:ascii="Times New Roman" w:eastAsia="ＭＳ 明朝" w:hAnsi="Times New Roman"/>
          <w:kern w:val="0"/>
          <w:lang w:eastAsia="en-US"/>
        </w:rPr>
        <w:t>(3).</w:t>
      </w:r>
    </w:p>
    <w:p w14:paraId="6E3E8E81" w14:textId="77777777" w:rsidR="004F4693" w:rsidRPr="00AC5FE4" w:rsidRDefault="004F4693" w:rsidP="00D6203C">
      <w:pPr>
        <w:autoSpaceDE w:val="0"/>
        <w:autoSpaceDN w:val="0"/>
        <w:adjustRightInd w:val="0"/>
        <w:spacing w:line="480" w:lineRule="auto"/>
        <w:jc w:val="left"/>
        <w:rPr>
          <w:rFonts w:ascii="Times New Roman" w:eastAsia="ＭＳ 明朝" w:hAnsi="Times New Roman"/>
          <w:b/>
          <w:kern w:val="0"/>
          <w:lang w:eastAsia="en-US"/>
        </w:rPr>
      </w:pPr>
    </w:p>
    <w:p w14:paraId="70EDEB83" w14:textId="77777777" w:rsidR="004F4693" w:rsidRPr="00AC5FE4" w:rsidRDefault="004F4693" w:rsidP="00D6203C">
      <w:pPr>
        <w:autoSpaceDE w:val="0"/>
        <w:autoSpaceDN w:val="0"/>
        <w:adjustRightInd w:val="0"/>
        <w:spacing w:line="480" w:lineRule="auto"/>
        <w:jc w:val="left"/>
        <w:rPr>
          <w:rFonts w:ascii="Times New Roman" w:eastAsia="ＭＳ 明朝" w:hAnsi="Times New Roman"/>
          <w:kern w:val="0"/>
          <w:u w:val="single"/>
          <w:lang w:eastAsia="en-US"/>
        </w:rPr>
      </w:pPr>
      <w:r w:rsidRPr="00AC5FE4">
        <w:rPr>
          <w:rFonts w:ascii="Times New Roman" w:eastAsia="ＭＳ 明朝" w:hAnsi="Times New Roman"/>
          <w:kern w:val="0"/>
          <w:u w:val="single"/>
          <w:lang w:eastAsia="en-US"/>
        </w:rPr>
        <w:t xml:space="preserve">Bivariate GREML analysis for MDD and SDD </w:t>
      </w:r>
    </w:p>
    <w:p w14:paraId="7270FC25" w14:textId="0163EFCE" w:rsidR="004F4693" w:rsidRPr="00AC5FE4" w:rsidRDefault="00BF7A72" w:rsidP="00D6203C">
      <w:pPr>
        <w:autoSpaceDE w:val="0"/>
        <w:autoSpaceDN w:val="0"/>
        <w:adjustRightInd w:val="0"/>
        <w:spacing w:line="480" w:lineRule="auto"/>
        <w:jc w:val="left"/>
        <w:rPr>
          <w:rFonts w:ascii="Times New Roman" w:eastAsia="ＭＳ 明朝" w:hAnsi="Times New Roman"/>
          <w:kern w:val="0"/>
          <w:lang w:eastAsia="en-US"/>
        </w:rPr>
      </w:pPr>
      <w:r w:rsidRPr="00AC5FE4">
        <w:rPr>
          <w:rFonts w:ascii="Times New Roman" w:eastAsia="ＭＳ 明朝" w:hAnsi="Times New Roman"/>
          <w:kern w:val="0"/>
          <w:lang w:eastAsia="en-US"/>
        </w:rPr>
        <w:t xml:space="preserve">Using the </w:t>
      </w:r>
      <w:r w:rsidR="00AE2907">
        <w:rPr>
          <w:rFonts w:ascii="Times New Roman" w:eastAsia="ＭＳ 明朝" w:hAnsi="Times New Roman"/>
          <w:kern w:val="0"/>
          <w:lang w:eastAsia="en-US"/>
        </w:rPr>
        <w:t xml:space="preserve">selected </w:t>
      </w:r>
      <w:r w:rsidR="002739E9">
        <w:rPr>
          <w:rFonts w:ascii="Times New Roman" w:eastAsia="ＭＳ 明朝" w:hAnsi="Times New Roman"/>
          <w:kern w:val="0"/>
          <w:lang w:eastAsia="en-US"/>
        </w:rPr>
        <w:t>model</w:t>
      </w:r>
      <w:r w:rsidR="00AE2907">
        <w:rPr>
          <w:rFonts w:ascii="Times New Roman" w:eastAsia="ＭＳ 明朝" w:hAnsi="Times New Roman"/>
          <w:kern w:val="0"/>
          <w:lang w:eastAsia="en-US"/>
        </w:rPr>
        <w:t xml:space="preserve"> (</w:t>
      </w:r>
      <w:r w:rsidR="00AE2907" w:rsidRPr="00064C07">
        <w:rPr>
          <w:rFonts w:ascii="Times New Roman" w:eastAsia="ＭＳ 明朝" w:hAnsi="Times New Roman"/>
          <w:b/>
          <w:i/>
          <w:kern w:val="0"/>
          <w:lang w:eastAsia="en-US"/>
        </w:rPr>
        <w:t>GKC</w:t>
      </w:r>
      <w:r w:rsidR="00AE2907">
        <w:rPr>
          <w:rFonts w:ascii="Times New Roman" w:eastAsia="ＭＳ 明朝" w:hAnsi="Times New Roman"/>
          <w:kern w:val="0"/>
          <w:lang w:eastAsia="en-US"/>
        </w:rPr>
        <w:t>)</w:t>
      </w:r>
      <w:r w:rsidR="006071F6" w:rsidRPr="00AC5FE4">
        <w:rPr>
          <w:rFonts w:ascii="Times New Roman" w:eastAsia="ＭＳ 明朝" w:hAnsi="Times New Roman"/>
          <w:kern w:val="0"/>
          <w:lang w:eastAsia="en-US"/>
        </w:rPr>
        <w:t xml:space="preserve"> </w:t>
      </w:r>
      <w:r w:rsidRPr="00AC5FE4">
        <w:rPr>
          <w:rFonts w:ascii="Times New Roman" w:eastAsia="ＭＳ 明朝" w:hAnsi="Times New Roman"/>
          <w:kern w:val="0"/>
          <w:lang w:eastAsia="en-US"/>
        </w:rPr>
        <w:t xml:space="preserve">obtained from the above analyses, we then estimated the relative contributions of each </w:t>
      </w:r>
      <w:r w:rsidR="00297DA3" w:rsidRPr="00AC5FE4">
        <w:rPr>
          <w:rFonts w:ascii="Times New Roman" w:eastAsia="ＭＳ 明朝" w:hAnsi="Times New Roman"/>
          <w:kern w:val="0"/>
          <w:lang w:eastAsia="en-US"/>
        </w:rPr>
        <w:t>major contributing genetic and environmental component</w:t>
      </w:r>
      <w:r w:rsidRPr="00AC5FE4">
        <w:rPr>
          <w:rFonts w:ascii="Times New Roman" w:eastAsia="ＭＳ 明朝" w:hAnsi="Times New Roman"/>
          <w:kern w:val="0"/>
          <w:lang w:eastAsia="en-US"/>
        </w:rPr>
        <w:t xml:space="preserve"> to the correlation between MDD and SDD. </w:t>
      </w:r>
      <w:r w:rsidR="004F4693" w:rsidRPr="00AC5FE4">
        <w:rPr>
          <w:rFonts w:ascii="Times New Roman" w:eastAsia="ＭＳ 明朝" w:hAnsi="Times New Roman"/>
          <w:kern w:val="0"/>
          <w:lang w:eastAsia="en-US"/>
        </w:rPr>
        <w:t>We used the GCTA-bivariate GREML analysis</w:t>
      </w:r>
      <w:r w:rsidR="004F4693" w:rsidRPr="00AC5FE4">
        <w:rPr>
          <w:rFonts w:ascii="Times New Roman" w:eastAsia="ＭＳ 明朝" w:hAnsi="Times New Roman"/>
          <w:kern w:val="0"/>
          <w:lang w:eastAsia="en-US"/>
        </w:rPr>
        <w:fldChar w:fldCharType="begin">
          <w:fldData xml:space="preserve">PEVuZE5vdGU+PENpdGU+PEF1dGhvcj5ZYW5nPC9BdXRob3I+PFllYXI+MjAxMTwvWWVhcj48UmVj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=
</w:fldData>
        </w:fldChar>
      </w:r>
      <w:r w:rsidR="00797DAF" w:rsidRPr="00AC5FE4">
        <w:rPr>
          <w:rFonts w:ascii="Times New Roman" w:eastAsia="ＭＳ 明朝" w:hAnsi="Times New Roman"/>
          <w:kern w:val="0"/>
          <w:lang w:eastAsia="en-US"/>
        </w:rPr>
        <w:instrText xml:space="preserve"> ADDIN EN.CITE </w:instrText>
      </w:r>
      <w:r w:rsidR="00797DAF" w:rsidRPr="00AC5FE4">
        <w:rPr>
          <w:rFonts w:ascii="Times New Roman" w:eastAsia="ＭＳ 明朝" w:hAnsi="Times New Roman"/>
          <w:kern w:val="0"/>
          <w:lang w:eastAsia="en-US"/>
        </w:rPr>
        <w:fldChar w:fldCharType="begin">
          <w:fldData xml:space="preserve">PEVuZE5vdGU+PENpdGU+PEF1dGhvcj5ZYW5nPC9BdXRob3I+PFllYXI+MjAxMTwvWWVhcj48UmVj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=
</w:fldData>
        </w:fldChar>
      </w:r>
      <w:r w:rsidR="00797DAF" w:rsidRPr="00AC5FE4">
        <w:rPr>
          <w:rFonts w:ascii="Times New Roman" w:eastAsia="ＭＳ 明朝" w:hAnsi="Times New Roman"/>
          <w:kern w:val="0"/>
          <w:lang w:eastAsia="en-US"/>
        </w:rPr>
        <w:instrText xml:space="preserve"> ADDIN EN.CITE.DATA </w:instrText>
      </w:r>
      <w:r w:rsidR="00797DAF" w:rsidRPr="00AC5FE4">
        <w:rPr>
          <w:rFonts w:ascii="Times New Roman" w:eastAsia="ＭＳ 明朝" w:hAnsi="Times New Roman"/>
          <w:kern w:val="0"/>
          <w:lang w:eastAsia="en-US"/>
        </w:rPr>
      </w:r>
      <w:r w:rsidR="00797DAF" w:rsidRPr="00AC5FE4">
        <w:rPr>
          <w:rFonts w:ascii="Times New Roman" w:eastAsia="ＭＳ 明朝" w:hAnsi="Times New Roman"/>
          <w:kern w:val="0"/>
          <w:lang w:eastAsia="en-US"/>
        </w:rPr>
        <w:fldChar w:fldCharType="end"/>
      </w:r>
      <w:r w:rsidR="004F4693" w:rsidRPr="00AC5FE4">
        <w:rPr>
          <w:rFonts w:ascii="Times New Roman" w:eastAsia="ＭＳ 明朝" w:hAnsi="Times New Roman"/>
          <w:kern w:val="0"/>
          <w:lang w:eastAsia="en-US"/>
        </w:rPr>
      </w:r>
      <w:r w:rsidR="004F4693" w:rsidRPr="00AC5FE4">
        <w:rPr>
          <w:rFonts w:ascii="Times New Roman" w:eastAsia="ＭＳ 明朝" w:hAnsi="Times New Roman"/>
          <w:kern w:val="0"/>
          <w:lang w:eastAsia="en-US"/>
        </w:rPr>
        <w:fldChar w:fldCharType="separate"/>
      </w:r>
      <w:hyperlink w:anchor="_ENREF_28" w:tooltip="Yang, 2011 #351" w:history="1">
        <w:r w:rsidR="00D70A80" w:rsidRPr="00AC5FE4">
          <w:rPr>
            <w:rFonts w:ascii="Times New Roman" w:eastAsia="ＭＳ 明朝" w:hAnsi="Times New Roman"/>
            <w:noProof/>
            <w:kern w:val="0"/>
            <w:vertAlign w:val="superscript"/>
            <w:lang w:eastAsia="en-US"/>
          </w:rPr>
          <w:t>28</w:t>
        </w:r>
      </w:hyperlink>
      <w:r w:rsidR="00797DAF" w:rsidRPr="00AC5FE4">
        <w:rPr>
          <w:rFonts w:ascii="Times New Roman" w:eastAsia="ＭＳ 明朝" w:hAnsi="Times New Roman"/>
          <w:noProof/>
          <w:kern w:val="0"/>
          <w:vertAlign w:val="superscript"/>
          <w:lang w:eastAsia="en-US"/>
        </w:rPr>
        <w:t>,</w:t>
      </w:r>
      <w:hyperlink w:anchor="_ENREF_29" w:tooltip="Lee, 2012 #730" w:history="1">
        <w:r w:rsidR="00D70A80" w:rsidRPr="00AC5FE4">
          <w:rPr>
            <w:rFonts w:ascii="Times New Roman" w:eastAsia="ＭＳ 明朝" w:hAnsi="Times New Roman"/>
            <w:noProof/>
            <w:kern w:val="0"/>
            <w:vertAlign w:val="superscript"/>
            <w:lang w:eastAsia="en-US"/>
          </w:rPr>
          <w:t>29</w:t>
        </w:r>
      </w:hyperlink>
      <w:r w:rsidR="004F4693" w:rsidRPr="00AC5FE4">
        <w:rPr>
          <w:rFonts w:ascii="Times New Roman" w:eastAsia="ＭＳ 明朝" w:hAnsi="Times New Roman"/>
          <w:kern w:val="0"/>
          <w:lang w:eastAsia="en-US"/>
        </w:rPr>
        <w:fldChar w:fldCharType="end"/>
      </w:r>
      <w:r w:rsidR="004F4693" w:rsidRPr="00AC5FE4">
        <w:rPr>
          <w:rFonts w:ascii="Times New Roman" w:eastAsia="ＭＳ 明朝" w:hAnsi="Times New Roman"/>
          <w:kern w:val="0"/>
          <w:lang w:eastAsia="en-US"/>
        </w:rPr>
        <w:t xml:space="preserve"> to estimate the correlation </w:t>
      </w:r>
      <w:r w:rsidR="0046110E" w:rsidRPr="00AC5FE4">
        <w:rPr>
          <w:rFonts w:ascii="Times New Roman" w:eastAsia="ＭＳ 明朝" w:hAnsi="Times New Roman"/>
          <w:kern w:val="0"/>
          <w:lang w:eastAsia="en-US"/>
        </w:rPr>
        <w:t>between</w:t>
      </w:r>
      <w:r w:rsidR="004F4693" w:rsidRPr="00AC5FE4">
        <w:rPr>
          <w:rFonts w:ascii="Times New Roman" w:eastAsia="ＭＳ 明朝" w:hAnsi="Times New Roman"/>
          <w:kern w:val="0"/>
          <w:lang w:eastAsia="en-US"/>
        </w:rPr>
        <w:t xml:space="preserve"> the two traits </w:t>
      </w:r>
      <w:r w:rsidR="008350C0" w:rsidRPr="00AC5FE4">
        <w:rPr>
          <w:rFonts w:ascii="Times New Roman" w:eastAsia="ＭＳ 明朝" w:hAnsi="Times New Roman"/>
          <w:kern w:val="0"/>
          <w:lang w:eastAsia="en-US"/>
        </w:rPr>
        <w:t>for</w:t>
      </w:r>
      <w:r w:rsidR="004F4693" w:rsidRPr="00AC5FE4">
        <w:rPr>
          <w:rFonts w:ascii="Times New Roman" w:eastAsia="ＭＳ 明朝" w:hAnsi="Times New Roman"/>
          <w:kern w:val="0"/>
          <w:lang w:eastAsia="en-US"/>
        </w:rPr>
        <w:t xml:space="preserve"> the </w:t>
      </w:r>
      <w:r w:rsidR="002F74E7" w:rsidRPr="00AC5FE4">
        <w:rPr>
          <w:rFonts w:ascii="Times New Roman" w:eastAsia="ＭＳ 明朝" w:hAnsi="Times New Roman"/>
          <w:kern w:val="0"/>
          <w:lang w:eastAsia="en-US"/>
        </w:rPr>
        <w:t>common-variant</w:t>
      </w:r>
      <w:r w:rsidR="004F4693" w:rsidRPr="00AC5FE4">
        <w:rPr>
          <w:rFonts w:ascii="Times New Roman" w:eastAsia="ＭＳ 明朝" w:hAnsi="Times New Roman"/>
          <w:kern w:val="0"/>
          <w:lang w:eastAsia="en-US"/>
        </w:rPr>
        <w:t>-associated genetic component, the pedigree-associated genetic component and the share</w:t>
      </w:r>
      <w:r w:rsidRPr="00AC5FE4">
        <w:rPr>
          <w:rFonts w:ascii="Times New Roman" w:eastAsia="ＭＳ 明朝" w:hAnsi="Times New Roman"/>
          <w:kern w:val="0"/>
          <w:lang w:eastAsia="en-US"/>
        </w:rPr>
        <w:t>d</w:t>
      </w:r>
      <w:r w:rsidR="004F4693" w:rsidRPr="00AC5FE4">
        <w:rPr>
          <w:rFonts w:ascii="Times New Roman" w:eastAsia="ＭＳ 明朝" w:hAnsi="Times New Roman"/>
          <w:kern w:val="0"/>
          <w:lang w:eastAsia="en-US"/>
        </w:rPr>
        <w:t xml:space="preserve"> couple environment component simultaneously. Each estimated correlation was tested </w:t>
      </w:r>
      <w:r w:rsidR="000C741A" w:rsidRPr="00AC5FE4">
        <w:rPr>
          <w:rFonts w:ascii="Times New Roman" w:eastAsia="ＭＳ 明朝" w:hAnsi="Times New Roman"/>
          <w:kern w:val="0"/>
          <w:lang w:eastAsia="en-US"/>
        </w:rPr>
        <w:t>to determine</w:t>
      </w:r>
      <w:r w:rsidR="00226F1B" w:rsidRPr="00AC5FE4">
        <w:rPr>
          <w:rFonts w:ascii="Times New Roman" w:eastAsia="ＭＳ 明朝" w:hAnsi="Times New Roman"/>
          <w:kern w:val="0"/>
          <w:lang w:eastAsia="en-US"/>
        </w:rPr>
        <w:t xml:space="preserve"> the</w:t>
      </w:r>
      <w:r w:rsidR="000C741A" w:rsidRPr="00AC5FE4">
        <w:rPr>
          <w:rFonts w:ascii="Times New Roman" w:eastAsia="ＭＳ 明朝" w:hAnsi="Times New Roman"/>
          <w:kern w:val="0"/>
          <w:lang w:eastAsia="en-US"/>
        </w:rPr>
        <w:t xml:space="preserve"> significance of its difference from both</w:t>
      </w:r>
      <w:r w:rsidR="004F4693" w:rsidRPr="00AC5FE4">
        <w:rPr>
          <w:rFonts w:ascii="Times New Roman" w:eastAsia="ＭＳ 明朝" w:hAnsi="Times New Roman"/>
          <w:kern w:val="0"/>
          <w:lang w:eastAsia="en-US"/>
        </w:rPr>
        <w:t xml:space="preserve"> 0 </w:t>
      </w:r>
      <w:r w:rsidR="000C741A" w:rsidRPr="00AC5FE4">
        <w:rPr>
          <w:rFonts w:ascii="Times New Roman" w:eastAsia="ＭＳ 明朝" w:hAnsi="Times New Roman"/>
          <w:kern w:val="0"/>
          <w:lang w:eastAsia="en-US"/>
        </w:rPr>
        <w:t xml:space="preserve">and </w:t>
      </w:r>
      <w:r w:rsidR="004F4693" w:rsidRPr="00AC5FE4">
        <w:rPr>
          <w:rFonts w:ascii="Times New Roman" w:eastAsia="ＭＳ 明朝" w:hAnsi="Times New Roman"/>
          <w:kern w:val="0"/>
          <w:lang w:eastAsia="en-US"/>
        </w:rPr>
        <w:t>1</w:t>
      </w:r>
      <w:r w:rsidR="00913E96" w:rsidRPr="00AC5FE4">
        <w:rPr>
          <w:rFonts w:ascii="Times New Roman" w:eastAsia="ＭＳ 明朝" w:hAnsi="Times New Roman"/>
          <w:kern w:val="0"/>
          <w:lang w:eastAsia="en-US"/>
        </w:rPr>
        <w:t xml:space="preserve"> by Log-likelihood test (LRT) and</w:t>
      </w:r>
      <w:r w:rsidR="00BB3BC2">
        <w:rPr>
          <w:rFonts w:ascii="Times New Roman" w:eastAsia="ＭＳ 明朝" w:hAnsi="Times New Roman"/>
          <w:kern w:val="0"/>
          <w:lang w:eastAsia="en-US"/>
        </w:rPr>
        <w:t xml:space="preserve"> </w:t>
      </w:r>
      <w:r w:rsidR="00913E96" w:rsidRPr="00AC5FE4">
        <w:rPr>
          <w:rFonts w:ascii="Times New Roman" w:eastAsia="ＭＳ 明朝" w:hAnsi="Times New Roman"/>
          <w:kern w:val="0"/>
          <w:lang w:eastAsia="en-US"/>
        </w:rPr>
        <w:t>Wald test</w:t>
      </w:r>
      <w:r w:rsidR="004F4693" w:rsidRPr="00AC5FE4">
        <w:rPr>
          <w:rFonts w:ascii="Times New Roman" w:eastAsia="ＭＳ 明朝" w:hAnsi="Times New Roman"/>
          <w:kern w:val="0"/>
          <w:lang w:eastAsia="en-US"/>
        </w:rPr>
        <w:t xml:space="preserve">. </w:t>
      </w:r>
    </w:p>
    <w:p w14:paraId="73860582" w14:textId="77777777" w:rsidR="00FF2B63" w:rsidRDefault="00FF2B63" w:rsidP="00D6203C">
      <w:pPr>
        <w:widowControl/>
        <w:spacing w:line="480" w:lineRule="auto"/>
        <w:jc w:val="left"/>
        <w:rPr>
          <w:rFonts w:ascii="Times New Roman" w:hAnsi="Times New Roman"/>
        </w:rPr>
      </w:pPr>
    </w:p>
    <w:p w14:paraId="778E45FB" w14:textId="77777777" w:rsidR="005F7E6D" w:rsidRDefault="00FE2019" w:rsidP="00D6203C">
      <w:pPr>
        <w:widowControl/>
        <w:spacing w:line="480" w:lineRule="auto"/>
        <w:jc w:val="left"/>
        <w:rPr>
          <w:rFonts w:ascii="Times New Roman" w:hAnsi="Times New Roman"/>
          <w:b/>
        </w:rPr>
      </w:pPr>
      <w:r w:rsidRPr="00D6203C">
        <w:rPr>
          <w:rFonts w:ascii="Times New Roman" w:hAnsi="Times New Roman"/>
          <w:b/>
        </w:rPr>
        <w:t>Results</w:t>
      </w:r>
    </w:p>
    <w:p w14:paraId="281FB4D5" w14:textId="22A7B28C" w:rsidR="00267EB9" w:rsidRDefault="00C4721F" w:rsidP="00D6203C">
      <w:pPr>
        <w:widowControl/>
        <w:spacing w:line="480" w:lineRule="auto"/>
        <w:jc w:val="left"/>
        <w:rPr>
          <w:rFonts w:ascii="Times New Roman" w:hAnsi="Times New Roman"/>
        </w:rPr>
      </w:pPr>
      <w:r>
        <w:rPr>
          <w:rFonts w:ascii="Times New Roman" w:hAnsi="Times New Roman"/>
        </w:rPr>
        <w:t>In GS</w:t>
      </w:r>
      <w:proofErr w:type="gramStart"/>
      <w:r>
        <w:rPr>
          <w:rFonts w:ascii="Times New Roman" w:hAnsi="Times New Roman"/>
        </w:rPr>
        <w:t>:SFHS</w:t>
      </w:r>
      <w:proofErr w:type="gramEnd"/>
      <w:r>
        <w:rPr>
          <w:rFonts w:ascii="Times New Roman" w:hAnsi="Times New Roman"/>
        </w:rPr>
        <w:t xml:space="preserve">, </w:t>
      </w:r>
      <w:r w:rsidR="00D7478E">
        <w:rPr>
          <w:rFonts w:ascii="Times New Roman" w:hAnsi="Times New Roman"/>
        </w:rPr>
        <w:t>among</w:t>
      </w:r>
      <w:r w:rsidR="00891CAA">
        <w:rPr>
          <w:rFonts w:ascii="Times New Roman" w:hAnsi="Times New Roman"/>
        </w:rPr>
        <w:t xml:space="preserve"> the 19,994 participants </w:t>
      </w:r>
      <w:r>
        <w:rPr>
          <w:rFonts w:ascii="Times New Roman" w:hAnsi="Times New Roman"/>
        </w:rPr>
        <w:t>with</w:t>
      </w:r>
      <w:r w:rsidR="00891CAA">
        <w:rPr>
          <w:rFonts w:ascii="Times New Roman" w:hAnsi="Times New Roman"/>
        </w:rPr>
        <w:t xml:space="preserve"> genome-wide genotyping data, we recognized 1,742 pairs of couples, 8</w:t>
      </w:r>
      <w:r w:rsidR="00A91857">
        <w:rPr>
          <w:rFonts w:ascii="Times New Roman" w:hAnsi="Times New Roman"/>
        </w:rPr>
        <w:t>,</w:t>
      </w:r>
      <w:r w:rsidR="00891CAA">
        <w:rPr>
          <w:rFonts w:ascii="Times New Roman" w:hAnsi="Times New Roman"/>
        </w:rPr>
        <w:t>458 pairs of full siblings and 20</w:t>
      </w:r>
      <w:r w:rsidR="00E13BF4">
        <w:rPr>
          <w:rFonts w:ascii="Times New Roman" w:hAnsi="Times New Roman"/>
        </w:rPr>
        <w:t>,</w:t>
      </w:r>
      <w:r w:rsidR="00891CAA">
        <w:rPr>
          <w:rFonts w:ascii="Times New Roman" w:hAnsi="Times New Roman"/>
        </w:rPr>
        <w:t xml:space="preserve">019 pairs of members living in the same nuclear family. </w:t>
      </w:r>
      <w:r>
        <w:rPr>
          <w:rFonts w:ascii="Times New Roman" w:hAnsi="Times New Roman"/>
        </w:rPr>
        <w:t>In this dataset, 99</w:t>
      </w:r>
      <w:r w:rsidR="002A5F7D">
        <w:rPr>
          <w:rFonts w:ascii="Times New Roman" w:hAnsi="Times New Roman"/>
        </w:rPr>
        <w:t>.</w:t>
      </w:r>
      <w:r>
        <w:rPr>
          <w:rFonts w:ascii="Times New Roman" w:hAnsi="Times New Roman"/>
        </w:rPr>
        <w:t>5%</w:t>
      </w:r>
      <w:r w:rsidR="00B22927">
        <w:rPr>
          <w:rFonts w:ascii="Times New Roman" w:hAnsi="Times New Roman"/>
        </w:rPr>
        <w:t xml:space="preserve"> (19,896/19,994) </w:t>
      </w:r>
      <w:r w:rsidR="008C438A">
        <w:rPr>
          <w:rFonts w:ascii="Times New Roman" w:hAnsi="Times New Roman"/>
        </w:rPr>
        <w:t xml:space="preserve">of </w:t>
      </w:r>
      <w:r w:rsidRPr="00C4721F">
        <w:rPr>
          <w:rFonts w:ascii="Times New Roman" w:hAnsi="Times New Roman"/>
        </w:rPr>
        <w:t xml:space="preserve">participants </w:t>
      </w:r>
      <w:r>
        <w:rPr>
          <w:rFonts w:ascii="Times New Roman" w:hAnsi="Times New Roman"/>
        </w:rPr>
        <w:t>have MDD diagnosis information (</w:t>
      </w:r>
      <w:r w:rsidRPr="00C4721F">
        <w:rPr>
          <w:rFonts w:ascii="Times New Roman" w:hAnsi="Times New Roman"/>
        </w:rPr>
        <w:t>2</w:t>
      </w:r>
      <w:r w:rsidR="009F6B91">
        <w:rPr>
          <w:rFonts w:ascii="Times New Roman" w:hAnsi="Times New Roman"/>
        </w:rPr>
        <w:t>,</w:t>
      </w:r>
      <w:r w:rsidRPr="00C4721F">
        <w:rPr>
          <w:rFonts w:ascii="Times New Roman" w:hAnsi="Times New Roman"/>
        </w:rPr>
        <w:t>659 MDD cases and 17</w:t>
      </w:r>
      <w:r w:rsidR="009F6B91">
        <w:rPr>
          <w:rFonts w:ascii="Times New Roman" w:hAnsi="Times New Roman"/>
        </w:rPr>
        <w:t>,</w:t>
      </w:r>
      <w:r w:rsidRPr="00C4721F">
        <w:rPr>
          <w:rFonts w:ascii="Times New Roman" w:hAnsi="Times New Roman"/>
        </w:rPr>
        <w:t>237 controls</w:t>
      </w:r>
      <w:r>
        <w:rPr>
          <w:rFonts w:ascii="Times New Roman" w:hAnsi="Times New Roman"/>
        </w:rPr>
        <w:t>) and 98%</w:t>
      </w:r>
      <w:r w:rsidR="00B22927">
        <w:rPr>
          <w:rFonts w:ascii="Times New Roman" w:hAnsi="Times New Roman"/>
        </w:rPr>
        <w:t xml:space="preserve"> (19</w:t>
      </w:r>
      <w:r w:rsidR="001C2877">
        <w:rPr>
          <w:rFonts w:ascii="Times New Roman" w:hAnsi="Times New Roman"/>
        </w:rPr>
        <w:t>,</w:t>
      </w:r>
      <w:r w:rsidR="00B22927">
        <w:rPr>
          <w:rFonts w:ascii="Times New Roman" w:hAnsi="Times New Roman"/>
        </w:rPr>
        <w:t>603/19,994)</w:t>
      </w:r>
      <w:r w:rsidRPr="00C4721F">
        <w:rPr>
          <w:rFonts w:ascii="Times New Roman" w:hAnsi="Times New Roman"/>
        </w:rPr>
        <w:t xml:space="preserve"> </w:t>
      </w:r>
      <w:r w:rsidR="008C438A">
        <w:rPr>
          <w:rFonts w:ascii="Times New Roman" w:hAnsi="Times New Roman"/>
        </w:rPr>
        <w:t xml:space="preserve">of </w:t>
      </w:r>
      <w:r w:rsidRPr="00C4721F">
        <w:rPr>
          <w:rFonts w:ascii="Times New Roman" w:hAnsi="Times New Roman"/>
        </w:rPr>
        <w:t xml:space="preserve">participants </w:t>
      </w:r>
      <w:r>
        <w:rPr>
          <w:rFonts w:ascii="Times New Roman" w:hAnsi="Times New Roman"/>
        </w:rPr>
        <w:t xml:space="preserve">have answered the question for </w:t>
      </w:r>
      <w:r>
        <w:rPr>
          <w:rFonts w:ascii="Times New Roman" w:hAnsi="Times New Roman"/>
        </w:rPr>
        <w:lastRenderedPageBreak/>
        <w:t>self-reported depression (</w:t>
      </w:r>
      <w:r w:rsidRPr="00C4721F">
        <w:rPr>
          <w:rFonts w:ascii="Times New Roman" w:hAnsi="Times New Roman"/>
        </w:rPr>
        <w:t>1</w:t>
      </w:r>
      <w:r w:rsidR="009F6B91">
        <w:rPr>
          <w:rFonts w:ascii="Times New Roman" w:hAnsi="Times New Roman"/>
        </w:rPr>
        <w:t>,</w:t>
      </w:r>
      <w:r w:rsidRPr="00C4721F">
        <w:rPr>
          <w:rFonts w:ascii="Times New Roman" w:hAnsi="Times New Roman"/>
        </w:rPr>
        <w:t>940 SDD cases and 17</w:t>
      </w:r>
      <w:r w:rsidR="009F6B91">
        <w:rPr>
          <w:rFonts w:ascii="Times New Roman" w:hAnsi="Times New Roman"/>
        </w:rPr>
        <w:t>,</w:t>
      </w:r>
      <w:r w:rsidRPr="00C4721F">
        <w:rPr>
          <w:rFonts w:ascii="Times New Roman" w:hAnsi="Times New Roman"/>
        </w:rPr>
        <w:t>633 controls</w:t>
      </w:r>
      <w:r>
        <w:rPr>
          <w:rFonts w:ascii="Times New Roman" w:hAnsi="Times New Roman"/>
        </w:rPr>
        <w:t>)</w:t>
      </w:r>
      <w:r w:rsidR="008C438A">
        <w:rPr>
          <w:rFonts w:ascii="Times New Roman" w:hAnsi="Times New Roman"/>
        </w:rPr>
        <w:t xml:space="preserve"> </w:t>
      </w:r>
      <w:r w:rsidR="006E070E">
        <w:rPr>
          <w:rFonts w:ascii="Times New Roman" w:hAnsi="Times New Roman"/>
        </w:rPr>
        <w:t>(</w:t>
      </w:r>
      <w:r w:rsidR="008C438A">
        <w:rPr>
          <w:rFonts w:ascii="Times New Roman" w:hAnsi="Times New Roman"/>
        </w:rPr>
        <w:t xml:space="preserve">the </w:t>
      </w:r>
      <w:r w:rsidR="00581A0B">
        <w:rPr>
          <w:rFonts w:ascii="Times New Roman" w:hAnsi="Times New Roman"/>
        </w:rPr>
        <w:t xml:space="preserve">cross tabulation of MDD and SDD </w:t>
      </w:r>
      <w:r w:rsidR="008C438A">
        <w:rPr>
          <w:rFonts w:ascii="Times New Roman" w:hAnsi="Times New Roman"/>
        </w:rPr>
        <w:t>is given</w:t>
      </w:r>
      <w:r w:rsidR="00581A0B">
        <w:rPr>
          <w:rFonts w:ascii="Times New Roman" w:hAnsi="Times New Roman"/>
        </w:rPr>
        <w:t xml:space="preserve"> in </w:t>
      </w:r>
      <w:r w:rsidR="00F7401F">
        <w:rPr>
          <w:rFonts w:ascii="Times New Roman" w:hAnsi="Times New Roman"/>
        </w:rPr>
        <w:t>T</w:t>
      </w:r>
      <w:r w:rsidR="005039BE">
        <w:rPr>
          <w:rFonts w:ascii="Times New Roman" w:hAnsi="Times New Roman"/>
        </w:rPr>
        <w:t>able s1</w:t>
      </w:r>
      <w:r w:rsidR="006E070E">
        <w:rPr>
          <w:rFonts w:ascii="Times New Roman" w:hAnsi="Times New Roman"/>
        </w:rPr>
        <w:t>)</w:t>
      </w:r>
      <w:r>
        <w:rPr>
          <w:rFonts w:ascii="Times New Roman" w:hAnsi="Times New Roman"/>
        </w:rPr>
        <w:t>.</w:t>
      </w:r>
    </w:p>
    <w:p w14:paraId="63691296" w14:textId="77777777" w:rsidR="00891CAA" w:rsidRPr="00F51FC3" w:rsidRDefault="00891CAA" w:rsidP="00D6203C">
      <w:pPr>
        <w:widowControl/>
        <w:spacing w:line="480" w:lineRule="auto"/>
        <w:jc w:val="left"/>
        <w:rPr>
          <w:rFonts w:ascii="Times New Roman" w:hAnsi="Times New Roman"/>
        </w:rPr>
      </w:pPr>
    </w:p>
    <w:p w14:paraId="50FB0212" w14:textId="16796513" w:rsidR="00266A39" w:rsidRPr="00D6203C" w:rsidRDefault="007F6566" w:rsidP="00266A39">
      <w:pPr>
        <w:spacing w:line="480" w:lineRule="auto"/>
        <w:outlineLvl w:val="0"/>
        <w:rPr>
          <w:rFonts w:ascii="Times New Roman" w:hAnsi="Times New Roman"/>
          <w:b/>
        </w:rPr>
      </w:pPr>
      <w:r>
        <w:rPr>
          <w:rFonts w:ascii="Times New Roman" w:hAnsi="Times New Roman"/>
          <w:b/>
        </w:rPr>
        <w:t xml:space="preserve">The </w:t>
      </w:r>
      <w:r w:rsidR="008C438A">
        <w:rPr>
          <w:rFonts w:ascii="Times New Roman" w:hAnsi="Times New Roman"/>
          <w:b/>
        </w:rPr>
        <w:t>f</w:t>
      </w:r>
      <w:r w:rsidR="00634FC7">
        <w:rPr>
          <w:rFonts w:ascii="Times New Roman" w:hAnsi="Times New Roman"/>
          <w:b/>
        </w:rPr>
        <w:t>ull model</w:t>
      </w:r>
      <w:r w:rsidR="00266A39">
        <w:rPr>
          <w:rFonts w:ascii="Times New Roman" w:hAnsi="Times New Roman"/>
          <w:b/>
        </w:rPr>
        <w:t xml:space="preserve"> partition</w:t>
      </w:r>
      <w:r w:rsidR="00634FC7">
        <w:rPr>
          <w:rFonts w:ascii="Times New Roman" w:hAnsi="Times New Roman"/>
          <w:b/>
        </w:rPr>
        <w:t>s</w:t>
      </w:r>
      <w:r w:rsidR="00266A39" w:rsidRPr="00D6203C">
        <w:rPr>
          <w:rFonts w:ascii="Times New Roman" w:hAnsi="Times New Roman"/>
          <w:b/>
        </w:rPr>
        <w:t xml:space="preserve"> </w:t>
      </w:r>
      <w:r w:rsidR="00266A39">
        <w:rPr>
          <w:rFonts w:ascii="Times New Roman" w:hAnsi="Times New Roman"/>
          <w:b/>
        </w:rPr>
        <w:t>phenotypic</w:t>
      </w:r>
      <w:r w:rsidR="00266A39" w:rsidRPr="00D6203C">
        <w:rPr>
          <w:rFonts w:ascii="Times New Roman" w:hAnsi="Times New Roman"/>
          <w:b/>
        </w:rPr>
        <w:t xml:space="preserve"> variation </w:t>
      </w:r>
      <w:r w:rsidR="00266A39">
        <w:rPr>
          <w:rFonts w:ascii="Times New Roman" w:hAnsi="Times New Roman"/>
          <w:b/>
        </w:rPr>
        <w:t xml:space="preserve">into </w:t>
      </w:r>
      <w:r w:rsidR="00266A39" w:rsidRPr="00D6203C">
        <w:rPr>
          <w:rFonts w:ascii="Times New Roman" w:hAnsi="Times New Roman"/>
          <w:b/>
        </w:rPr>
        <w:t>genetic and familial environmental components.</w:t>
      </w:r>
    </w:p>
    <w:p w14:paraId="488B56DD" w14:textId="19D095F8" w:rsidR="000321DA" w:rsidRPr="00D6203C" w:rsidRDefault="00AE649C" w:rsidP="00794FF6">
      <w:pPr>
        <w:spacing w:line="480" w:lineRule="auto"/>
        <w:outlineLvl w:val="0"/>
        <w:rPr>
          <w:rFonts w:ascii="Times New Roman" w:hAnsi="Times New Roman"/>
          <w:kern w:val="0"/>
        </w:rPr>
      </w:pPr>
      <w:r w:rsidRPr="00D6203C">
        <w:rPr>
          <w:rFonts w:ascii="Times New Roman" w:hAnsi="Times New Roman"/>
          <w:kern w:val="0"/>
        </w:rPr>
        <w:t>A</w:t>
      </w:r>
      <w:r w:rsidR="00633EB1" w:rsidRPr="00D6203C">
        <w:rPr>
          <w:rFonts w:ascii="Times New Roman" w:hAnsi="Times New Roman"/>
          <w:kern w:val="0"/>
        </w:rPr>
        <w:t xml:space="preserve"> </w:t>
      </w:r>
      <w:r w:rsidR="0033385E" w:rsidRPr="00D6203C">
        <w:rPr>
          <w:rFonts w:ascii="Times New Roman" w:hAnsi="Times New Roman"/>
          <w:kern w:val="0"/>
        </w:rPr>
        <w:t>full model</w:t>
      </w:r>
      <w:r w:rsidR="005D5AD3" w:rsidRPr="00D6203C">
        <w:rPr>
          <w:rFonts w:ascii="Times New Roman" w:hAnsi="Times New Roman"/>
          <w:kern w:val="0"/>
        </w:rPr>
        <w:t xml:space="preserve"> </w:t>
      </w:r>
      <w:r w:rsidR="00940F91">
        <w:rPr>
          <w:rFonts w:ascii="Times New Roman" w:hAnsi="Times New Roman"/>
          <w:kern w:val="0"/>
        </w:rPr>
        <w:t xml:space="preserve">was </w:t>
      </w:r>
      <w:r w:rsidR="000762E0">
        <w:rPr>
          <w:rFonts w:ascii="Times New Roman" w:hAnsi="Times New Roman"/>
          <w:kern w:val="0"/>
        </w:rPr>
        <w:t xml:space="preserve">first </w:t>
      </w:r>
      <w:r w:rsidR="00940F91">
        <w:rPr>
          <w:rFonts w:ascii="Times New Roman" w:hAnsi="Times New Roman"/>
          <w:kern w:val="0"/>
        </w:rPr>
        <w:t>utilized to partition t</w:t>
      </w:r>
      <w:r w:rsidR="005D5AD3" w:rsidRPr="00D6203C">
        <w:rPr>
          <w:rFonts w:ascii="Times New Roman" w:hAnsi="Times New Roman"/>
          <w:kern w:val="0"/>
        </w:rPr>
        <w:t>he phen</w:t>
      </w:r>
      <w:r w:rsidR="00041262" w:rsidRPr="00D6203C">
        <w:rPr>
          <w:rFonts w:ascii="Times New Roman" w:hAnsi="Times New Roman"/>
          <w:kern w:val="0"/>
        </w:rPr>
        <w:t>otypic variation</w:t>
      </w:r>
      <w:r w:rsidR="00940F91">
        <w:rPr>
          <w:rFonts w:ascii="Times New Roman" w:hAnsi="Times New Roman"/>
          <w:kern w:val="0"/>
        </w:rPr>
        <w:t xml:space="preserve"> of </w:t>
      </w:r>
      <w:r w:rsidR="00E77F64">
        <w:rPr>
          <w:rFonts w:ascii="Times New Roman" w:hAnsi="Times New Roman"/>
          <w:kern w:val="0"/>
        </w:rPr>
        <w:t>each trait</w:t>
      </w:r>
      <w:r w:rsidR="00940F91">
        <w:rPr>
          <w:rFonts w:ascii="Times New Roman" w:hAnsi="Times New Roman"/>
          <w:kern w:val="0"/>
        </w:rPr>
        <w:t xml:space="preserve"> into </w:t>
      </w:r>
      <w:r w:rsidR="008B1DFD">
        <w:rPr>
          <w:rFonts w:ascii="Times New Roman" w:hAnsi="Times New Roman"/>
          <w:kern w:val="0"/>
        </w:rPr>
        <w:t xml:space="preserve">five </w:t>
      </w:r>
      <w:r w:rsidR="005B194F">
        <w:rPr>
          <w:rFonts w:ascii="Times New Roman" w:hAnsi="Times New Roman"/>
          <w:kern w:val="0"/>
        </w:rPr>
        <w:t>potentia</w:t>
      </w:r>
      <w:r w:rsidR="009A2413">
        <w:rPr>
          <w:rFonts w:ascii="Times New Roman" w:hAnsi="Times New Roman"/>
          <w:kern w:val="0"/>
        </w:rPr>
        <w:t>l</w:t>
      </w:r>
      <w:r w:rsidR="005B194F">
        <w:rPr>
          <w:rFonts w:ascii="Times New Roman" w:hAnsi="Times New Roman"/>
          <w:kern w:val="0"/>
        </w:rPr>
        <w:t xml:space="preserve"> </w:t>
      </w:r>
      <w:r w:rsidR="008B1DFD">
        <w:rPr>
          <w:rFonts w:ascii="Times New Roman" w:hAnsi="Times New Roman"/>
          <w:kern w:val="0"/>
        </w:rPr>
        <w:t>sources</w:t>
      </w:r>
      <w:r w:rsidR="009A2413">
        <w:rPr>
          <w:rFonts w:ascii="Times New Roman" w:hAnsi="Times New Roman"/>
          <w:kern w:val="0"/>
        </w:rPr>
        <w:t xml:space="preserve"> of influence</w:t>
      </w:r>
      <w:r w:rsidR="008B1DFD">
        <w:rPr>
          <w:rFonts w:ascii="Times New Roman" w:hAnsi="Times New Roman"/>
          <w:kern w:val="0"/>
        </w:rPr>
        <w:t xml:space="preserve">: </w:t>
      </w:r>
      <w:r w:rsidR="000A7850">
        <w:rPr>
          <w:rFonts w:ascii="Times New Roman" w:hAnsi="Times New Roman"/>
          <w:kern w:val="0"/>
        </w:rPr>
        <w:t>the additive</w:t>
      </w:r>
      <w:r w:rsidR="00940F91">
        <w:rPr>
          <w:rFonts w:ascii="Times New Roman" w:hAnsi="Times New Roman"/>
          <w:kern w:val="0"/>
        </w:rPr>
        <w:t xml:space="preserve"> genetic </w:t>
      </w:r>
      <w:r w:rsidR="00E77F64">
        <w:rPr>
          <w:rFonts w:ascii="Times New Roman" w:hAnsi="Times New Roman"/>
          <w:kern w:val="0"/>
        </w:rPr>
        <w:t>effect</w:t>
      </w:r>
      <w:r w:rsidR="000A7850">
        <w:rPr>
          <w:rFonts w:ascii="Times New Roman" w:hAnsi="Times New Roman"/>
          <w:kern w:val="0"/>
        </w:rPr>
        <w:t xml:space="preserve"> contributed by common variants </w:t>
      </w:r>
      <w:r w:rsidR="00E77F64">
        <w:rPr>
          <w:rFonts w:ascii="Times New Roman" w:hAnsi="Times New Roman"/>
          <w:kern w:val="0"/>
        </w:rPr>
        <w:t>(</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oMath>
      <w:r w:rsidR="00E77F64">
        <w:rPr>
          <w:rFonts w:ascii="Times New Roman" w:hAnsi="Times New Roman"/>
          <w:kern w:val="0"/>
        </w:rPr>
        <w:t>)</w:t>
      </w:r>
      <w:r w:rsidR="00940F91">
        <w:rPr>
          <w:rFonts w:ascii="Times New Roman" w:hAnsi="Times New Roman"/>
          <w:kern w:val="0"/>
        </w:rPr>
        <w:t xml:space="preserve">, </w:t>
      </w:r>
      <w:r w:rsidR="000A7850">
        <w:rPr>
          <w:rFonts w:ascii="Times New Roman" w:hAnsi="Times New Roman"/>
          <w:kern w:val="0"/>
        </w:rPr>
        <w:t xml:space="preserve">the additional additive genetic effect </w:t>
      </w:r>
      <w:r w:rsidR="00DF76B8">
        <w:rPr>
          <w:rFonts w:ascii="Times New Roman" w:hAnsi="Times New Roman"/>
          <w:kern w:val="0"/>
        </w:rPr>
        <w:t xml:space="preserve">associated with </w:t>
      </w:r>
      <w:r w:rsidR="00940F91">
        <w:rPr>
          <w:rFonts w:ascii="Times New Roman" w:hAnsi="Times New Roman"/>
          <w:kern w:val="0"/>
        </w:rPr>
        <w:t>pedigre</w:t>
      </w:r>
      <w:r w:rsidR="00DF76B8">
        <w:rPr>
          <w:rFonts w:ascii="Times New Roman" w:hAnsi="Times New Roman"/>
          <w:kern w:val="0"/>
        </w:rPr>
        <w:t>e</w:t>
      </w:r>
      <w:r w:rsidR="00E77F64">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p</m:t>
            </m:r>
          </m:sub>
          <m:sup>
            <m:r>
              <w:rPr>
                <w:rFonts w:ascii="Cambria Math" w:hAnsi="Cambria Math"/>
                <w:kern w:val="0"/>
                <w:vertAlign w:val="subscript"/>
              </w:rPr>
              <m:t>2</m:t>
            </m:r>
          </m:sup>
        </m:sSubSup>
      </m:oMath>
      <w:r w:rsidR="00E77F64">
        <w:rPr>
          <w:rFonts w:ascii="Times New Roman" w:hAnsi="Times New Roman"/>
          <w:kern w:val="0"/>
        </w:rPr>
        <w:t xml:space="preserve">), the environmental effect shared between </w:t>
      </w:r>
      <w:r w:rsidR="009A2413">
        <w:rPr>
          <w:rFonts w:ascii="Times New Roman" w:hAnsi="Times New Roman"/>
          <w:kern w:val="0"/>
        </w:rPr>
        <w:t xml:space="preserve">all members of a </w:t>
      </w:r>
      <w:r w:rsidR="00E77F64">
        <w:rPr>
          <w:rFonts w:ascii="Times New Roman" w:hAnsi="Times New Roman"/>
          <w:kern w:val="0"/>
        </w:rPr>
        <w:t>nuclear family (</w:t>
      </w:r>
      <m:oMath>
        <m:sSubSup>
          <m:sSubSupPr>
            <m:ctrlPr>
              <w:rPr>
                <w:rFonts w:ascii="Cambria Math" w:hAnsi="Cambria Math"/>
                <w:i/>
                <w:kern w:val="0"/>
                <w:vertAlign w:val="subscript"/>
              </w:rPr>
            </m:ctrlPr>
          </m:sSubSupPr>
          <m:e>
            <m:r>
              <w:rPr>
                <w:rFonts w:ascii="Cambria Math" w:hAnsi="Cambria Math"/>
                <w:kern w:val="0"/>
                <w:vertAlign w:val="subscript"/>
              </w:rPr>
              <m:t>e</m:t>
            </m:r>
          </m:e>
          <m:sub>
            <m:r>
              <w:rPr>
                <w:rFonts w:ascii="Cambria Math" w:hAnsi="Cambria Math"/>
                <w:kern w:val="0"/>
                <w:vertAlign w:val="subscript"/>
              </w:rPr>
              <m:t>f</m:t>
            </m:r>
          </m:sub>
          <m:sup>
            <m:r>
              <w:rPr>
                <w:rFonts w:ascii="Cambria Math" w:hAnsi="Cambria Math"/>
                <w:kern w:val="0"/>
                <w:vertAlign w:val="subscript"/>
              </w:rPr>
              <m:t>2</m:t>
            </m:r>
          </m:sup>
        </m:sSubSup>
      </m:oMath>
      <w:r w:rsidR="00E77F64">
        <w:rPr>
          <w:rFonts w:ascii="Times New Roman" w:hAnsi="Times New Roman"/>
          <w:kern w:val="0"/>
        </w:rPr>
        <w:t xml:space="preserve">), the environmental effect shared between </w:t>
      </w:r>
      <w:r w:rsidR="009A2413">
        <w:rPr>
          <w:rFonts w:ascii="Times New Roman" w:hAnsi="Times New Roman"/>
          <w:kern w:val="0"/>
        </w:rPr>
        <w:t xml:space="preserve">members of a </w:t>
      </w:r>
      <w:r w:rsidR="00E77F64">
        <w:rPr>
          <w:rFonts w:ascii="Times New Roman" w:hAnsi="Times New Roman"/>
          <w:kern w:val="0"/>
        </w:rPr>
        <w:t>couple (</w:t>
      </w:r>
      <m:oMath>
        <m:sSubSup>
          <m:sSubSupPr>
            <m:ctrlPr>
              <w:rPr>
                <w:rFonts w:ascii="Cambria Math" w:hAnsi="Cambria Math"/>
                <w:i/>
                <w:kern w:val="0"/>
                <w:vertAlign w:val="subscript"/>
              </w:rPr>
            </m:ctrlPr>
          </m:sSubSupPr>
          <m:e>
            <m:r>
              <w:rPr>
                <w:rFonts w:ascii="Cambria Math" w:hAnsi="Cambria Math"/>
                <w:kern w:val="0"/>
                <w:vertAlign w:val="subscript"/>
              </w:rPr>
              <m:t>e</m:t>
            </m:r>
          </m:e>
          <m:sub>
            <m:r>
              <w:rPr>
                <w:rFonts w:ascii="Cambria Math" w:hAnsi="Cambria Math"/>
                <w:kern w:val="0"/>
                <w:vertAlign w:val="subscript"/>
              </w:rPr>
              <m:t>c</m:t>
            </m:r>
          </m:sub>
          <m:sup>
            <m:r>
              <w:rPr>
                <w:rFonts w:ascii="Cambria Math" w:hAnsi="Cambria Math"/>
                <w:kern w:val="0"/>
                <w:vertAlign w:val="subscript"/>
              </w:rPr>
              <m:t>2</m:t>
            </m:r>
          </m:sup>
        </m:sSubSup>
      </m:oMath>
      <w:r w:rsidR="00E77F64">
        <w:rPr>
          <w:rFonts w:ascii="Times New Roman" w:hAnsi="Times New Roman"/>
          <w:kern w:val="0"/>
        </w:rPr>
        <w:t xml:space="preserve">) and the </w:t>
      </w:r>
      <w:r w:rsidR="00E13BF4">
        <w:rPr>
          <w:rFonts w:ascii="Times New Roman" w:hAnsi="Times New Roman"/>
          <w:kern w:val="0"/>
        </w:rPr>
        <w:t xml:space="preserve">environmental </w:t>
      </w:r>
      <w:r w:rsidR="00E77F64">
        <w:rPr>
          <w:rFonts w:ascii="Times New Roman" w:hAnsi="Times New Roman"/>
          <w:kern w:val="0"/>
        </w:rPr>
        <w:t>effect shared between full siblings (</w:t>
      </w:r>
      <m:oMath>
        <m:sSubSup>
          <m:sSubSupPr>
            <m:ctrlPr>
              <w:rPr>
                <w:rFonts w:ascii="Cambria Math" w:hAnsi="Cambria Math"/>
                <w:i/>
                <w:kern w:val="0"/>
                <w:vertAlign w:val="subscript"/>
              </w:rPr>
            </m:ctrlPr>
          </m:sSubSupPr>
          <m:e>
            <m:r>
              <w:rPr>
                <w:rFonts w:ascii="Cambria Math" w:hAnsi="Cambria Math"/>
                <w:kern w:val="0"/>
                <w:vertAlign w:val="subscript"/>
              </w:rPr>
              <m:t>e</m:t>
            </m:r>
          </m:e>
          <m:sub>
            <m:r>
              <w:rPr>
                <w:rFonts w:ascii="Cambria Math" w:hAnsi="Cambria Math"/>
                <w:kern w:val="0"/>
                <w:vertAlign w:val="subscript"/>
              </w:rPr>
              <m:t>s</m:t>
            </m:r>
          </m:sub>
          <m:sup>
            <m:r>
              <w:rPr>
                <w:rFonts w:ascii="Cambria Math" w:hAnsi="Cambria Math"/>
                <w:kern w:val="0"/>
                <w:vertAlign w:val="subscript"/>
              </w:rPr>
              <m:t>2</m:t>
            </m:r>
          </m:sup>
        </m:sSubSup>
      </m:oMath>
      <w:r w:rsidR="00E77F64">
        <w:rPr>
          <w:rFonts w:ascii="Times New Roman" w:hAnsi="Times New Roman"/>
          <w:kern w:val="0"/>
        </w:rPr>
        <w:t>)</w:t>
      </w:r>
      <w:r w:rsidR="00CE4B79">
        <w:rPr>
          <w:rFonts w:ascii="Times New Roman" w:hAnsi="Times New Roman"/>
          <w:kern w:val="0"/>
        </w:rPr>
        <w:t xml:space="preserve"> (Figure 1)</w:t>
      </w:r>
      <w:r w:rsidR="00E77F64">
        <w:rPr>
          <w:rFonts w:ascii="Times New Roman" w:hAnsi="Times New Roman"/>
          <w:kern w:val="0"/>
        </w:rPr>
        <w:t>.</w:t>
      </w:r>
      <w:r w:rsidR="006905EB">
        <w:rPr>
          <w:rFonts w:ascii="Times New Roman" w:hAnsi="Times New Roman"/>
          <w:kern w:val="0"/>
        </w:rPr>
        <w:t xml:space="preserve"> The results </w:t>
      </w:r>
      <w:r w:rsidR="009A2413">
        <w:rPr>
          <w:rFonts w:ascii="Times New Roman" w:hAnsi="Times New Roman"/>
          <w:kern w:val="0"/>
        </w:rPr>
        <w:t xml:space="preserve">are </w:t>
      </w:r>
      <w:r w:rsidR="006905EB">
        <w:rPr>
          <w:rFonts w:ascii="Times New Roman" w:hAnsi="Times New Roman"/>
          <w:kern w:val="0"/>
        </w:rPr>
        <w:t xml:space="preserve">presented in Table 1. For MDD, </w:t>
      </w:r>
      <w:r w:rsidR="00DD70F8">
        <w:rPr>
          <w:rFonts w:ascii="Times New Roman" w:hAnsi="Times New Roman"/>
          <w:kern w:val="0"/>
        </w:rPr>
        <w:t>10</w:t>
      </w:r>
      <w:r w:rsidR="006905EB">
        <w:rPr>
          <w:rFonts w:ascii="Times New Roman" w:hAnsi="Times New Roman"/>
          <w:kern w:val="0"/>
        </w:rPr>
        <w:t>%</w:t>
      </w:r>
      <w:r w:rsidR="00224B12">
        <w:rPr>
          <w:rFonts w:ascii="Times New Roman" w:hAnsi="Times New Roman"/>
          <w:kern w:val="0"/>
        </w:rPr>
        <w:t xml:space="preserve"> (se=5%)</w:t>
      </w:r>
      <w:r w:rsidR="006905EB">
        <w:rPr>
          <w:rFonts w:ascii="Times New Roman" w:hAnsi="Times New Roman"/>
          <w:kern w:val="0"/>
        </w:rPr>
        <w:t xml:space="preserve"> of the phenotypic variance is attributable to the common genetic variants</w:t>
      </w:r>
      <w:r w:rsidR="001C4982">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oMath>
      <w:r w:rsidR="001C4982">
        <w:rPr>
          <w:rFonts w:ascii="Times New Roman" w:hAnsi="Times New Roman"/>
          <w:kern w:val="0"/>
        </w:rPr>
        <w:t>)</w:t>
      </w:r>
      <w:r w:rsidR="006905EB">
        <w:rPr>
          <w:rFonts w:ascii="Times New Roman" w:hAnsi="Times New Roman"/>
          <w:kern w:val="0"/>
        </w:rPr>
        <w:t xml:space="preserve"> and </w:t>
      </w:r>
      <w:r w:rsidR="00DD70F8">
        <w:rPr>
          <w:rFonts w:ascii="Times New Roman" w:hAnsi="Times New Roman"/>
          <w:kern w:val="0"/>
        </w:rPr>
        <w:t>20</w:t>
      </w:r>
      <w:r w:rsidR="000321DA">
        <w:rPr>
          <w:rFonts w:ascii="Times New Roman" w:hAnsi="Times New Roman"/>
          <w:kern w:val="0"/>
        </w:rPr>
        <w:t>%</w:t>
      </w:r>
      <w:r w:rsidR="00C56A60">
        <w:rPr>
          <w:rFonts w:ascii="Times New Roman" w:hAnsi="Times New Roman"/>
          <w:kern w:val="0"/>
        </w:rPr>
        <w:t xml:space="preserve"> (se=12</w:t>
      </w:r>
      <w:r w:rsidR="00224B12">
        <w:rPr>
          <w:rFonts w:ascii="Times New Roman" w:hAnsi="Times New Roman"/>
          <w:kern w:val="0"/>
        </w:rPr>
        <w:t>%)</w:t>
      </w:r>
      <w:r w:rsidR="000321DA">
        <w:rPr>
          <w:rFonts w:ascii="Times New Roman" w:hAnsi="Times New Roman"/>
          <w:kern w:val="0"/>
        </w:rPr>
        <w:t xml:space="preserve"> is</w:t>
      </w:r>
      <w:r w:rsidR="006905EB">
        <w:rPr>
          <w:rFonts w:ascii="Times New Roman" w:hAnsi="Times New Roman"/>
          <w:kern w:val="0"/>
        </w:rPr>
        <w:t xml:space="preserve"> to the </w:t>
      </w:r>
      <w:r w:rsidR="00B75E7D">
        <w:rPr>
          <w:rFonts w:ascii="Times New Roman" w:hAnsi="Times New Roman"/>
          <w:kern w:val="0"/>
        </w:rPr>
        <w:t xml:space="preserve">additional genetic variation associated with </w:t>
      </w:r>
      <w:r w:rsidR="006905EB">
        <w:rPr>
          <w:rFonts w:ascii="Times New Roman" w:hAnsi="Times New Roman"/>
          <w:kern w:val="0"/>
        </w:rPr>
        <w:t>pedigree</w:t>
      </w:r>
      <w:r w:rsidR="001C4982">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p</m:t>
            </m:r>
          </m:sub>
          <m:sup>
            <m:r>
              <w:rPr>
                <w:rFonts w:ascii="Cambria Math" w:hAnsi="Cambria Math"/>
                <w:kern w:val="0"/>
                <w:vertAlign w:val="subscript"/>
              </w:rPr>
              <m:t>2</m:t>
            </m:r>
          </m:sup>
        </m:sSubSup>
      </m:oMath>
      <w:r w:rsidR="001C4982">
        <w:rPr>
          <w:rFonts w:ascii="Times New Roman" w:hAnsi="Times New Roman"/>
          <w:kern w:val="0"/>
        </w:rPr>
        <w:t>)</w:t>
      </w:r>
      <w:r w:rsidR="006905EB">
        <w:rPr>
          <w:rFonts w:ascii="Times New Roman" w:hAnsi="Times New Roman"/>
          <w:kern w:val="0"/>
        </w:rPr>
        <w:t xml:space="preserve">. </w:t>
      </w:r>
      <w:r w:rsidR="00DD70F8">
        <w:rPr>
          <w:rFonts w:ascii="Times New Roman" w:hAnsi="Times New Roman"/>
          <w:kern w:val="0"/>
        </w:rPr>
        <w:t>For SDD, 22</w:t>
      </w:r>
      <w:r w:rsidR="000321DA">
        <w:rPr>
          <w:rFonts w:ascii="Times New Roman" w:hAnsi="Times New Roman"/>
          <w:kern w:val="0"/>
        </w:rPr>
        <w:t>%</w:t>
      </w:r>
      <w:r w:rsidR="00224B12">
        <w:rPr>
          <w:rFonts w:ascii="Times New Roman" w:hAnsi="Times New Roman"/>
          <w:kern w:val="0"/>
        </w:rPr>
        <w:t xml:space="preserve"> (se</w:t>
      </w:r>
      <w:r w:rsidR="00ED2FF5">
        <w:rPr>
          <w:rFonts w:ascii="Times New Roman" w:hAnsi="Times New Roman"/>
          <w:kern w:val="0"/>
        </w:rPr>
        <w:t>=7%</w:t>
      </w:r>
      <w:r w:rsidR="00224B12">
        <w:rPr>
          <w:rFonts w:ascii="Times New Roman" w:hAnsi="Times New Roman"/>
          <w:kern w:val="0"/>
        </w:rPr>
        <w:t>)</w:t>
      </w:r>
      <w:r w:rsidR="000321DA">
        <w:rPr>
          <w:rFonts w:ascii="Times New Roman" w:hAnsi="Times New Roman"/>
          <w:kern w:val="0"/>
        </w:rPr>
        <w:t xml:space="preserve"> of the phenotypic variance is attributable to the common genetic </w:t>
      </w:r>
      <w:r w:rsidR="00DD70F8">
        <w:rPr>
          <w:rFonts w:ascii="Times New Roman" w:hAnsi="Times New Roman"/>
          <w:kern w:val="0"/>
        </w:rPr>
        <w:t>variants</w:t>
      </w:r>
      <w:r w:rsidR="00662A41">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oMath>
      <w:r w:rsidR="00662A41">
        <w:rPr>
          <w:rFonts w:ascii="Times New Roman" w:hAnsi="Times New Roman"/>
          <w:kern w:val="0"/>
        </w:rPr>
        <w:t>)</w:t>
      </w:r>
      <w:r w:rsidR="00DD70F8">
        <w:rPr>
          <w:rFonts w:ascii="Times New Roman" w:hAnsi="Times New Roman"/>
          <w:kern w:val="0"/>
        </w:rPr>
        <w:t xml:space="preserve"> and 50</w:t>
      </w:r>
      <w:r w:rsidR="000321DA">
        <w:rPr>
          <w:rFonts w:ascii="Times New Roman" w:hAnsi="Times New Roman"/>
          <w:kern w:val="0"/>
        </w:rPr>
        <w:t>%</w:t>
      </w:r>
      <w:r w:rsidR="00224B12">
        <w:rPr>
          <w:rFonts w:ascii="Times New Roman" w:hAnsi="Times New Roman"/>
          <w:kern w:val="0"/>
        </w:rPr>
        <w:t xml:space="preserve"> (</w:t>
      </w:r>
      <w:r w:rsidR="008E1BB1">
        <w:rPr>
          <w:rFonts w:ascii="Times New Roman" w:hAnsi="Times New Roman"/>
          <w:kern w:val="0"/>
        </w:rPr>
        <w:t>se=15</w:t>
      </w:r>
      <w:r w:rsidR="00ED2FF5">
        <w:rPr>
          <w:rFonts w:ascii="Times New Roman" w:hAnsi="Times New Roman"/>
          <w:kern w:val="0"/>
        </w:rPr>
        <w:t>%</w:t>
      </w:r>
      <w:r w:rsidR="00224B12">
        <w:rPr>
          <w:rFonts w:ascii="Times New Roman" w:hAnsi="Times New Roman"/>
          <w:kern w:val="0"/>
        </w:rPr>
        <w:t>)</w:t>
      </w:r>
      <w:r w:rsidR="000321DA">
        <w:rPr>
          <w:rFonts w:ascii="Times New Roman" w:hAnsi="Times New Roman"/>
          <w:kern w:val="0"/>
        </w:rPr>
        <w:t xml:space="preserve"> is </w:t>
      </w:r>
      <w:r w:rsidR="002A7616">
        <w:rPr>
          <w:rFonts w:ascii="Times New Roman" w:hAnsi="Times New Roman"/>
          <w:kern w:val="0"/>
        </w:rPr>
        <w:t xml:space="preserve">attributable </w:t>
      </w:r>
      <w:r w:rsidR="000321DA">
        <w:rPr>
          <w:rFonts w:ascii="Times New Roman" w:hAnsi="Times New Roman"/>
          <w:kern w:val="0"/>
        </w:rPr>
        <w:t xml:space="preserve">to </w:t>
      </w:r>
      <w:r w:rsidR="00B75E7D">
        <w:rPr>
          <w:rFonts w:ascii="Times New Roman" w:hAnsi="Times New Roman"/>
          <w:kern w:val="0"/>
        </w:rPr>
        <w:t>the additional genetic variation associated with pedigree</w:t>
      </w:r>
      <w:r w:rsidR="00662A41">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p</m:t>
            </m:r>
          </m:sub>
          <m:sup>
            <m:r>
              <w:rPr>
                <w:rFonts w:ascii="Cambria Math" w:hAnsi="Cambria Math"/>
                <w:kern w:val="0"/>
                <w:vertAlign w:val="subscript"/>
              </w:rPr>
              <m:t>2</m:t>
            </m:r>
          </m:sup>
        </m:sSubSup>
      </m:oMath>
      <w:r w:rsidR="00662A41">
        <w:rPr>
          <w:rFonts w:ascii="Times New Roman" w:hAnsi="Times New Roman"/>
          <w:kern w:val="0"/>
        </w:rPr>
        <w:t>)</w:t>
      </w:r>
      <w:r w:rsidR="000321DA">
        <w:rPr>
          <w:rFonts w:ascii="Times New Roman" w:hAnsi="Times New Roman"/>
          <w:kern w:val="0"/>
        </w:rPr>
        <w:t>.</w:t>
      </w:r>
      <w:r w:rsidR="006905EB">
        <w:rPr>
          <w:rFonts w:ascii="Times New Roman" w:hAnsi="Times New Roman"/>
          <w:kern w:val="0"/>
        </w:rPr>
        <w:t xml:space="preserve"> </w:t>
      </w:r>
      <w:r w:rsidR="00745206">
        <w:rPr>
          <w:rFonts w:ascii="Times New Roman" w:hAnsi="Times New Roman"/>
          <w:kern w:val="0"/>
        </w:rPr>
        <w:t xml:space="preserve">The </w:t>
      </w:r>
      <w:r w:rsidR="009464B3">
        <w:rPr>
          <w:rFonts w:ascii="Times New Roman" w:hAnsi="Times New Roman"/>
          <w:kern w:val="0"/>
        </w:rPr>
        <w:t xml:space="preserve">proportion of </w:t>
      </w:r>
      <w:r w:rsidR="00745206">
        <w:rPr>
          <w:rFonts w:ascii="Times New Roman" w:hAnsi="Times New Roman"/>
          <w:kern w:val="0"/>
        </w:rPr>
        <w:t xml:space="preserve">total additive genetic determinant (narrow-sense heritability: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n</m:t>
            </m:r>
          </m:sub>
          <m:sup>
            <m:r>
              <w:rPr>
                <w:rFonts w:ascii="Cambria Math" w:hAnsi="Cambria Math"/>
                <w:kern w:val="0"/>
                <w:vertAlign w:val="subscript"/>
              </w:rPr>
              <m:t>2</m:t>
            </m:r>
          </m:sup>
        </m:sSubSup>
      </m:oMath>
      <w:r w:rsidR="00745206">
        <w:rPr>
          <w:rFonts w:ascii="Times New Roman" w:hAnsi="Times New Roman"/>
          <w:kern w:val="0"/>
          <w:vertAlign w:val="subscript"/>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p</m:t>
            </m:r>
          </m:sub>
          <m:sup>
            <m:r>
              <w:rPr>
                <w:rFonts w:ascii="Cambria Math" w:hAnsi="Cambria Math"/>
                <w:kern w:val="0"/>
                <w:vertAlign w:val="subscript"/>
              </w:rPr>
              <m:t>2</m:t>
            </m:r>
          </m:sup>
        </m:sSubSup>
      </m:oMath>
      <w:r w:rsidR="00745206">
        <w:rPr>
          <w:rFonts w:ascii="Times New Roman" w:hAnsi="Times New Roman"/>
          <w:kern w:val="0"/>
        </w:rPr>
        <w:t xml:space="preserve">) was </w:t>
      </w:r>
      <w:r w:rsidR="00B353B6">
        <w:rPr>
          <w:rFonts w:ascii="Times New Roman" w:hAnsi="Times New Roman"/>
          <w:kern w:val="0"/>
        </w:rPr>
        <w:t>30</w:t>
      </w:r>
      <w:r w:rsidR="009464B3">
        <w:rPr>
          <w:rFonts w:ascii="Times New Roman" w:hAnsi="Times New Roman"/>
          <w:kern w:val="0"/>
        </w:rPr>
        <w:t>%</w:t>
      </w:r>
      <w:r w:rsidR="00745206">
        <w:rPr>
          <w:rFonts w:ascii="Times New Roman" w:hAnsi="Times New Roman"/>
          <w:kern w:val="0"/>
        </w:rPr>
        <w:t xml:space="preserve"> for MDD and </w:t>
      </w:r>
      <w:r w:rsidR="009464B3">
        <w:rPr>
          <w:rFonts w:ascii="Times New Roman" w:hAnsi="Times New Roman"/>
          <w:kern w:val="0"/>
        </w:rPr>
        <w:t>72%</w:t>
      </w:r>
      <w:r w:rsidR="00745206">
        <w:rPr>
          <w:rFonts w:ascii="Times New Roman" w:hAnsi="Times New Roman"/>
          <w:kern w:val="0"/>
        </w:rPr>
        <w:t xml:space="preserve"> for SDD.</w:t>
      </w:r>
      <w:r w:rsidR="009464B3">
        <w:rPr>
          <w:rFonts w:ascii="Times New Roman" w:hAnsi="Times New Roman"/>
          <w:kern w:val="0"/>
        </w:rPr>
        <w:t xml:space="preserve"> </w:t>
      </w:r>
      <w:r w:rsidR="000321DA" w:rsidRPr="00D6203C">
        <w:rPr>
          <w:rFonts w:ascii="Times New Roman" w:hAnsi="Times New Roman"/>
          <w:kern w:val="0"/>
        </w:rPr>
        <w:t xml:space="preserve">For the three familial environmental components, </w:t>
      </w:r>
      <w:r w:rsidR="009A2413">
        <w:rPr>
          <w:rFonts w:ascii="Times New Roman" w:hAnsi="Times New Roman"/>
          <w:kern w:val="0"/>
        </w:rPr>
        <w:t xml:space="preserve">the likelihood ratio test (LRT) </w:t>
      </w:r>
      <w:r w:rsidR="000321DA">
        <w:rPr>
          <w:rFonts w:ascii="Times New Roman" w:hAnsi="Times New Roman"/>
          <w:kern w:val="0"/>
        </w:rPr>
        <w:t>for the couple-shared environmental effect</w:t>
      </w:r>
      <w:r w:rsidR="000321DA" w:rsidRPr="00D6203C">
        <w:rPr>
          <w:rFonts w:ascii="Times New Roman" w:hAnsi="Times New Roman"/>
          <w:kern w:val="0"/>
        </w:rPr>
        <w:t xml:space="preserve"> </w:t>
      </w:r>
      <w:r w:rsidR="000321DA">
        <w:rPr>
          <w:rFonts w:ascii="Times New Roman" w:hAnsi="Times New Roman"/>
          <w:kern w:val="0"/>
        </w:rPr>
        <w:t>was significant</w:t>
      </w:r>
      <w:r w:rsidR="000321DA" w:rsidRPr="00D6203C">
        <w:rPr>
          <w:rFonts w:ascii="Times New Roman" w:hAnsi="Times New Roman"/>
          <w:kern w:val="0"/>
        </w:rPr>
        <w:t xml:space="preserve"> for S</w:t>
      </w:r>
      <w:r w:rsidR="000321DA">
        <w:rPr>
          <w:rFonts w:ascii="Times New Roman" w:hAnsi="Times New Roman"/>
          <w:kern w:val="0"/>
        </w:rPr>
        <w:t xml:space="preserve">DD </w:t>
      </w:r>
      <w:r w:rsidR="000321DA" w:rsidRPr="00D6203C">
        <w:rPr>
          <w:rFonts w:ascii="Times New Roman" w:hAnsi="Times New Roman"/>
          <w:kern w:val="0"/>
        </w:rPr>
        <w:t>(</w:t>
      </w:r>
      <w:r w:rsidR="00310617">
        <w:rPr>
          <w:rFonts w:ascii="Times New Roman" w:hAnsi="Times New Roman"/>
        </w:rPr>
        <w:t>17%</w:t>
      </w:r>
      <w:r w:rsidR="00DF7F3C">
        <w:rPr>
          <w:rFonts w:ascii="Times New Roman" w:hAnsi="Times New Roman"/>
          <w:kern w:val="0"/>
        </w:rPr>
        <w:t xml:space="preserve"> </w:t>
      </w:r>
      <w:r w:rsidR="000321DA" w:rsidRPr="00D6203C">
        <w:rPr>
          <w:rFonts w:ascii="Times New Roman" w:hAnsi="Times New Roman"/>
          <w:kern w:val="0"/>
        </w:rPr>
        <w:t>(</w:t>
      </w:r>
      <w:r w:rsidR="00DF7F3C">
        <w:rPr>
          <w:rFonts w:ascii="Times New Roman" w:hAnsi="Times New Roman"/>
          <w:kern w:val="0"/>
        </w:rPr>
        <w:t>se=</w:t>
      </w:r>
      <w:r w:rsidR="00310617">
        <w:rPr>
          <w:rFonts w:ascii="Times New Roman" w:hAnsi="Times New Roman"/>
          <w:kern w:val="0"/>
        </w:rPr>
        <w:t>10%</w:t>
      </w:r>
      <w:r w:rsidR="000321DA" w:rsidRPr="00D6203C">
        <w:rPr>
          <w:rFonts w:ascii="Times New Roman" w:hAnsi="Times New Roman"/>
          <w:kern w:val="0"/>
        </w:rPr>
        <w:t>)), but was not significant for</w:t>
      </w:r>
      <w:r w:rsidR="000321DA">
        <w:rPr>
          <w:rFonts w:ascii="Times New Roman" w:hAnsi="Times New Roman"/>
          <w:kern w:val="0"/>
        </w:rPr>
        <w:t xml:space="preserve"> MDD </w:t>
      </w:r>
      <w:r w:rsidR="000321DA" w:rsidRPr="00D6203C">
        <w:rPr>
          <w:rFonts w:ascii="Times New Roman" w:hAnsi="Times New Roman"/>
          <w:kern w:val="0"/>
        </w:rPr>
        <w:t xml:space="preserve">(although </w:t>
      </w:r>
      <w:r w:rsidR="00A94718">
        <w:rPr>
          <w:rFonts w:ascii="Times New Roman" w:hAnsi="Times New Roman"/>
          <w:kern w:val="0"/>
        </w:rPr>
        <w:t>the estimated effect was</w:t>
      </w:r>
      <w:r w:rsidR="00A94718" w:rsidRPr="00D6203C">
        <w:rPr>
          <w:rFonts w:ascii="Times New Roman" w:hAnsi="Times New Roman"/>
          <w:kern w:val="0"/>
        </w:rPr>
        <w:t xml:space="preserve"> </w:t>
      </w:r>
      <w:r w:rsidR="000321DA" w:rsidRPr="00D6203C">
        <w:rPr>
          <w:rFonts w:ascii="Times New Roman" w:hAnsi="Times New Roman"/>
          <w:kern w:val="0"/>
        </w:rPr>
        <w:t>non-zero</w:t>
      </w:r>
      <w:r w:rsidR="000321DA">
        <w:rPr>
          <w:rFonts w:ascii="Times New Roman" w:hAnsi="Times New Roman"/>
          <w:kern w:val="0"/>
        </w:rPr>
        <w:t xml:space="preserve">: </w:t>
      </w:r>
      <w:r w:rsidR="00310617">
        <w:rPr>
          <w:rFonts w:ascii="Times New Roman" w:hAnsi="Times New Roman"/>
          <w:kern w:val="0"/>
        </w:rPr>
        <w:t>3%</w:t>
      </w:r>
      <w:r w:rsidR="00DF7F3C">
        <w:rPr>
          <w:rFonts w:ascii="Times New Roman" w:hAnsi="Times New Roman"/>
          <w:kern w:val="0"/>
        </w:rPr>
        <w:t xml:space="preserve"> </w:t>
      </w:r>
      <w:r w:rsidR="000321DA" w:rsidRPr="00D6203C">
        <w:rPr>
          <w:rFonts w:ascii="Times New Roman" w:hAnsi="Times New Roman"/>
          <w:kern w:val="0"/>
        </w:rPr>
        <w:t>(</w:t>
      </w:r>
      <w:r w:rsidR="00DF7F3C">
        <w:rPr>
          <w:rFonts w:ascii="Times New Roman" w:hAnsi="Times New Roman"/>
          <w:kern w:val="0"/>
        </w:rPr>
        <w:t>se=</w:t>
      </w:r>
      <w:r w:rsidR="00310617">
        <w:rPr>
          <w:rFonts w:ascii="Times New Roman" w:hAnsi="Times New Roman"/>
          <w:kern w:val="0"/>
        </w:rPr>
        <w:t>9%</w:t>
      </w:r>
      <w:r w:rsidR="000321DA" w:rsidRPr="00D6203C">
        <w:rPr>
          <w:rFonts w:ascii="Times New Roman" w:hAnsi="Times New Roman"/>
          <w:kern w:val="0"/>
        </w:rPr>
        <w:t xml:space="preserve">)). </w:t>
      </w:r>
      <w:r w:rsidR="00AE728E">
        <w:rPr>
          <w:rFonts w:ascii="Times New Roman" w:hAnsi="Times New Roman"/>
          <w:kern w:val="0"/>
        </w:rPr>
        <w:t>T</w:t>
      </w:r>
      <w:r w:rsidR="00BA7F9F">
        <w:rPr>
          <w:rFonts w:ascii="Times New Roman" w:hAnsi="Times New Roman"/>
          <w:kern w:val="0"/>
        </w:rPr>
        <w:t xml:space="preserve">he </w:t>
      </w:r>
      <w:r w:rsidR="000321DA">
        <w:rPr>
          <w:rFonts w:ascii="Times New Roman" w:hAnsi="Times New Roman"/>
          <w:kern w:val="0"/>
        </w:rPr>
        <w:t>environmental effect</w:t>
      </w:r>
      <w:r w:rsidR="008B6FB8">
        <w:rPr>
          <w:rFonts w:ascii="Times New Roman" w:hAnsi="Times New Roman"/>
          <w:kern w:val="0"/>
        </w:rPr>
        <w:t>s</w:t>
      </w:r>
      <w:r w:rsidR="000321DA">
        <w:rPr>
          <w:rFonts w:ascii="Times New Roman" w:hAnsi="Times New Roman"/>
          <w:kern w:val="0"/>
        </w:rPr>
        <w:t xml:space="preserve"> </w:t>
      </w:r>
      <w:r w:rsidR="00BA7F9F">
        <w:rPr>
          <w:rFonts w:ascii="Times New Roman" w:hAnsi="Times New Roman"/>
          <w:kern w:val="0"/>
        </w:rPr>
        <w:t>shared between nuclear family members</w:t>
      </w:r>
      <w:r w:rsidR="008B6FB8">
        <w:rPr>
          <w:rFonts w:ascii="Times New Roman" w:hAnsi="Times New Roman"/>
          <w:kern w:val="0"/>
        </w:rPr>
        <w:t xml:space="preserve"> and full-siblings</w:t>
      </w:r>
      <w:r w:rsidR="00BA7F9F">
        <w:rPr>
          <w:rFonts w:ascii="Times New Roman" w:hAnsi="Times New Roman"/>
          <w:kern w:val="0"/>
        </w:rPr>
        <w:t xml:space="preserve"> </w:t>
      </w:r>
      <w:r w:rsidR="008B6FB8">
        <w:rPr>
          <w:rFonts w:ascii="Times New Roman" w:hAnsi="Times New Roman"/>
          <w:kern w:val="0"/>
        </w:rPr>
        <w:t xml:space="preserve">were </w:t>
      </w:r>
      <w:r w:rsidR="001B2034">
        <w:rPr>
          <w:rFonts w:ascii="Times New Roman" w:hAnsi="Times New Roman"/>
          <w:kern w:val="0"/>
        </w:rPr>
        <w:t xml:space="preserve">not </w:t>
      </w:r>
      <w:r w:rsidR="000321DA">
        <w:rPr>
          <w:rFonts w:ascii="Times New Roman" w:hAnsi="Times New Roman"/>
          <w:kern w:val="0"/>
        </w:rPr>
        <w:t>significant</w:t>
      </w:r>
      <w:r w:rsidR="000321DA" w:rsidRPr="00D6203C">
        <w:rPr>
          <w:rFonts w:ascii="Times New Roman" w:hAnsi="Times New Roman"/>
          <w:kern w:val="0"/>
        </w:rPr>
        <w:t xml:space="preserve"> for either trait</w:t>
      </w:r>
      <w:r w:rsidR="00870539">
        <w:rPr>
          <w:rFonts w:ascii="Times New Roman" w:hAnsi="Times New Roman"/>
          <w:kern w:val="0"/>
        </w:rPr>
        <w:t xml:space="preserve"> with the estimate of the sib effect being zero for both traits but for the family effect being non-zero for both traits</w:t>
      </w:r>
      <w:r w:rsidR="000321DA" w:rsidRPr="00D6203C">
        <w:rPr>
          <w:rFonts w:ascii="Times New Roman" w:hAnsi="Times New Roman"/>
          <w:kern w:val="0"/>
        </w:rPr>
        <w:t>.</w:t>
      </w:r>
      <w:r w:rsidR="009F4C12">
        <w:rPr>
          <w:rFonts w:ascii="Times New Roman" w:hAnsi="Times New Roman"/>
          <w:kern w:val="0"/>
        </w:rPr>
        <w:t xml:space="preserve"> </w:t>
      </w:r>
      <w:r w:rsidR="0010727B">
        <w:rPr>
          <w:rFonts w:ascii="Times New Roman" w:hAnsi="Times New Roman"/>
          <w:kern w:val="0"/>
        </w:rPr>
        <w:t xml:space="preserve">Compared with the </w:t>
      </w:r>
      <w:r w:rsidR="00AE728E">
        <w:rPr>
          <w:rFonts w:ascii="Times New Roman" w:hAnsi="Times New Roman"/>
          <w:kern w:val="0"/>
        </w:rPr>
        <w:t xml:space="preserve">a reduced </w:t>
      </w:r>
      <w:r w:rsidR="0010727B">
        <w:rPr>
          <w:rFonts w:ascii="Times New Roman" w:hAnsi="Times New Roman"/>
          <w:kern w:val="0"/>
        </w:rPr>
        <w:t xml:space="preserve">model </w:t>
      </w:r>
      <w:r w:rsidR="00AE728E">
        <w:rPr>
          <w:rFonts w:ascii="Times New Roman" w:hAnsi="Times New Roman"/>
          <w:kern w:val="0"/>
        </w:rPr>
        <w:t xml:space="preserve">that </w:t>
      </w:r>
      <w:r w:rsidR="00BA7F9F">
        <w:rPr>
          <w:rFonts w:ascii="Times New Roman" w:hAnsi="Times New Roman"/>
          <w:kern w:val="0"/>
        </w:rPr>
        <w:t>does not account for environmental effects</w:t>
      </w:r>
      <w:r w:rsidR="009F4C12">
        <w:rPr>
          <w:rFonts w:ascii="Times New Roman" w:hAnsi="Times New Roman"/>
          <w:kern w:val="0"/>
        </w:rPr>
        <w:t xml:space="preserve"> (the </w:t>
      </w:r>
      <w:r w:rsidR="009F4C12" w:rsidRPr="009F4C12">
        <w:rPr>
          <w:rFonts w:ascii="Times New Roman" w:hAnsi="Times New Roman"/>
          <w:b/>
          <w:i/>
          <w:kern w:val="0"/>
        </w:rPr>
        <w:t xml:space="preserve">GK </w:t>
      </w:r>
      <w:r w:rsidR="009F4C12" w:rsidRPr="009F4C12">
        <w:rPr>
          <w:rFonts w:ascii="Times New Roman" w:hAnsi="Times New Roman"/>
          <w:kern w:val="0"/>
        </w:rPr>
        <w:t>model</w:t>
      </w:r>
      <w:r w:rsidR="009F4C12">
        <w:rPr>
          <w:rFonts w:ascii="Times New Roman" w:hAnsi="Times New Roman"/>
          <w:kern w:val="0"/>
        </w:rPr>
        <w:t>)</w:t>
      </w:r>
      <w:r w:rsidR="00BA7F9F">
        <w:rPr>
          <w:rFonts w:ascii="Times New Roman" w:hAnsi="Times New Roman"/>
          <w:kern w:val="0"/>
        </w:rPr>
        <w:t>, t</w:t>
      </w:r>
      <w:r w:rsidR="000321DA">
        <w:rPr>
          <w:rFonts w:ascii="Times New Roman" w:hAnsi="Times New Roman"/>
          <w:kern w:val="0"/>
        </w:rPr>
        <w:t>he full model obtains lower estimates of the</w:t>
      </w:r>
      <w:r w:rsidR="00794FF6">
        <w:rPr>
          <w:rFonts w:ascii="Times New Roman" w:hAnsi="Times New Roman"/>
          <w:kern w:val="0"/>
        </w:rPr>
        <w:t xml:space="preserve"> </w:t>
      </w:r>
      <w:r w:rsidR="000321DA">
        <w:rPr>
          <w:rFonts w:ascii="Times New Roman" w:hAnsi="Times New Roman"/>
          <w:kern w:val="0"/>
        </w:rPr>
        <w:lastRenderedPageBreak/>
        <w:t xml:space="preserve">genetic </w:t>
      </w:r>
      <w:r w:rsidR="00E67FB6">
        <w:rPr>
          <w:rFonts w:ascii="Times New Roman" w:hAnsi="Times New Roman"/>
          <w:kern w:val="0"/>
        </w:rPr>
        <w:t>components</w:t>
      </w:r>
      <w:r w:rsidR="0010727B">
        <w:rPr>
          <w:rFonts w:ascii="Times New Roman" w:hAnsi="Times New Roman"/>
          <w:kern w:val="0"/>
        </w:rPr>
        <w:t xml:space="preserve"> for both traits, suggesting that the full model effectively reduced the confounding environmental effects </w:t>
      </w:r>
      <w:r w:rsidR="009D156F">
        <w:rPr>
          <w:rFonts w:ascii="Times New Roman" w:hAnsi="Times New Roman"/>
          <w:kern w:val="0"/>
        </w:rPr>
        <w:t>when</w:t>
      </w:r>
      <w:r w:rsidR="0010727B">
        <w:rPr>
          <w:rFonts w:ascii="Times New Roman" w:hAnsi="Times New Roman"/>
          <w:kern w:val="0"/>
        </w:rPr>
        <w:t xml:space="preserve"> estimating the heritability </w:t>
      </w:r>
      <w:r w:rsidR="000321DA">
        <w:rPr>
          <w:rFonts w:ascii="Times New Roman" w:hAnsi="Times New Roman"/>
          <w:kern w:val="0"/>
        </w:rPr>
        <w:t>(Fig</w:t>
      </w:r>
      <w:r w:rsidR="00F6423E">
        <w:rPr>
          <w:rFonts w:ascii="Times New Roman" w:hAnsi="Times New Roman"/>
          <w:kern w:val="0"/>
        </w:rPr>
        <w:t xml:space="preserve">ure 2, Table </w:t>
      </w:r>
      <w:r w:rsidR="000321DA">
        <w:rPr>
          <w:rFonts w:ascii="Times New Roman" w:hAnsi="Times New Roman"/>
          <w:kern w:val="0"/>
        </w:rPr>
        <w:t>1).</w:t>
      </w:r>
    </w:p>
    <w:p w14:paraId="24902C76" w14:textId="77777777" w:rsidR="008B1DFD" w:rsidRDefault="008B1DFD" w:rsidP="00D6203C">
      <w:pPr>
        <w:spacing w:line="480" w:lineRule="auto"/>
        <w:outlineLvl w:val="0"/>
        <w:rPr>
          <w:rFonts w:ascii="Times New Roman" w:hAnsi="Times New Roman"/>
          <w:kern w:val="0"/>
        </w:rPr>
      </w:pPr>
    </w:p>
    <w:p w14:paraId="4A066BFB" w14:textId="77777777" w:rsidR="00266A39" w:rsidRPr="00D6203C" w:rsidRDefault="00266A39" w:rsidP="00266A39">
      <w:pPr>
        <w:spacing w:line="480" w:lineRule="auto"/>
        <w:outlineLvl w:val="0"/>
        <w:rPr>
          <w:rFonts w:ascii="Times New Roman" w:hAnsi="Times New Roman"/>
          <w:b/>
        </w:rPr>
      </w:pPr>
      <w:r>
        <w:rPr>
          <w:rFonts w:ascii="Times New Roman" w:hAnsi="Times New Roman"/>
          <w:b/>
          <w:kern w:val="0"/>
        </w:rPr>
        <w:t>Stepwise model selections identify m</w:t>
      </w:r>
      <w:r w:rsidRPr="00D6203C">
        <w:rPr>
          <w:rFonts w:ascii="Times New Roman" w:hAnsi="Times New Roman"/>
          <w:b/>
          <w:kern w:val="0"/>
        </w:rPr>
        <w:t>ajor genetic/</w:t>
      </w:r>
      <w:r>
        <w:rPr>
          <w:rFonts w:ascii="Times New Roman" w:hAnsi="Times New Roman"/>
          <w:b/>
          <w:kern w:val="0"/>
        </w:rPr>
        <w:t>familial-</w:t>
      </w:r>
      <w:r w:rsidRPr="00D6203C">
        <w:rPr>
          <w:rFonts w:ascii="Times New Roman" w:hAnsi="Times New Roman"/>
          <w:b/>
          <w:kern w:val="0"/>
        </w:rPr>
        <w:t xml:space="preserve">environment contributors </w:t>
      </w:r>
      <w:r>
        <w:rPr>
          <w:rFonts w:ascii="Times New Roman" w:hAnsi="Times New Roman"/>
          <w:b/>
          <w:kern w:val="0"/>
        </w:rPr>
        <w:t>for</w:t>
      </w:r>
      <w:r w:rsidRPr="00D6203C">
        <w:rPr>
          <w:rFonts w:ascii="Times New Roman" w:hAnsi="Times New Roman"/>
          <w:b/>
          <w:kern w:val="0"/>
        </w:rPr>
        <w:t xml:space="preserve"> MDD and SDD</w:t>
      </w:r>
      <w:r>
        <w:rPr>
          <w:rFonts w:ascii="Times New Roman" w:hAnsi="Times New Roman"/>
          <w:b/>
          <w:kern w:val="0"/>
        </w:rPr>
        <w:t xml:space="preserve"> </w:t>
      </w:r>
    </w:p>
    <w:p w14:paraId="2A32E012" w14:textId="79233A35" w:rsidR="008B1DFD" w:rsidRDefault="00DF76B8" w:rsidP="00D6203C">
      <w:pPr>
        <w:spacing w:line="480" w:lineRule="auto"/>
        <w:outlineLvl w:val="0"/>
        <w:rPr>
          <w:rFonts w:ascii="Times New Roman" w:hAnsi="Times New Roman"/>
          <w:kern w:val="0"/>
        </w:rPr>
      </w:pPr>
      <w:r>
        <w:rPr>
          <w:rFonts w:ascii="Times New Roman" w:hAnsi="Times New Roman"/>
          <w:kern w:val="0"/>
        </w:rPr>
        <w:t>As shown in previous work, the full mode</w:t>
      </w:r>
      <w:r w:rsidR="00A27F05">
        <w:rPr>
          <w:rFonts w:ascii="Times New Roman" w:hAnsi="Times New Roman"/>
          <w:kern w:val="0"/>
        </w:rPr>
        <w:t>l, although account</w:t>
      </w:r>
      <w:r w:rsidR="008350C0">
        <w:rPr>
          <w:rFonts w:ascii="Times New Roman" w:hAnsi="Times New Roman"/>
          <w:kern w:val="0"/>
        </w:rPr>
        <w:t>ing</w:t>
      </w:r>
      <w:r w:rsidR="00A27F05">
        <w:rPr>
          <w:rFonts w:ascii="Times New Roman" w:hAnsi="Times New Roman"/>
          <w:kern w:val="0"/>
        </w:rPr>
        <w:t xml:space="preserve"> for </w:t>
      </w:r>
      <w:r w:rsidR="00AE728E">
        <w:rPr>
          <w:rFonts w:ascii="Times New Roman" w:hAnsi="Times New Roman"/>
          <w:kern w:val="0"/>
        </w:rPr>
        <w:t xml:space="preserve">all </w:t>
      </w:r>
      <w:r w:rsidR="00A27F05">
        <w:rPr>
          <w:rFonts w:ascii="Times New Roman" w:hAnsi="Times New Roman"/>
          <w:kern w:val="0"/>
        </w:rPr>
        <w:t>of the five potentially influential</w:t>
      </w:r>
      <w:r w:rsidR="00AE728E">
        <w:rPr>
          <w:rFonts w:ascii="Times New Roman" w:hAnsi="Times New Roman"/>
          <w:kern w:val="0"/>
        </w:rPr>
        <w:t xml:space="preserve"> </w:t>
      </w:r>
      <w:r w:rsidR="00A27F05">
        <w:rPr>
          <w:rFonts w:ascii="Times New Roman" w:hAnsi="Times New Roman"/>
          <w:kern w:val="0"/>
        </w:rPr>
        <w:t xml:space="preserve">effects, </w:t>
      </w:r>
      <w:r w:rsidRPr="00D6203C">
        <w:rPr>
          <w:rFonts w:ascii="Times New Roman" w:hAnsi="Times New Roman"/>
          <w:kern w:val="0"/>
        </w:rPr>
        <w:t xml:space="preserve">may </w:t>
      </w:r>
      <w:r>
        <w:rPr>
          <w:rFonts w:ascii="Times New Roman" w:hAnsi="Times New Roman"/>
          <w:kern w:val="0"/>
        </w:rPr>
        <w:t xml:space="preserve">have difficulty in </w:t>
      </w:r>
      <w:r w:rsidR="00AE728E">
        <w:rPr>
          <w:rFonts w:ascii="Times New Roman" w:hAnsi="Times New Roman"/>
          <w:kern w:val="0"/>
        </w:rPr>
        <w:t xml:space="preserve">separating </w:t>
      </w:r>
      <w:r>
        <w:rPr>
          <w:rFonts w:ascii="Times New Roman" w:hAnsi="Times New Roman"/>
          <w:kern w:val="0"/>
        </w:rPr>
        <w:t xml:space="preserve">major contributors </w:t>
      </w:r>
      <w:r w:rsidR="00AE728E">
        <w:rPr>
          <w:rFonts w:ascii="Times New Roman" w:hAnsi="Times New Roman"/>
          <w:kern w:val="0"/>
        </w:rPr>
        <w:t xml:space="preserve">to depression </w:t>
      </w:r>
      <w:r>
        <w:rPr>
          <w:rFonts w:ascii="Times New Roman" w:hAnsi="Times New Roman"/>
          <w:kern w:val="0"/>
        </w:rPr>
        <w:t>from minor contributors</w:t>
      </w:r>
      <w:r w:rsidR="00AE728E">
        <w:rPr>
          <w:rFonts w:ascii="Times New Roman" w:hAnsi="Times New Roman"/>
          <w:kern w:val="0"/>
        </w:rPr>
        <w:t xml:space="preserve"> because of correlated effects</w:t>
      </w:r>
      <w:hyperlink w:anchor="_ENREF_26" w:tooltip="Xia, 2016 #665" w:history="1">
        <w:r w:rsidR="00D70A80">
          <w:rPr>
            <w:rFonts w:ascii="Times New Roman" w:hAnsi="Times New Roman"/>
            <w:kern w:val="0"/>
          </w:rPr>
          <w:fldChar w:fldCharType="begin"/>
        </w:r>
        <w:r w:rsidR="00D70A80">
          <w:rPr>
            <w:rFonts w:ascii="Times New Roman" w:hAnsi="Times New Roman"/>
            <w:kern w:val="0"/>
          </w:rPr>
          <w:instrText xml:space="preserve"> ADDIN EN.CITE &lt;EndNote&gt;&lt;Cite&gt;&lt;Author&gt;Xia&lt;/Author&gt;&lt;Year&gt;2016&lt;/Year&gt;&lt;RecNum&gt;665&lt;/RecNum&gt;&lt;DisplayText&gt;&lt;style face="superscript"&gt;26&lt;/style&gt;&lt;/DisplayText&gt;&lt;record&gt;&lt;rec-number&gt;665&lt;/rec-number&gt;&lt;foreign-keys&gt;&lt;key app="EN" db-id="pe9ezzav2vf0dievrzi5fd9bptr5varrr0fx"&gt;665&lt;/key&gt;&lt;/foreign-keys&gt;&lt;ref-type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Genet&lt;/secondary-title&gt;&lt;/titles&gt;&lt;periodical&gt;&lt;full-title&gt;PLoS Genet&lt;/full-title&gt;&lt;abbr-1&gt;PLoS genetics&lt;/abbr-1&gt;&lt;/periodical&gt;&lt;pages&gt;e1005804&lt;/pages&gt;&lt;volume&gt;12&lt;/volume&gt;&lt;number&gt;2&lt;/number&gt;&lt;dates&gt;&lt;year&gt;2016&lt;/year&gt;&lt;/dates&gt;&lt;publisher&gt;Public Library of Science&lt;/publisher&gt;&lt;urls&gt;&lt;related-urls&gt;&lt;url&gt;http://dx.doi.org/10.1371%2Fjournal.pgen.1005804&lt;/url&gt;&lt;url&gt;http://journals.plos.org/plosgenetics/article?id=10.1371/journal.pgen.1005804&lt;/url&gt;&lt;/related-urls&gt;&lt;/urls&gt;&lt;electronic-resource-num&gt;10.1371/journal.pgen.1005804&lt;/electronic-resource-num&gt;&lt;/record&gt;&lt;/Cite&gt;&lt;/EndNote&gt;</w:instrText>
        </w:r>
        <w:r w:rsidR="00D70A80">
          <w:rPr>
            <w:rFonts w:ascii="Times New Roman" w:hAnsi="Times New Roman"/>
            <w:kern w:val="0"/>
          </w:rPr>
          <w:fldChar w:fldCharType="separate"/>
        </w:r>
        <w:r w:rsidR="00D70A80" w:rsidRPr="00797DAF">
          <w:rPr>
            <w:rFonts w:ascii="Times New Roman" w:hAnsi="Times New Roman"/>
            <w:noProof/>
            <w:kern w:val="0"/>
            <w:vertAlign w:val="superscript"/>
          </w:rPr>
          <w:t>26</w:t>
        </w:r>
        <w:r w:rsidR="00D70A80">
          <w:rPr>
            <w:rFonts w:ascii="Times New Roman" w:hAnsi="Times New Roman"/>
            <w:kern w:val="0"/>
          </w:rPr>
          <w:fldChar w:fldCharType="end"/>
        </w:r>
      </w:hyperlink>
      <w:r>
        <w:rPr>
          <w:rFonts w:ascii="Times New Roman" w:hAnsi="Times New Roman"/>
          <w:kern w:val="0"/>
        </w:rPr>
        <w:t>.</w:t>
      </w:r>
      <w:r w:rsidRPr="00D6203C">
        <w:rPr>
          <w:rFonts w:ascii="Times New Roman" w:hAnsi="Times New Roman"/>
          <w:kern w:val="0"/>
        </w:rPr>
        <w:t xml:space="preserve"> In order to address this problem</w:t>
      </w:r>
      <w:hyperlink w:anchor="_ENREF_26" w:tooltip="Xia, 2016 #665" w:history="1">
        <w:r w:rsidR="00D70A80">
          <w:rPr>
            <w:rFonts w:ascii="Times New Roman" w:hAnsi="Times New Roman"/>
            <w:kern w:val="0"/>
          </w:rPr>
          <w:fldChar w:fldCharType="begin"/>
        </w:r>
        <w:r w:rsidR="00D70A80">
          <w:rPr>
            <w:rFonts w:ascii="Times New Roman" w:hAnsi="Times New Roman"/>
            <w:kern w:val="0"/>
          </w:rPr>
          <w:instrText xml:space="preserve"> ADDIN EN.CITE &lt;EndNote&gt;&lt;Cite&gt;&lt;Author&gt;Xia&lt;/Author&gt;&lt;Year&gt;2016&lt;/Year&gt;&lt;RecNum&gt;665&lt;/RecNum&gt;&lt;DisplayText&gt;&lt;style face="superscript"&gt;26&lt;/style&gt;&lt;/DisplayText&gt;&lt;record&gt;&lt;rec-number&gt;665&lt;/rec-number&gt;&lt;foreign-keys&gt;&lt;key app="EN" db-id="pe9ezzav2vf0dievrzi5fd9bptr5varrr0fx"&gt;665&lt;/key&gt;&lt;/foreign-keys&gt;&lt;ref-type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Genet&lt;/secondary-title&gt;&lt;/titles&gt;&lt;periodical&gt;&lt;full-title&gt;PLoS Genet&lt;/full-title&gt;&lt;abbr-1&gt;PLoS genetics&lt;/abbr-1&gt;&lt;/periodical&gt;&lt;pages&gt;e1005804&lt;/pages&gt;&lt;volume&gt;12&lt;/volume&gt;&lt;number&gt;2&lt;/number&gt;&lt;dates&gt;&lt;year&gt;2016&lt;/year&gt;&lt;/dates&gt;&lt;publisher&gt;Public Library of Science&lt;/publisher&gt;&lt;urls&gt;&lt;related-urls&gt;&lt;url&gt;http://dx.doi.org/10.1371%2Fjournal.pgen.1005804&lt;/url&gt;&lt;url&gt;http://journals.plos.org/plosgenetics/article?id=10.1371/journal.pgen.1005804&lt;/url&gt;&lt;/related-urls&gt;&lt;/urls&gt;&lt;electronic-resource-num&gt;10.1371/journal.pgen.1005804&lt;/electronic-resource-num&gt;&lt;/record&gt;&lt;/Cite&gt;&lt;/EndNote&gt;</w:instrText>
        </w:r>
        <w:r w:rsidR="00D70A80">
          <w:rPr>
            <w:rFonts w:ascii="Times New Roman" w:hAnsi="Times New Roman"/>
            <w:kern w:val="0"/>
          </w:rPr>
          <w:fldChar w:fldCharType="separate"/>
        </w:r>
        <w:r w:rsidR="00D70A80" w:rsidRPr="00797DAF">
          <w:rPr>
            <w:rFonts w:ascii="Times New Roman" w:hAnsi="Times New Roman"/>
            <w:noProof/>
            <w:kern w:val="0"/>
            <w:vertAlign w:val="superscript"/>
          </w:rPr>
          <w:t>26</w:t>
        </w:r>
        <w:r w:rsidR="00D70A80">
          <w:rPr>
            <w:rFonts w:ascii="Times New Roman" w:hAnsi="Times New Roman"/>
            <w:kern w:val="0"/>
          </w:rPr>
          <w:fldChar w:fldCharType="end"/>
        </w:r>
      </w:hyperlink>
      <w:r w:rsidRPr="00D6203C">
        <w:rPr>
          <w:rFonts w:ascii="Times New Roman" w:hAnsi="Times New Roman"/>
          <w:kern w:val="0"/>
        </w:rPr>
        <w:t>, we appl</w:t>
      </w:r>
      <w:r>
        <w:rPr>
          <w:rFonts w:ascii="Times New Roman" w:hAnsi="Times New Roman"/>
          <w:kern w:val="0"/>
        </w:rPr>
        <w:t>ied stepwise model selection</w:t>
      </w:r>
      <w:hyperlink w:anchor="_ENREF_26" w:tooltip="Xia, 2016 #665" w:history="1">
        <w:r w:rsidR="00D70A80">
          <w:rPr>
            <w:rFonts w:ascii="Times New Roman" w:hAnsi="Times New Roman"/>
            <w:kern w:val="0"/>
          </w:rPr>
          <w:fldChar w:fldCharType="begin"/>
        </w:r>
        <w:r w:rsidR="00D70A80">
          <w:rPr>
            <w:rFonts w:ascii="Times New Roman" w:hAnsi="Times New Roman"/>
            <w:kern w:val="0"/>
          </w:rPr>
          <w:instrText xml:space="preserve"> ADDIN EN.CITE &lt;EndNote&gt;&lt;Cite&gt;&lt;Author&gt;Xia&lt;/Author&gt;&lt;Year&gt;2016&lt;/Year&gt;&lt;RecNum&gt;665&lt;/RecNum&gt;&lt;DisplayText&gt;&lt;style face="superscript"&gt;26&lt;/style&gt;&lt;/DisplayText&gt;&lt;record&gt;&lt;rec-number&gt;665&lt;/rec-number&gt;&lt;foreign-keys&gt;&lt;key app="EN" db-id="pe9ezzav2vf0dievrzi5fd9bptr5varrr0fx"&gt;665&lt;/key&gt;&lt;/foreign-keys&gt;&lt;ref-type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Genet&lt;/secondary-title&gt;&lt;/titles&gt;&lt;periodical&gt;&lt;full-title&gt;PLoS Genet&lt;/full-title&gt;&lt;abbr-1&gt;PLoS genetics&lt;/abbr-1&gt;&lt;/periodical&gt;&lt;pages&gt;e1005804&lt;/pages&gt;&lt;volume&gt;12&lt;/volume&gt;&lt;number&gt;2&lt;/number&gt;&lt;dates&gt;&lt;year&gt;2016&lt;/year&gt;&lt;/dates&gt;&lt;publisher&gt;Public Library of Science&lt;/publisher&gt;&lt;urls&gt;&lt;related-urls&gt;&lt;url&gt;http://dx.doi.org/10.1371%2Fjournal.pgen.1005804&lt;/url&gt;&lt;url&gt;http://journals.plos.org/plosgenetics/article?id=10.1371/journal.pgen.1005804&lt;/url&gt;&lt;/related-urls&gt;&lt;/urls&gt;&lt;electronic-resource-num&gt;10.1371/journal.pgen.1005804&lt;/electronic-resource-num&gt;&lt;/record&gt;&lt;/Cite&gt;&lt;/EndNote&gt;</w:instrText>
        </w:r>
        <w:r w:rsidR="00D70A80">
          <w:rPr>
            <w:rFonts w:ascii="Times New Roman" w:hAnsi="Times New Roman"/>
            <w:kern w:val="0"/>
          </w:rPr>
          <w:fldChar w:fldCharType="separate"/>
        </w:r>
        <w:r w:rsidR="00D70A80" w:rsidRPr="00797DAF">
          <w:rPr>
            <w:rFonts w:ascii="Times New Roman" w:hAnsi="Times New Roman"/>
            <w:noProof/>
            <w:kern w:val="0"/>
            <w:vertAlign w:val="superscript"/>
          </w:rPr>
          <w:t>26</w:t>
        </w:r>
        <w:r w:rsidR="00D70A80">
          <w:rPr>
            <w:rFonts w:ascii="Times New Roman" w:hAnsi="Times New Roman"/>
            <w:kern w:val="0"/>
          </w:rPr>
          <w:fldChar w:fldCharType="end"/>
        </w:r>
      </w:hyperlink>
      <w:r>
        <w:rPr>
          <w:rFonts w:ascii="Times New Roman" w:hAnsi="Times New Roman"/>
          <w:kern w:val="0"/>
        </w:rPr>
        <w:t xml:space="preserve"> to</w:t>
      </w:r>
      <w:r w:rsidRPr="00D6203C">
        <w:rPr>
          <w:rFonts w:ascii="Times New Roman" w:hAnsi="Times New Roman"/>
          <w:kern w:val="0"/>
        </w:rPr>
        <w:t xml:space="preserve"> identify major contributors to variation in the two depression traits</w:t>
      </w:r>
      <w:r>
        <w:rPr>
          <w:rFonts w:ascii="Times New Roman" w:hAnsi="Times New Roman"/>
          <w:kern w:val="0"/>
        </w:rPr>
        <w:t>.</w:t>
      </w:r>
    </w:p>
    <w:p w14:paraId="7CCAD84B" w14:textId="77777777" w:rsidR="00DF76B8" w:rsidRDefault="00DF76B8" w:rsidP="00D6203C">
      <w:pPr>
        <w:spacing w:line="480" w:lineRule="auto"/>
        <w:outlineLvl w:val="0"/>
        <w:rPr>
          <w:rFonts w:ascii="Times New Roman" w:hAnsi="Times New Roman"/>
          <w:kern w:val="0"/>
        </w:rPr>
      </w:pPr>
    </w:p>
    <w:p w14:paraId="0CD8B993" w14:textId="413CCAF4" w:rsidR="00DF76B8" w:rsidRPr="00D6203C" w:rsidRDefault="005126B8" w:rsidP="00DF76B8">
      <w:pPr>
        <w:spacing w:line="480" w:lineRule="auto"/>
        <w:outlineLvl w:val="0"/>
        <w:rPr>
          <w:rFonts w:ascii="Times New Roman" w:hAnsi="Times New Roman"/>
          <w:kern w:val="0"/>
        </w:rPr>
      </w:pPr>
      <w:r>
        <w:rPr>
          <w:rFonts w:ascii="Times New Roman" w:hAnsi="Times New Roman"/>
          <w:kern w:val="0"/>
        </w:rPr>
        <w:t>Using</w:t>
      </w:r>
      <w:r w:rsidRPr="00D6203C">
        <w:rPr>
          <w:rFonts w:ascii="Times New Roman" w:hAnsi="Times New Roman"/>
          <w:kern w:val="0"/>
        </w:rPr>
        <w:t xml:space="preserve"> forward stepwise selection</w:t>
      </w:r>
      <w:r>
        <w:rPr>
          <w:rFonts w:ascii="Times New Roman" w:hAnsi="Times New Roman"/>
          <w:kern w:val="0"/>
        </w:rPr>
        <w:t xml:space="preserve">, </w:t>
      </w:r>
      <w:r w:rsidRPr="00D6203C">
        <w:rPr>
          <w:rFonts w:ascii="Times New Roman" w:hAnsi="Times New Roman"/>
          <w:kern w:val="0"/>
        </w:rPr>
        <w:t xml:space="preserve">the </w:t>
      </w:r>
      <w:r>
        <w:rPr>
          <w:rFonts w:ascii="Times New Roman" w:hAnsi="Times New Roman"/>
          <w:kern w:val="0"/>
        </w:rPr>
        <w:t>common variant</w:t>
      </w:r>
      <w:r w:rsidRPr="00D6203C">
        <w:rPr>
          <w:rFonts w:ascii="Times New Roman" w:hAnsi="Times New Roman"/>
          <w:kern w:val="0"/>
        </w:rPr>
        <w:t>-associated-</w:t>
      </w:r>
      <w:r>
        <w:rPr>
          <w:rFonts w:ascii="Times New Roman" w:hAnsi="Times New Roman"/>
          <w:kern w:val="0"/>
        </w:rPr>
        <w:t xml:space="preserve">genetic effect, </w:t>
      </w:r>
      <w:r w:rsidRPr="00D6203C">
        <w:rPr>
          <w:rFonts w:ascii="Times New Roman" w:hAnsi="Times New Roman"/>
          <w:kern w:val="0"/>
        </w:rPr>
        <w:t>ped</w:t>
      </w:r>
      <w:r>
        <w:rPr>
          <w:rFonts w:ascii="Times New Roman" w:hAnsi="Times New Roman"/>
          <w:kern w:val="0"/>
        </w:rPr>
        <w:t>igree-associated-genetic effect</w:t>
      </w:r>
      <w:r w:rsidRPr="00D6203C">
        <w:rPr>
          <w:rFonts w:ascii="Times New Roman" w:hAnsi="Times New Roman"/>
          <w:kern w:val="0"/>
        </w:rPr>
        <w:t xml:space="preserve"> and couple-shared environmental effects were retained in the fina</w:t>
      </w:r>
      <w:r>
        <w:rPr>
          <w:rFonts w:ascii="Times New Roman" w:hAnsi="Times New Roman"/>
          <w:kern w:val="0"/>
        </w:rPr>
        <w:t xml:space="preserve">l model </w:t>
      </w:r>
      <w:r w:rsidR="003D1EE4">
        <w:rPr>
          <w:rFonts w:ascii="Times New Roman" w:hAnsi="Times New Roman"/>
          <w:kern w:val="0"/>
        </w:rPr>
        <w:t>for both MDD and SDD (</w:t>
      </w:r>
      <w:r w:rsidR="00AF07D7">
        <w:rPr>
          <w:rFonts w:ascii="Times New Roman" w:hAnsi="Times New Roman"/>
          <w:kern w:val="0"/>
        </w:rPr>
        <w:t xml:space="preserve">the </w:t>
      </w:r>
      <w:r w:rsidR="00AF07D7" w:rsidRPr="00AF07D7">
        <w:rPr>
          <w:rFonts w:ascii="Times New Roman" w:hAnsi="Times New Roman"/>
          <w:b/>
          <w:i/>
          <w:kern w:val="0"/>
        </w:rPr>
        <w:t xml:space="preserve">GKC </w:t>
      </w:r>
      <w:r w:rsidR="00AF07D7">
        <w:rPr>
          <w:rFonts w:ascii="Times New Roman" w:hAnsi="Times New Roman"/>
          <w:kern w:val="0"/>
        </w:rPr>
        <w:t xml:space="preserve">model as shown in </w:t>
      </w:r>
      <w:r w:rsidR="005039BE">
        <w:rPr>
          <w:rFonts w:ascii="Times New Roman" w:hAnsi="Times New Roman"/>
          <w:kern w:val="0"/>
        </w:rPr>
        <w:t>Table s2</w:t>
      </w:r>
      <w:r w:rsidR="00AF07D7">
        <w:rPr>
          <w:rFonts w:ascii="Times New Roman" w:hAnsi="Times New Roman"/>
          <w:b/>
          <w:i/>
          <w:kern w:val="0"/>
        </w:rPr>
        <w:t xml:space="preserve"> </w:t>
      </w:r>
      <w:r w:rsidR="00AF07D7">
        <w:rPr>
          <w:rFonts w:ascii="Times New Roman" w:hAnsi="Times New Roman"/>
          <w:kern w:val="0"/>
        </w:rPr>
        <w:t xml:space="preserve">and </w:t>
      </w:r>
      <w:r w:rsidRPr="00D6203C">
        <w:rPr>
          <w:rFonts w:ascii="Times New Roman" w:hAnsi="Times New Roman"/>
          <w:kern w:val="0"/>
        </w:rPr>
        <w:t xml:space="preserve">Table 1). </w:t>
      </w:r>
      <w:r w:rsidR="00DF76B8" w:rsidRPr="00D6203C">
        <w:rPr>
          <w:rFonts w:ascii="Times New Roman" w:hAnsi="Times New Roman"/>
          <w:kern w:val="0"/>
        </w:rPr>
        <w:t xml:space="preserve">Using backward stepwise selection, for MDD, only the </w:t>
      </w:r>
      <w:r w:rsidR="00D60B5A">
        <w:rPr>
          <w:rFonts w:ascii="Times New Roman" w:hAnsi="Times New Roman"/>
          <w:kern w:val="0"/>
        </w:rPr>
        <w:t>common variant</w:t>
      </w:r>
      <w:r w:rsidR="00DF76B8" w:rsidRPr="00D6203C">
        <w:rPr>
          <w:rFonts w:ascii="Times New Roman" w:hAnsi="Times New Roman"/>
          <w:kern w:val="0"/>
        </w:rPr>
        <w:t xml:space="preserve">-associated-genetic component and shared-nuclear-family component were retained in the final model (the </w:t>
      </w:r>
      <w:r w:rsidR="00DF76B8" w:rsidRPr="00AF07D7">
        <w:rPr>
          <w:rFonts w:ascii="Times New Roman" w:hAnsi="Times New Roman"/>
          <w:b/>
          <w:i/>
          <w:kern w:val="0"/>
        </w:rPr>
        <w:t>GF</w:t>
      </w:r>
      <w:r w:rsidR="00DF76B8" w:rsidRPr="00D6203C">
        <w:rPr>
          <w:rFonts w:ascii="Times New Roman" w:hAnsi="Times New Roman"/>
          <w:kern w:val="0"/>
        </w:rPr>
        <w:t xml:space="preserve"> model</w:t>
      </w:r>
      <w:r w:rsidR="00AF07D7">
        <w:rPr>
          <w:rFonts w:ascii="Times New Roman" w:hAnsi="Times New Roman"/>
          <w:kern w:val="0"/>
        </w:rPr>
        <w:t xml:space="preserve"> as shown in </w:t>
      </w:r>
      <w:r w:rsidR="005039BE">
        <w:rPr>
          <w:rFonts w:ascii="Times New Roman" w:hAnsi="Times New Roman"/>
          <w:kern w:val="0"/>
        </w:rPr>
        <w:t>Table s3</w:t>
      </w:r>
      <w:r w:rsidR="00BB75E8">
        <w:rPr>
          <w:rFonts w:ascii="Times New Roman" w:hAnsi="Times New Roman"/>
          <w:kern w:val="0"/>
        </w:rPr>
        <w:t>a</w:t>
      </w:r>
      <w:r w:rsidR="00DF76B8" w:rsidRPr="00D6203C">
        <w:rPr>
          <w:rFonts w:ascii="Times New Roman" w:hAnsi="Times New Roman"/>
          <w:kern w:val="0"/>
        </w:rPr>
        <w:t xml:space="preserve">). For SDD, </w:t>
      </w:r>
      <w:r w:rsidR="0037569E">
        <w:rPr>
          <w:rFonts w:ascii="Times New Roman" w:hAnsi="Times New Roman"/>
          <w:kern w:val="0"/>
        </w:rPr>
        <w:t xml:space="preserve">as for the forward stepwise approach, </w:t>
      </w:r>
      <w:r w:rsidR="00AE728E">
        <w:rPr>
          <w:rFonts w:ascii="Times New Roman" w:hAnsi="Times New Roman"/>
          <w:kern w:val="0"/>
        </w:rPr>
        <w:t>common variant</w:t>
      </w:r>
      <w:r w:rsidR="00AE728E" w:rsidRPr="00D6203C">
        <w:rPr>
          <w:rFonts w:ascii="Times New Roman" w:hAnsi="Times New Roman"/>
          <w:kern w:val="0"/>
        </w:rPr>
        <w:t>-associated-genetic</w:t>
      </w:r>
      <w:r w:rsidR="00AE728E">
        <w:rPr>
          <w:rFonts w:ascii="Times New Roman" w:hAnsi="Times New Roman"/>
          <w:kern w:val="0"/>
        </w:rPr>
        <w:t>,</w:t>
      </w:r>
      <w:r w:rsidR="00AE728E" w:rsidRPr="00D6203C">
        <w:rPr>
          <w:rFonts w:ascii="Times New Roman" w:hAnsi="Times New Roman"/>
          <w:kern w:val="0"/>
        </w:rPr>
        <w:t xml:space="preserve"> ped</w:t>
      </w:r>
      <w:r w:rsidR="00AE728E">
        <w:rPr>
          <w:rFonts w:ascii="Times New Roman" w:hAnsi="Times New Roman"/>
          <w:kern w:val="0"/>
        </w:rPr>
        <w:t>igree-associated-genetic effect</w:t>
      </w:r>
      <w:r w:rsidR="00AE728E" w:rsidRPr="00D6203C">
        <w:rPr>
          <w:rFonts w:ascii="Times New Roman" w:hAnsi="Times New Roman"/>
          <w:kern w:val="0"/>
        </w:rPr>
        <w:t xml:space="preserve"> and couple-shared environmental effects </w:t>
      </w:r>
      <w:r w:rsidR="0037569E">
        <w:rPr>
          <w:rFonts w:ascii="Times New Roman" w:hAnsi="Times New Roman"/>
          <w:kern w:val="0"/>
        </w:rPr>
        <w:t xml:space="preserve">were </w:t>
      </w:r>
      <w:r w:rsidR="003D1EE4">
        <w:rPr>
          <w:rFonts w:ascii="Times New Roman" w:hAnsi="Times New Roman"/>
          <w:kern w:val="0"/>
        </w:rPr>
        <w:t>selected</w:t>
      </w:r>
      <w:r w:rsidR="00740097">
        <w:rPr>
          <w:rFonts w:ascii="Times New Roman" w:hAnsi="Times New Roman"/>
          <w:kern w:val="0"/>
        </w:rPr>
        <w:t xml:space="preserve"> </w:t>
      </w:r>
      <w:r w:rsidR="003D1EE4">
        <w:rPr>
          <w:rFonts w:ascii="Times New Roman" w:hAnsi="Times New Roman"/>
          <w:kern w:val="0"/>
        </w:rPr>
        <w:t>(</w:t>
      </w:r>
      <w:r w:rsidR="00740097">
        <w:rPr>
          <w:rFonts w:ascii="Times New Roman" w:hAnsi="Times New Roman"/>
          <w:kern w:val="0"/>
        </w:rPr>
        <w:t xml:space="preserve">the </w:t>
      </w:r>
      <w:r w:rsidR="00740097" w:rsidRPr="00AF07D7">
        <w:rPr>
          <w:rFonts w:ascii="Times New Roman" w:hAnsi="Times New Roman"/>
          <w:b/>
          <w:i/>
          <w:kern w:val="0"/>
        </w:rPr>
        <w:t xml:space="preserve">GKC </w:t>
      </w:r>
      <w:r w:rsidR="00740097">
        <w:rPr>
          <w:rFonts w:ascii="Times New Roman" w:hAnsi="Times New Roman"/>
          <w:kern w:val="0"/>
        </w:rPr>
        <w:t xml:space="preserve">model as shown in </w:t>
      </w:r>
      <w:r w:rsidR="005039BE">
        <w:rPr>
          <w:rFonts w:ascii="Times New Roman" w:hAnsi="Times New Roman"/>
          <w:kern w:val="0"/>
        </w:rPr>
        <w:t>Table s3</w:t>
      </w:r>
      <w:r w:rsidR="00BB75E8">
        <w:rPr>
          <w:rFonts w:ascii="Times New Roman" w:hAnsi="Times New Roman"/>
          <w:kern w:val="0"/>
        </w:rPr>
        <w:t>b</w:t>
      </w:r>
      <w:r w:rsidR="00DF76B8" w:rsidRPr="00D6203C">
        <w:rPr>
          <w:rFonts w:ascii="Times New Roman" w:hAnsi="Times New Roman"/>
          <w:kern w:val="0"/>
        </w:rPr>
        <w:t>).</w:t>
      </w:r>
      <w:r w:rsidR="00DF76B8">
        <w:rPr>
          <w:rFonts w:ascii="Times New Roman" w:hAnsi="Times New Roman"/>
          <w:kern w:val="0"/>
        </w:rPr>
        <w:t xml:space="preserve"> </w:t>
      </w:r>
      <w:r w:rsidR="00DF76B8" w:rsidRPr="00D6203C">
        <w:rPr>
          <w:rFonts w:ascii="Times New Roman" w:hAnsi="Times New Roman"/>
          <w:kern w:val="0"/>
        </w:rPr>
        <w:t xml:space="preserve">The relative contribution of </w:t>
      </w:r>
      <w:r w:rsidR="00AF7819">
        <w:rPr>
          <w:rFonts w:ascii="Times New Roman" w:hAnsi="Times New Roman"/>
          <w:kern w:val="0"/>
        </w:rPr>
        <w:t xml:space="preserve">each </w:t>
      </w:r>
      <w:r w:rsidR="00DF76B8" w:rsidRPr="00D6203C">
        <w:rPr>
          <w:rFonts w:ascii="Times New Roman" w:hAnsi="Times New Roman"/>
          <w:kern w:val="0"/>
        </w:rPr>
        <w:t>variance component</w:t>
      </w:r>
      <w:r w:rsidR="00AF7819">
        <w:rPr>
          <w:rFonts w:ascii="Times New Roman" w:hAnsi="Times New Roman"/>
          <w:kern w:val="0"/>
        </w:rPr>
        <w:t xml:space="preserve"> </w:t>
      </w:r>
      <w:r w:rsidR="00DF76B8" w:rsidRPr="00D6203C">
        <w:rPr>
          <w:rFonts w:ascii="Times New Roman" w:hAnsi="Times New Roman"/>
          <w:kern w:val="0"/>
        </w:rPr>
        <w:t>to SDD and MDD</w:t>
      </w:r>
      <w:r w:rsidR="00AF7819">
        <w:rPr>
          <w:rFonts w:ascii="Times New Roman" w:hAnsi="Times New Roman"/>
          <w:kern w:val="0"/>
        </w:rPr>
        <w:t xml:space="preserve"> in the </w:t>
      </w:r>
      <w:r w:rsidR="00AF7819" w:rsidRPr="00AF7819">
        <w:rPr>
          <w:rFonts w:ascii="Times New Roman" w:hAnsi="Times New Roman"/>
          <w:b/>
          <w:i/>
          <w:kern w:val="0"/>
        </w:rPr>
        <w:t>GKC</w:t>
      </w:r>
      <w:r w:rsidR="00AF7819">
        <w:rPr>
          <w:rFonts w:ascii="Times New Roman" w:hAnsi="Times New Roman"/>
          <w:kern w:val="0"/>
        </w:rPr>
        <w:t xml:space="preserve"> model</w:t>
      </w:r>
      <w:r w:rsidR="00DF76B8" w:rsidRPr="00D6203C">
        <w:rPr>
          <w:rFonts w:ascii="Times New Roman" w:hAnsi="Times New Roman"/>
          <w:kern w:val="0"/>
        </w:rPr>
        <w:t xml:space="preserve"> </w:t>
      </w:r>
      <w:r w:rsidR="00AF7819">
        <w:rPr>
          <w:rFonts w:ascii="Times New Roman" w:hAnsi="Times New Roman"/>
          <w:kern w:val="0"/>
        </w:rPr>
        <w:t xml:space="preserve">is </w:t>
      </w:r>
      <w:r w:rsidR="00C646C3">
        <w:rPr>
          <w:rFonts w:ascii="Times New Roman" w:hAnsi="Times New Roman"/>
          <w:kern w:val="0"/>
        </w:rPr>
        <w:t>shown in Figure 3.</w:t>
      </w:r>
      <w:r w:rsidR="00DF76B8" w:rsidRPr="00D6203C">
        <w:rPr>
          <w:rFonts w:ascii="Times New Roman" w:hAnsi="Times New Roman"/>
          <w:kern w:val="0"/>
        </w:rPr>
        <w:t xml:space="preserve"> </w:t>
      </w:r>
    </w:p>
    <w:p w14:paraId="7153E77C" w14:textId="77777777" w:rsidR="00DF76B8" w:rsidRDefault="00DF76B8" w:rsidP="00D6203C">
      <w:pPr>
        <w:spacing w:line="480" w:lineRule="auto"/>
        <w:outlineLvl w:val="0"/>
        <w:rPr>
          <w:rFonts w:ascii="Times New Roman" w:hAnsi="Times New Roman"/>
          <w:kern w:val="0"/>
        </w:rPr>
      </w:pPr>
    </w:p>
    <w:p w14:paraId="3AE46AE5" w14:textId="77777777" w:rsidR="00166ECE" w:rsidRPr="00D6203C" w:rsidRDefault="00166ECE" w:rsidP="00166ECE">
      <w:pPr>
        <w:spacing w:line="480" w:lineRule="auto"/>
        <w:outlineLvl w:val="0"/>
        <w:rPr>
          <w:rFonts w:ascii="Times New Roman" w:hAnsi="Times New Roman"/>
          <w:b/>
        </w:rPr>
      </w:pPr>
      <w:r>
        <w:rPr>
          <w:rFonts w:ascii="Times New Roman" w:hAnsi="Times New Roman"/>
          <w:b/>
        </w:rPr>
        <w:t xml:space="preserve">Bivariate GREML analyses estimate </w:t>
      </w:r>
      <w:r w:rsidRPr="00D6203C">
        <w:rPr>
          <w:rFonts w:ascii="Times New Roman" w:hAnsi="Times New Roman"/>
          <w:b/>
        </w:rPr>
        <w:t>the genetic and the environmental correlations between MDD and SDD</w:t>
      </w:r>
    </w:p>
    <w:p w14:paraId="67E5ADED" w14:textId="77777777" w:rsidR="00266A39" w:rsidRDefault="00266A39" w:rsidP="00D6203C">
      <w:pPr>
        <w:spacing w:line="480" w:lineRule="auto"/>
        <w:outlineLvl w:val="0"/>
        <w:rPr>
          <w:rFonts w:ascii="Times New Roman" w:hAnsi="Times New Roman"/>
          <w:kern w:val="0"/>
        </w:rPr>
      </w:pPr>
    </w:p>
    <w:p w14:paraId="662D46D7" w14:textId="2F2562A1" w:rsidR="005736F1" w:rsidRDefault="00C520FE" w:rsidP="003739E2">
      <w:pPr>
        <w:spacing w:line="480" w:lineRule="auto"/>
        <w:outlineLvl w:val="0"/>
        <w:rPr>
          <w:rFonts w:ascii="Times New Roman" w:hAnsi="Times New Roman"/>
        </w:rPr>
      </w:pPr>
      <w:r>
        <w:rPr>
          <w:rFonts w:ascii="Times New Roman" w:hAnsi="Times New Roman"/>
        </w:rPr>
        <w:t xml:space="preserve">Since the </w:t>
      </w:r>
      <w:r w:rsidR="00082C9A">
        <w:rPr>
          <w:rFonts w:ascii="Times New Roman" w:hAnsi="Times New Roman"/>
        </w:rPr>
        <w:t>model</w:t>
      </w:r>
      <w:r w:rsidR="00AE728E">
        <w:rPr>
          <w:rFonts w:ascii="Times New Roman" w:hAnsi="Times New Roman"/>
        </w:rPr>
        <w:t xml:space="preserve"> that</w:t>
      </w:r>
      <w:r w:rsidR="00082C9A">
        <w:rPr>
          <w:rFonts w:ascii="Times New Roman" w:hAnsi="Times New Roman"/>
        </w:rPr>
        <w:t xml:space="preserve"> </w:t>
      </w:r>
      <w:r w:rsidR="00AE728E">
        <w:rPr>
          <w:rFonts w:ascii="Times New Roman" w:hAnsi="Times New Roman"/>
        </w:rPr>
        <w:t>included common</w:t>
      </w:r>
      <w:r w:rsidR="00DE2E6E">
        <w:rPr>
          <w:rFonts w:ascii="Times New Roman" w:hAnsi="Times New Roman"/>
        </w:rPr>
        <w:t>-</w:t>
      </w:r>
      <w:r w:rsidR="00AF7819">
        <w:rPr>
          <w:rFonts w:ascii="Times New Roman" w:hAnsi="Times New Roman"/>
        </w:rPr>
        <w:t>variant-</w:t>
      </w:r>
      <w:r w:rsidR="00AE728E">
        <w:rPr>
          <w:rFonts w:ascii="Times New Roman" w:hAnsi="Times New Roman"/>
        </w:rPr>
        <w:t xml:space="preserve"> and </w:t>
      </w:r>
      <w:r w:rsidR="00AE728E" w:rsidRPr="00D6203C">
        <w:rPr>
          <w:rFonts w:ascii="Times New Roman" w:hAnsi="Times New Roman"/>
          <w:kern w:val="0"/>
        </w:rPr>
        <w:t>ped</w:t>
      </w:r>
      <w:r w:rsidR="00AE728E">
        <w:rPr>
          <w:rFonts w:ascii="Times New Roman" w:hAnsi="Times New Roman"/>
          <w:kern w:val="0"/>
        </w:rPr>
        <w:t>igree</w:t>
      </w:r>
      <w:r w:rsidR="00DE2E6E">
        <w:rPr>
          <w:rFonts w:ascii="Times New Roman" w:hAnsi="Times New Roman"/>
          <w:kern w:val="0"/>
        </w:rPr>
        <w:t xml:space="preserve">- </w:t>
      </w:r>
      <w:r w:rsidR="00AE728E">
        <w:rPr>
          <w:rFonts w:ascii="Times New Roman" w:hAnsi="Times New Roman"/>
          <w:kern w:val="0"/>
        </w:rPr>
        <w:t>associated</w:t>
      </w:r>
      <w:r w:rsidR="00DE2E6E">
        <w:rPr>
          <w:rFonts w:ascii="Times New Roman" w:hAnsi="Times New Roman"/>
          <w:kern w:val="0"/>
        </w:rPr>
        <w:t xml:space="preserve"> </w:t>
      </w:r>
      <w:r w:rsidR="00AE728E">
        <w:rPr>
          <w:rFonts w:ascii="Times New Roman" w:hAnsi="Times New Roman"/>
          <w:kern w:val="0"/>
        </w:rPr>
        <w:t xml:space="preserve">genetic </w:t>
      </w:r>
      <w:r w:rsidR="00AE728E" w:rsidRPr="00D6203C">
        <w:rPr>
          <w:rFonts w:ascii="Times New Roman" w:hAnsi="Times New Roman"/>
          <w:kern w:val="0"/>
        </w:rPr>
        <w:t>and couple-shared environmental effects</w:t>
      </w:r>
      <w:r w:rsidR="00AF7819">
        <w:rPr>
          <w:rFonts w:ascii="Times New Roman" w:hAnsi="Times New Roman"/>
          <w:kern w:val="0"/>
        </w:rPr>
        <w:t xml:space="preserve"> (the </w:t>
      </w:r>
      <w:r w:rsidR="00AF7819" w:rsidRPr="00AF7819">
        <w:rPr>
          <w:rFonts w:ascii="Times New Roman" w:hAnsi="Times New Roman"/>
          <w:b/>
          <w:i/>
          <w:kern w:val="0"/>
        </w:rPr>
        <w:t xml:space="preserve">GKC </w:t>
      </w:r>
      <w:r w:rsidR="00AF7819">
        <w:rPr>
          <w:rFonts w:ascii="Times New Roman" w:hAnsi="Times New Roman"/>
          <w:kern w:val="0"/>
        </w:rPr>
        <w:t>model)</w:t>
      </w:r>
      <w:r w:rsidR="00AE728E" w:rsidRPr="00D6203C">
        <w:rPr>
          <w:rFonts w:ascii="Times New Roman" w:hAnsi="Times New Roman"/>
          <w:kern w:val="0"/>
        </w:rPr>
        <w:t xml:space="preserve"> </w:t>
      </w:r>
      <w:r w:rsidR="00082C9A">
        <w:rPr>
          <w:rFonts w:ascii="Times New Roman" w:hAnsi="Times New Roman"/>
        </w:rPr>
        <w:t xml:space="preserve">was </w:t>
      </w:r>
      <w:r w:rsidR="00082C9A" w:rsidRPr="00082C9A">
        <w:rPr>
          <w:rFonts w:ascii="Times New Roman" w:hAnsi="Times New Roman"/>
        </w:rPr>
        <w:t>selected as the most parsimonious</w:t>
      </w:r>
      <w:r w:rsidR="00AE728E">
        <w:rPr>
          <w:rFonts w:ascii="Times New Roman" w:hAnsi="Times New Roman"/>
        </w:rPr>
        <w:t xml:space="preserve"> </w:t>
      </w:r>
      <w:r w:rsidR="00082C9A" w:rsidRPr="00082C9A">
        <w:rPr>
          <w:rFonts w:ascii="Times New Roman" w:hAnsi="Times New Roman"/>
        </w:rPr>
        <w:t xml:space="preserve">model </w:t>
      </w:r>
      <w:r w:rsidR="00082C9A">
        <w:rPr>
          <w:rFonts w:ascii="Times New Roman" w:hAnsi="Times New Roman"/>
        </w:rPr>
        <w:t>in t</w:t>
      </w:r>
      <w:r w:rsidR="00FA7D38">
        <w:rPr>
          <w:rFonts w:ascii="Times New Roman" w:hAnsi="Times New Roman"/>
        </w:rPr>
        <w:t>hree out of the four</w:t>
      </w:r>
      <w:r w:rsidR="00082C9A">
        <w:rPr>
          <w:rFonts w:ascii="Times New Roman" w:hAnsi="Times New Roman"/>
        </w:rPr>
        <w:t xml:space="preserve"> model selections for the two traits</w:t>
      </w:r>
      <w:r>
        <w:rPr>
          <w:rFonts w:ascii="Times New Roman" w:hAnsi="Times New Roman"/>
        </w:rPr>
        <w:t>.</w:t>
      </w:r>
      <w:r w:rsidR="00AE728E">
        <w:rPr>
          <w:rFonts w:ascii="Times New Roman" w:hAnsi="Times New Roman"/>
        </w:rPr>
        <w:t xml:space="preserve"> </w:t>
      </w:r>
      <w:r w:rsidR="00A80602">
        <w:rPr>
          <w:rFonts w:ascii="Times New Roman" w:hAnsi="Times New Roman"/>
        </w:rPr>
        <w:t>w</w:t>
      </w:r>
      <w:r w:rsidR="00082C9A">
        <w:rPr>
          <w:rFonts w:ascii="Times New Roman" w:hAnsi="Times New Roman"/>
        </w:rPr>
        <w:t xml:space="preserve">e </w:t>
      </w:r>
      <w:r w:rsidR="00AF7819">
        <w:rPr>
          <w:rFonts w:ascii="Times New Roman" w:hAnsi="Times New Roman"/>
        </w:rPr>
        <w:t xml:space="preserve">further </w:t>
      </w:r>
      <w:r w:rsidR="00082C9A">
        <w:rPr>
          <w:rFonts w:ascii="Times New Roman" w:hAnsi="Times New Roman"/>
        </w:rPr>
        <w:t xml:space="preserve">explored </w:t>
      </w:r>
      <w:r w:rsidR="008350C0">
        <w:rPr>
          <w:rFonts w:ascii="Times New Roman" w:hAnsi="Times New Roman"/>
        </w:rPr>
        <w:t>contribution</w:t>
      </w:r>
      <w:r w:rsidR="00AD5983">
        <w:rPr>
          <w:rFonts w:ascii="Times New Roman" w:hAnsi="Times New Roman"/>
        </w:rPr>
        <w:t>s</w:t>
      </w:r>
      <w:r w:rsidR="003739E2">
        <w:rPr>
          <w:rFonts w:ascii="Times New Roman" w:hAnsi="Times New Roman"/>
        </w:rPr>
        <w:t xml:space="preserve"> of these three components</w:t>
      </w:r>
      <w:r w:rsidR="00082C9A">
        <w:rPr>
          <w:rFonts w:ascii="Times New Roman" w:hAnsi="Times New Roman"/>
        </w:rPr>
        <w:t xml:space="preserve"> to the correlation between MDD and SDD. </w:t>
      </w:r>
      <w:r w:rsidR="00A12292" w:rsidRPr="00D6203C">
        <w:rPr>
          <w:rFonts w:ascii="Times New Roman" w:hAnsi="Times New Roman"/>
        </w:rPr>
        <w:t xml:space="preserve">The phenotypic correlation between MDD and SDD </w:t>
      </w:r>
      <w:r w:rsidR="00AD5983">
        <w:rPr>
          <w:rFonts w:ascii="Times New Roman" w:hAnsi="Times New Roman"/>
        </w:rPr>
        <w:t>was</w:t>
      </w:r>
      <w:r w:rsidR="00AD5983" w:rsidRPr="00D6203C">
        <w:rPr>
          <w:rFonts w:ascii="Times New Roman" w:hAnsi="Times New Roman"/>
        </w:rPr>
        <w:t xml:space="preserve"> </w:t>
      </w:r>
      <w:r w:rsidR="00847D8E" w:rsidRPr="00D6203C">
        <w:rPr>
          <w:rFonts w:ascii="Times New Roman" w:hAnsi="Times New Roman"/>
        </w:rPr>
        <w:t>0</w:t>
      </w:r>
      <w:r w:rsidR="002A5F7D">
        <w:rPr>
          <w:rFonts w:ascii="Times New Roman" w:hAnsi="Times New Roman"/>
        </w:rPr>
        <w:t>.</w:t>
      </w:r>
      <w:r w:rsidR="00847D8E" w:rsidRPr="00D6203C">
        <w:rPr>
          <w:rFonts w:ascii="Times New Roman" w:hAnsi="Times New Roman"/>
        </w:rPr>
        <w:t>45</w:t>
      </w:r>
      <w:r w:rsidR="00AE728E">
        <w:rPr>
          <w:rFonts w:ascii="Times New Roman" w:hAnsi="Times New Roman"/>
        </w:rPr>
        <w:t xml:space="preserve"> </w:t>
      </w:r>
      <w:r w:rsidR="00847D8E" w:rsidRPr="00D6203C">
        <w:rPr>
          <w:rFonts w:ascii="Times New Roman" w:hAnsi="Times New Roman"/>
        </w:rPr>
        <w:t xml:space="preserve">(Phi coefficient, </w:t>
      </w:r>
      <w:r w:rsidR="00847D8E" w:rsidRPr="00D6203C">
        <w:rPr>
          <w:rFonts w:ascii="Times New Roman" w:hAnsi="Times New Roman"/>
          <w:i/>
        </w:rPr>
        <w:t>P</w:t>
      </w:r>
      <w:r w:rsidR="00934F77" w:rsidRPr="00D6203C">
        <w:rPr>
          <w:rFonts w:ascii="Times New Roman" w:hAnsi="Times New Roman"/>
        </w:rPr>
        <w:t xml:space="preserve"> </w:t>
      </w:r>
      <w:r w:rsidR="00AE728E">
        <w:rPr>
          <w:rFonts w:ascii="Times New Roman" w:hAnsi="Times New Roman"/>
        </w:rPr>
        <w:t>&lt;</w:t>
      </w:r>
      <w:r w:rsidR="00847D8E" w:rsidRPr="00D6203C">
        <w:rPr>
          <w:rFonts w:ascii="Times New Roman" w:hAnsi="Times New Roman"/>
        </w:rPr>
        <w:t xml:space="preserve"> 2</w:t>
      </w:r>
      <w:r w:rsidR="002A5F7D">
        <w:rPr>
          <w:rFonts w:ascii="Times New Roman" w:hAnsi="Times New Roman"/>
        </w:rPr>
        <w:t>.</w:t>
      </w:r>
      <w:r w:rsidR="00847D8E" w:rsidRPr="00D6203C">
        <w:rPr>
          <w:rFonts w:ascii="Times New Roman" w:hAnsi="Times New Roman"/>
        </w:rPr>
        <w:t>2</w:t>
      </w:r>
      <w:r w:rsidR="00EA2952">
        <w:rPr>
          <w:rFonts w:ascii="Times New Roman" w:hAnsi="Times New Roman"/>
        </w:rPr>
        <w:t>x10</w:t>
      </w:r>
      <w:r w:rsidR="00847D8E" w:rsidRPr="00C76B71">
        <w:rPr>
          <w:rFonts w:ascii="Times New Roman" w:hAnsi="Times New Roman"/>
          <w:vertAlign w:val="superscript"/>
        </w:rPr>
        <w:t>-16</w:t>
      </w:r>
      <w:r w:rsidR="00847D8E" w:rsidRPr="00D6203C">
        <w:rPr>
          <w:rFonts w:ascii="Times New Roman" w:hAnsi="Times New Roman"/>
        </w:rPr>
        <w:t>)</w:t>
      </w:r>
      <w:r w:rsidR="00A12292" w:rsidRPr="00D6203C">
        <w:rPr>
          <w:rFonts w:ascii="Times New Roman" w:hAnsi="Times New Roman"/>
        </w:rPr>
        <w:t xml:space="preserve">. </w:t>
      </w:r>
      <w:r w:rsidR="00B418CB" w:rsidRPr="00D6203C">
        <w:rPr>
          <w:rFonts w:ascii="Times New Roman" w:hAnsi="Times New Roman"/>
        </w:rPr>
        <w:t xml:space="preserve">The estimate of the </w:t>
      </w:r>
      <w:r w:rsidR="00A320E8">
        <w:rPr>
          <w:rFonts w:ascii="Times New Roman" w:hAnsi="Times New Roman"/>
        </w:rPr>
        <w:t>common</w:t>
      </w:r>
      <w:r w:rsidR="001E6241">
        <w:rPr>
          <w:rFonts w:ascii="Times New Roman" w:hAnsi="Times New Roman"/>
        </w:rPr>
        <w:t>-</w:t>
      </w:r>
      <w:r w:rsidR="00A320E8">
        <w:rPr>
          <w:rFonts w:ascii="Times New Roman" w:hAnsi="Times New Roman"/>
        </w:rPr>
        <w:t>variant</w:t>
      </w:r>
      <w:r w:rsidR="001E6241">
        <w:rPr>
          <w:rFonts w:ascii="Times New Roman" w:hAnsi="Times New Roman"/>
        </w:rPr>
        <w:t>-</w:t>
      </w:r>
      <w:r w:rsidR="00B418CB" w:rsidRPr="00D6203C">
        <w:rPr>
          <w:rFonts w:ascii="Times New Roman" w:hAnsi="Times New Roman"/>
        </w:rPr>
        <w:t>associated genetic</w:t>
      </w:r>
      <w:r w:rsidR="007B63DE" w:rsidRPr="00D6203C">
        <w:rPr>
          <w:rFonts w:ascii="Times New Roman" w:hAnsi="Times New Roman"/>
        </w:rPr>
        <w:t xml:space="preserve"> </w:t>
      </w:r>
      <w:r w:rsidR="00B418CB" w:rsidRPr="00D6203C">
        <w:rPr>
          <w:rFonts w:ascii="Times New Roman" w:hAnsi="Times New Roman"/>
        </w:rPr>
        <w:t>correlation</w:t>
      </w:r>
      <w:r w:rsidR="007B63DE" w:rsidRPr="00D6203C">
        <w:rPr>
          <w:rFonts w:ascii="Times New Roman" w:hAnsi="Times New Roman"/>
        </w:rPr>
        <w:t xml:space="preserve"> </w:t>
      </w:r>
      <w:r w:rsidR="00B418CB" w:rsidRPr="00D6203C">
        <w:rPr>
          <w:rFonts w:ascii="Times New Roman" w:hAnsi="Times New Roman"/>
        </w:rPr>
        <w:t>was</w:t>
      </w:r>
      <w:r w:rsidR="00EA4FF1" w:rsidRPr="00D6203C">
        <w:rPr>
          <w:rFonts w:ascii="Times New Roman" w:hAnsi="Times New Roman"/>
        </w:rPr>
        <w:t xml:space="preserve"> 1</w:t>
      </w:r>
      <w:r w:rsidR="002A5F7D">
        <w:rPr>
          <w:rFonts w:ascii="Times New Roman" w:hAnsi="Times New Roman"/>
        </w:rPr>
        <w:t>.</w:t>
      </w:r>
      <w:r w:rsidR="00EA4FF1" w:rsidRPr="00D6203C">
        <w:rPr>
          <w:rFonts w:ascii="Times New Roman" w:hAnsi="Times New Roman"/>
        </w:rPr>
        <w:t>00</w:t>
      </w:r>
      <w:r w:rsidR="00832AEB" w:rsidRPr="00D6203C">
        <w:rPr>
          <w:rFonts w:ascii="Times New Roman" w:hAnsi="Times New Roman"/>
        </w:rPr>
        <w:t xml:space="preserve"> </w:t>
      </w:r>
      <w:r w:rsidR="00EA4FF1" w:rsidRPr="00D6203C">
        <w:rPr>
          <w:rFonts w:ascii="Times New Roman" w:hAnsi="Times New Roman"/>
        </w:rPr>
        <w:t>(</w:t>
      </w:r>
      <w:r w:rsidR="000C3DCC" w:rsidRPr="00D6203C">
        <w:rPr>
          <w:rFonts w:ascii="Times New Roman" w:hAnsi="Times New Roman"/>
        </w:rPr>
        <w:t>se=</w:t>
      </w:r>
      <w:r w:rsidR="00EA4FF1" w:rsidRPr="00D6203C">
        <w:rPr>
          <w:rFonts w:ascii="Times New Roman" w:hAnsi="Times New Roman"/>
        </w:rPr>
        <w:t>0</w:t>
      </w:r>
      <w:r w:rsidR="002A5F7D">
        <w:rPr>
          <w:rFonts w:ascii="Times New Roman" w:hAnsi="Times New Roman"/>
        </w:rPr>
        <w:t>.</w:t>
      </w:r>
      <w:r w:rsidR="00EA4FF1" w:rsidRPr="00D6203C">
        <w:rPr>
          <w:rFonts w:ascii="Times New Roman" w:hAnsi="Times New Roman"/>
        </w:rPr>
        <w:t>2</w:t>
      </w:r>
      <w:r w:rsidR="009D425C">
        <w:rPr>
          <w:rFonts w:ascii="Times New Roman" w:hAnsi="Times New Roman"/>
        </w:rPr>
        <w:t>0</w:t>
      </w:r>
      <w:r w:rsidR="00CA52FB" w:rsidRPr="00D6203C">
        <w:rPr>
          <w:rFonts w:ascii="Times New Roman" w:hAnsi="Times New Roman"/>
        </w:rPr>
        <w:t>)</w:t>
      </w:r>
      <w:r w:rsidR="00F2594E" w:rsidRPr="00D6203C">
        <w:rPr>
          <w:rFonts w:ascii="Times New Roman" w:hAnsi="Times New Roman"/>
        </w:rPr>
        <w:t>,</w:t>
      </w:r>
      <w:r w:rsidR="005736F1" w:rsidRPr="00D6203C">
        <w:rPr>
          <w:rFonts w:ascii="Times New Roman" w:hAnsi="Times New Roman"/>
        </w:rPr>
        <w:t xml:space="preserve"> </w:t>
      </w:r>
      <w:r w:rsidR="00BB076B" w:rsidRPr="00D6203C">
        <w:rPr>
          <w:rFonts w:ascii="Times New Roman" w:hAnsi="Times New Roman"/>
        </w:rPr>
        <w:t>this estimate being significantly different from 0</w:t>
      </w:r>
      <w:r w:rsidR="00AE728E">
        <w:rPr>
          <w:rFonts w:ascii="Times New Roman" w:hAnsi="Times New Roman"/>
        </w:rPr>
        <w:t xml:space="preserve"> </w:t>
      </w:r>
      <w:r w:rsidR="00CA52FB" w:rsidRPr="00D6203C">
        <w:rPr>
          <w:rFonts w:ascii="Times New Roman" w:hAnsi="Times New Roman"/>
          <w:i/>
        </w:rPr>
        <w:t>(</w:t>
      </w:r>
      <w:r w:rsidR="00627741" w:rsidRPr="004079CA">
        <w:rPr>
          <w:rFonts w:ascii="Times New Roman" w:hAnsi="Times New Roman"/>
          <w:i/>
        </w:rPr>
        <w:t>P</w:t>
      </w:r>
      <w:r w:rsidR="00627741">
        <w:rPr>
          <w:rFonts w:ascii="Times New Roman" w:hAnsi="Times New Roman"/>
          <w:i/>
          <w:vertAlign w:val="subscript"/>
        </w:rPr>
        <w:t>Wald</w:t>
      </w:r>
      <w:r w:rsidR="00627741" w:rsidRPr="00407AB7">
        <w:rPr>
          <w:rFonts w:ascii="Times New Roman" w:hAnsi="Times New Roman"/>
          <w:i/>
          <w:vertAlign w:val="subscript"/>
        </w:rPr>
        <w:t>_</w:t>
      </w:r>
      <w:r w:rsidR="00627741" w:rsidRPr="00D6203C">
        <w:rPr>
          <w:rFonts w:ascii="Times New Roman" w:hAnsi="Times New Roman"/>
          <w:i/>
          <w:vertAlign w:val="subscript"/>
        </w:rPr>
        <w:t>H0:r=0</w:t>
      </w:r>
      <w:r w:rsidR="00627741" w:rsidRPr="00627741">
        <w:rPr>
          <w:rFonts w:ascii="Times New Roman" w:hAnsi="Times New Roman"/>
        </w:rPr>
        <w:t xml:space="preserve"> </w:t>
      </w:r>
      <w:r w:rsidR="00627741">
        <w:rPr>
          <w:rFonts w:ascii="Times New Roman" w:hAnsi="Times New Roman"/>
        </w:rPr>
        <w:t>&lt; 1x10</w:t>
      </w:r>
      <w:r w:rsidR="00627741" w:rsidRPr="00C76B71">
        <w:rPr>
          <w:rFonts w:ascii="Times New Roman" w:hAnsi="Times New Roman"/>
          <w:vertAlign w:val="superscript"/>
        </w:rPr>
        <w:t>-</w:t>
      </w:r>
      <w:r w:rsidR="00627741">
        <w:rPr>
          <w:rFonts w:ascii="Times New Roman" w:hAnsi="Times New Roman"/>
          <w:vertAlign w:val="superscript"/>
        </w:rPr>
        <w:t>5</w:t>
      </w:r>
      <w:r w:rsidR="00627741" w:rsidRPr="00D6203C">
        <w:rPr>
          <w:rFonts w:ascii="Times New Roman" w:hAnsi="Times New Roman"/>
        </w:rPr>
        <w:t xml:space="preserve"> </w:t>
      </w:r>
      <w:r w:rsidR="00627741">
        <w:rPr>
          <w:rFonts w:ascii="Times New Roman" w:hAnsi="Times New Roman"/>
        </w:rPr>
        <w:t xml:space="preserve">, </w:t>
      </w:r>
      <w:r w:rsidR="00F2594E" w:rsidRPr="00D6203C">
        <w:rPr>
          <w:rFonts w:ascii="Times New Roman" w:hAnsi="Times New Roman"/>
          <w:i/>
        </w:rPr>
        <w:t>P</w:t>
      </w:r>
      <w:r w:rsidR="006457A1" w:rsidRPr="00B562FD">
        <w:rPr>
          <w:rFonts w:ascii="Times New Roman" w:hAnsi="Times New Roman"/>
          <w:i/>
          <w:vertAlign w:val="subscript"/>
        </w:rPr>
        <w:t>lrt_</w:t>
      </w:r>
      <w:r w:rsidR="006438E4" w:rsidRPr="00D6203C">
        <w:rPr>
          <w:rFonts w:ascii="Times New Roman" w:hAnsi="Times New Roman"/>
          <w:i/>
          <w:vertAlign w:val="subscript"/>
        </w:rPr>
        <w:t>H0:</w:t>
      </w:r>
      <w:r w:rsidR="00F2594E" w:rsidRPr="00D6203C">
        <w:rPr>
          <w:rFonts w:ascii="Times New Roman" w:hAnsi="Times New Roman"/>
          <w:i/>
          <w:vertAlign w:val="subscript"/>
        </w:rPr>
        <w:t>r=0</w:t>
      </w:r>
      <w:r w:rsidR="00321FCF">
        <w:rPr>
          <w:rFonts w:ascii="Times New Roman" w:hAnsi="Times New Roman"/>
        </w:rPr>
        <w:t>=</w:t>
      </w:r>
      <w:r w:rsidR="00AF7819">
        <w:rPr>
          <w:rFonts w:ascii="Times New Roman" w:hAnsi="Times New Roman"/>
        </w:rPr>
        <w:t xml:space="preserve"> </w:t>
      </w:r>
      <w:r w:rsidR="003A615E" w:rsidRPr="00D6203C">
        <w:rPr>
          <w:rFonts w:ascii="Times New Roman" w:hAnsi="Times New Roman"/>
        </w:rPr>
        <w:t>2</w:t>
      </w:r>
      <w:r w:rsidR="002A5F7D">
        <w:rPr>
          <w:rFonts w:ascii="Times New Roman" w:hAnsi="Times New Roman"/>
        </w:rPr>
        <w:t>.</w:t>
      </w:r>
      <w:r w:rsidR="0089525E">
        <w:rPr>
          <w:rFonts w:ascii="Times New Roman" w:hAnsi="Times New Roman"/>
        </w:rPr>
        <w:t>1</w:t>
      </w:r>
      <w:r w:rsidR="00AF7819">
        <w:rPr>
          <w:rFonts w:ascii="Times New Roman" w:hAnsi="Times New Roman"/>
        </w:rPr>
        <w:t>x10</w:t>
      </w:r>
      <w:r w:rsidR="00AF7819" w:rsidRPr="00AF7819">
        <w:rPr>
          <w:rFonts w:ascii="Times New Roman" w:hAnsi="Times New Roman"/>
          <w:vertAlign w:val="superscript"/>
        </w:rPr>
        <w:t>-5</w:t>
      </w:r>
      <w:r w:rsidR="00CA52FB" w:rsidRPr="00D6203C">
        <w:rPr>
          <w:rFonts w:ascii="Times New Roman" w:hAnsi="Times New Roman"/>
        </w:rPr>
        <w:t>) and not</w:t>
      </w:r>
      <w:r w:rsidR="00781F0A">
        <w:rPr>
          <w:rFonts w:ascii="Times New Roman" w:hAnsi="Times New Roman"/>
        </w:rPr>
        <w:t xml:space="preserve"> significantly different from 1</w:t>
      </w:r>
      <w:r w:rsidR="002D0D37">
        <w:rPr>
          <w:rFonts w:ascii="Times New Roman" w:hAnsi="Times New Roman"/>
        </w:rPr>
        <w:t xml:space="preserve"> </w:t>
      </w:r>
      <w:r w:rsidR="00CA52FB" w:rsidRPr="00D6203C">
        <w:rPr>
          <w:rFonts w:ascii="Times New Roman" w:hAnsi="Times New Roman"/>
        </w:rPr>
        <w:t>(</w:t>
      </w:r>
      <w:r w:rsidR="00627741" w:rsidRPr="004079CA">
        <w:rPr>
          <w:rFonts w:ascii="Times New Roman" w:hAnsi="Times New Roman"/>
          <w:i/>
        </w:rPr>
        <w:t>P</w:t>
      </w:r>
      <w:r w:rsidR="00627741">
        <w:rPr>
          <w:rFonts w:ascii="Times New Roman" w:hAnsi="Times New Roman"/>
          <w:i/>
          <w:vertAlign w:val="subscript"/>
        </w:rPr>
        <w:t>Wald</w:t>
      </w:r>
      <w:r w:rsidR="00627741" w:rsidRPr="00407AB7">
        <w:rPr>
          <w:rFonts w:ascii="Times New Roman" w:hAnsi="Times New Roman"/>
          <w:i/>
          <w:vertAlign w:val="subscript"/>
        </w:rPr>
        <w:t>_</w:t>
      </w:r>
      <w:r w:rsidR="00627741" w:rsidRPr="00D6203C">
        <w:rPr>
          <w:rFonts w:ascii="Times New Roman" w:hAnsi="Times New Roman"/>
          <w:i/>
          <w:vertAlign w:val="subscript"/>
        </w:rPr>
        <w:t>H0:r=</w:t>
      </w:r>
      <w:r w:rsidR="00627741">
        <w:rPr>
          <w:rFonts w:ascii="Times New Roman" w:hAnsi="Times New Roman"/>
          <w:i/>
          <w:vertAlign w:val="subscript"/>
        </w:rPr>
        <w:t>1</w:t>
      </w:r>
      <w:r w:rsidR="00627741">
        <w:rPr>
          <w:rFonts w:ascii="Times New Roman" w:hAnsi="Times New Roman"/>
        </w:rPr>
        <w:t xml:space="preserve">=1, </w:t>
      </w:r>
      <w:r w:rsidR="00B8184F" w:rsidRPr="00D6203C">
        <w:rPr>
          <w:rFonts w:ascii="Times New Roman" w:hAnsi="Times New Roman"/>
          <w:i/>
        </w:rPr>
        <w:t>P</w:t>
      </w:r>
      <w:r w:rsidR="006457A1" w:rsidRPr="00407AB7">
        <w:rPr>
          <w:rFonts w:ascii="Times New Roman" w:hAnsi="Times New Roman"/>
          <w:i/>
          <w:vertAlign w:val="subscript"/>
        </w:rPr>
        <w:t>lrt_</w:t>
      </w:r>
      <w:r w:rsidR="006438E4" w:rsidRPr="00D6203C">
        <w:rPr>
          <w:rFonts w:ascii="Times New Roman" w:hAnsi="Times New Roman"/>
          <w:i/>
          <w:vertAlign w:val="subscript"/>
        </w:rPr>
        <w:t>H0:</w:t>
      </w:r>
      <w:r w:rsidR="00B8184F" w:rsidRPr="00D6203C">
        <w:rPr>
          <w:rFonts w:ascii="Times New Roman" w:hAnsi="Times New Roman"/>
          <w:i/>
          <w:vertAlign w:val="subscript"/>
        </w:rPr>
        <w:t>r=1</w:t>
      </w:r>
      <w:r w:rsidR="00B8184F" w:rsidRPr="00D6203C">
        <w:rPr>
          <w:rFonts w:ascii="Times New Roman" w:hAnsi="Times New Roman"/>
        </w:rPr>
        <w:t>=0</w:t>
      </w:r>
      <w:r w:rsidR="002A5F7D">
        <w:rPr>
          <w:rFonts w:ascii="Times New Roman" w:hAnsi="Times New Roman"/>
        </w:rPr>
        <w:t>.</w:t>
      </w:r>
      <w:r w:rsidR="00B8184F" w:rsidRPr="00D6203C">
        <w:rPr>
          <w:rFonts w:ascii="Times New Roman" w:hAnsi="Times New Roman"/>
        </w:rPr>
        <w:t>5</w:t>
      </w:r>
      <w:r w:rsidR="00F2594E" w:rsidRPr="00D6203C">
        <w:rPr>
          <w:rFonts w:ascii="Times New Roman" w:hAnsi="Times New Roman"/>
        </w:rPr>
        <w:t>)</w:t>
      </w:r>
      <w:r w:rsidR="005736F1" w:rsidRPr="00D6203C">
        <w:rPr>
          <w:rFonts w:ascii="Times New Roman" w:hAnsi="Times New Roman"/>
        </w:rPr>
        <w:t>. T</w:t>
      </w:r>
      <w:r w:rsidR="00B418CB" w:rsidRPr="00D6203C">
        <w:rPr>
          <w:rFonts w:ascii="Times New Roman" w:hAnsi="Times New Roman"/>
        </w:rPr>
        <w:t xml:space="preserve">he estimate of </w:t>
      </w:r>
      <w:r w:rsidR="00B56D7C" w:rsidRPr="00D6203C">
        <w:rPr>
          <w:rFonts w:ascii="Times New Roman" w:hAnsi="Times New Roman"/>
        </w:rPr>
        <w:t>the pedigree-associated genetic</w:t>
      </w:r>
      <w:r w:rsidR="007B63DE" w:rsidRPr="00D6203C">
        <w:rPr>
          <w:rFonts w:ascii="Times New Roman" w:hAnsi="Times New Roman"/>
        </w:rPr>
        <w:t xml:space="preserve"> </w:t>
      </w:r>
      <w:r w:rsidR="00B418CB" w:rsidRPr="00D6203C">
        <w:rPr>
          <w:rFonts w:ascii="Times New Roman" w:hAnsi="Times New Roman"/>
        </w:rPr>
        <w:t>correlation was</w:t>
      </w:r>
      <w:r w:rsidR="00781F0A">
        <w:rPr>
          <w:rFonts w:ascii="Times New Roman" w:hAnsi="Times New Roman"/>
        </w:rPr>
        <w:t xml:space="preserve"> 0</w:t>
      </w:r>
      <w:r w:rsidR="002A5F7D">
        <w:rPr>
          <w:rFonts w:ascii="Times New Roman" w:hAnsi="Times New Roman"/>
        </w:rPr>
        <w:t>.</w:t>
      </w:r>
      <w:r w:rsidR="00781F0A">
        <w:rPr>
          <w:rFonts w:ascii="Times New Roman" w:hAnsi="Times New Roman"/>
        </w:rPr>
        <w:t>5</w:t>
      </w:r>
      <w:r w:rsidR="00353F4E">
        <w:rPr>
          <w:rFonts w:ascii="Times New Roman" w:hAnsi="Times New Roman"/>
        </w:rPr>
        <w:t>7</w:t>
      </w:r>
      <w:r w:rsidR="00AE728E">
        <w:rPr>
          <w:rFonts w:ascii="Times New Roman" w:hAnsi="Times New Roman"/>
        </w:rPr>
        <w:t xml:space="preserve"> </w:t>
      </w:r>
      <w:r w:rsidR="00EA4FF1" w:rsidRPr="00D6203C">
        <w:rPr>
          <w:rFonts w:ascii="Times New Roman" w:hAnsi="Times New Roman"/>
        </w:rPr>
        <w:t>(</w:t>
      </w:r>
      <w:r w:rsidR="00BB076B" w:rsidRPr="00D6203C">
        <w:rPr>
          <w:rFonts w:ascii="Times New Roman" w:hAnsi="Times New Roman"/>
        </w:rPr>
        <w:t>se=</w:t>
      </w:r>
      <w:r w:rsidR="00EA4FF1" w:rsidRPr="00D6203C">
        <w:rPr>
          <w:rFonts w:ascii="Times New Roman" w:hAnsi="Times New Roman"/>
        </w:rPr>
        <w:t>0</w:t>
      </w:r>
      <w:r w:rsidR="002A5F7D">
        <w:rPr>
          <w:rFonts w:ascii="Times New Roman" w:hAnsi="Times New Roman"/>
        </w:rPr>
        <w:t>.</w:t>
      </w:r>
      <w:r w:rsidR="00EA4FF1" w:rsidRPr="00D6203C">
        <w:rPr>
          <w:rFonts w:ascii="Times New Roman" w:hAnsi="Times New Roman"/>
        </w:rPr>
        <w:t>08</w:t>
      </w:r>
      <w:r w:rsidR="00B56D7C" w:rsidRPr="00D6203C">
        <w:rPr>
          <w:rFonts w:ascii="Times New Roman" w:hAnsi="Times New Roman"/>
        </w:rPr>
        <w:t>,</w:t>
      </w:r>
      <w:r w:rsidR="00627741">
        <w:rPr>
          <w:rFonts w:ascii="Times New Roman" w:hAnsi="Times New Roman"/>
        </w:rPr>
        <w:t xml:space="preserve"> </w:t>
      </w:r>
      <w:r w:rsidR="00627741" w:rsidRPr="00064C07">
        <w:rPr>
          <w:rFonts w:ascii="Times New Roman" w:hAnsi="Times New Roman"/>
          <w:i/>
        </w:rPr>
        <w:t>P</w:t>
      </w:r>
      <w:r w:rsidR="00627741">
        <w:rPr>
          <w:rFonts w:ascii="Times New Roman" w:hAnsi="Times New Roman"/>
          <w:i/>
          <w:vertAlign w:val="subscript"/>
        </w:rPr>
        <w:t>Wald</w:t>
      </w:r>
      <w:r w:rsidR="00627741" w:rsidRPr="00407AB7">
        <w:rPr>
          <w:rFonts w:ascii="Times New Roman" w:hAnsi="Times New Roman"/>
          <w:i/>
          <w:vertAlign w:val="subscript"/>
        </w:rPr>
        <w:t>_</w:t>
      </w:r>
      <w:r w:rsidR="00627741" w:rsidRPr="00D6203C">
        <w:rPr>
          <w:rFonts w:ascii="Times New Roman" w:hAnsi="Times New Roman"/>
          <w:i/>
          <w:vertAlign w:val="subscript"/>
        </w:rPr>
        <w:t>H0:r=0</w:t>
      </w:r>
      <w:r w:rsidR="00627741" w:rsidRPr="00627741">
        <w:rPr>
          <w:rFonts w:ascii="Times New Roman" w:hAnsi="Times New Roman"/>
        </w:rPr>
        <w:t xml:space="preserve"> </w:t>
      </w:r>
      <w:r w:rsidR="00627741">
        <w:rPr>
          <w:rFonts w:ascii="Times New Roman" w:hAnsi="Times New Roman"/>
        </w:rPr>
        <w:t>&lt; 1x10</w:t>
      </w:r>
      <w:r w:rsidR="00627741" w:rsidRPr="00C76B71">
        <w:rPr>
          <w:rFonts w:ascii="Times New Roman" w:hAnsi="Times New Roman"/>
          <w:vertAlign w:val="superscript"/>
        </w:rPr>
        <w:t>-</w:t>
      </w:r>
      <w:r w:rsidR="00627741">
        <w:rPr>
          <w:rFonts w:ascii="Times New Roman" w:hAnsi="Times New Roman"/>
          <w:vertAlign w:val="superscript"/>
        </w:rPr>
        <w:t>5</w:t>
      </w:r>
      <w:r w:rsidR="00BB076B" w:rsidRPr="00D6203C">
        <w:rPr>
          <w:rFonts w:ascii="Times New Roman" w:hAnsi="Times New Roman"/>
        </w:rPr>
        <w:t xml:space="preserve"> </w:t>
      </w:r>
      <w:r w:rsidR="00627741">
        <w:rPr>
          <w:rFonts w:ascii="Times New Roman" w:hAnsi="Times New Roman"/>
        </w:rPr>
        <w:t xml:space="preserve">, </w:t>
      </w:r>
      <w:r w:rsidR="00627741" w:rsidRPr="004079CA">
        <w:rPr>
          <w:rFonts w:ascii="Times New Roman" w:hAnsi="Times New Roman"/>
          <w:i/>
        </w:rPr>
        <w:t>P</w:t>
      </w:r>
      <w:r w:rsidR="00627741" w:rsidRPr="00627741">
        <w:rPr>
          <w:rFonts w:ascii="Times New Roman" w:hAnsi="Times New Roman"/>
          <w:i/>
          <w:vertAlign w:val="subscript"/>
        </w:rPr>
        <w:t xml:space="preserve"> </w:t>
      </w:r>
      <w:r w:rsidR="00627741">
        <w:rPr>
          <w:rFonts w:ascii="Times New Roman" w:hAnsi="Times New Roman"/>
          <w:i/>
          <w:vertAlign w:val="subscript"/>
        </w:rPr>
        <w:t>Wald</w:t>
      </w:r>
      <w:r w:rsidR="00627741" w:rsidRPr="00407AB7">
        <w:rPr>
          <w:rFonts w:ascii="Times New Roman" w:hAnsi="Times New Roman"/>
          <w:i/>
          <w:vertAlign w:val="subscript"/>
        </w:rPr>
        <w:t>_</w:t>
      </w:r>
      <w:r w:rsidR="00627741" w:rsidRPr="00D6203C">
        <w:rPr>
          <w:rFonts w:ascii="Times New Roman" w:hAnsi="Times New Roman"/>
          <w:i/>
          <w:vertAlign w:val="subscript"/>
        </w:rPr>
        <w:t>H0:r=</w:t>
      </w:r>
      <w:r w:rsidR="00627741">
        <w:rPr>
          <w:rFonts w:ascii="Times New Roman" w:hAnsi="Times New Roman"/>
          <w:i/>
          <w:vertAlign w:val="subscript"/>
        </w:rPr>
        <w:t>1</w:t>
      </w:r>
      <w:r w:rsidR="00627741" w:rsidRPr="00627741">
        <w:rPr>
          <w:rFonts w:ascii="Times New Roman" w:hAnsi="Times New Roman"/>
        </w:rPr>
        <w:t xml:space="preserve"> </w:t>
      </w:r>
      <w:r w:rsidR="00627741">
        <w:rPr>
          <w:rFonts w:ascii="Times New Roman" w:hAnsi="Times New Roman"/>
        </w:rPr>
        <w:t>&lt; 1x10</w:t>
      </w:r>
      <w:r w:rsidR="00627741" w:rsidRPr="00C76B71">
        <w:rPr>
          <w:rFonts w:ascii="Times New Roman" w:hAnsi="Times New Roman"/>
          <w:vertAlign w:val="superscript"/>
        </w:rPr>
        <w:t>-</w:t>
      </w:r>
      <w:r w:rsidR="00627741">
        <w:rPr>
          <w:rFonts w:ascii="Times New Roman" w:hAnsi="Times New Roman"/>
          <w:vertAlign w:val="superscript"/>
        </w:rPr>
        <w:t>5</w:t>
      </w:r>
      <w:r w:rsidR="00627741">
        <w:rPr>
          <w:rFonts w:ascii="Times New Roman" w:hAnsi="Times New Roman"/>
        </w:rPr>
        <w:t xml:space="preserve">, </w:t>
      </w:r>
      <w:r w:rsidR="00B56D7C" w:rsidRPr="00D6203C">
        <w:rPr>
          <w:rFonts w:ascii="Times New Roman" w:hAnsi="Times New Roman"/>
          <w:i/>
        </w:rPr>
        <w:t>P</w:t>
      </w:r>
      <w:r w:rsidR="006457A1" w:rsidRPr="00407AB7">
        <w:rPr>
          <w:rFonts w:ascii="Times New Roman" w:hAnsi="Times New Roman"/>
          <w:i/>
          <w:vertAlign w:val="subscript"/>
        </w:rPr>
        <w:t>lrt_</w:t>
      </w:r>
      <w:r w:rsidR="006C21F3" w:rsidRPr="00D6203C">
        <w:rPr>
          <w:rFonts w:ascii="Times New Roman" w:hAnsi="Times New Roman"/>
          <w:i/>
          <w:vertAlign w:val="subscript"/>
        </w:rPr>
        <w:t>H0:</w:t>
      </w:r>
      <w:r w:rsidR="00B56D7C" w:rsidRPr="00D6203C">
        <w:rPr>
          <w:rFonts w:ascii="Times New Roman" w:hAnsi="Times New Roman"/>
          <w:i/>
          <w:vertAlign w:val="subscript"/>
        </w:rPr>
        <w:t>r=0</w:t>
      </w:r>
      <w:r w:rsidR="003A615E" w:rsidRPr="00D6203C">
        <w:rPr>
          <w:rFonts w:ascii="Times New Roman" w:hAnsi="Times New Roman"/>
        </w:rPr>
        <w:t>=</w:t>
      </w:r>
      <w:r w:rsidR="0089525E">
        <w:rPr>
          <w:rFonts w:ascii="Times New Roman" w:hAnsi="Times New Roman"/>
        </w:rPr>
        <w:t>7.7</w:t>
      </w:r>
      <w:r w:rsidR="00AF7819">
        <w:rPr>
          <w:rFonts w:ascii="Times New Roman" w:hAnsi="Times New Roman"/>
        </w:rPr>
        <w:t>x</w:t>
      </w:r>
      <w:r w:rsidR="00A834B5" w:rsidRPr="00D6203C">
        <w:rPr>
          <w:rFonts w:ascii="Times New Roman" w:hAnsi="Times New Roman"/>
        </w:rPr>
        <w:t>10</w:t>
      </w:r>
      <w:r w:rsidR="00AF7819" w:rsidRPr="00AF7819">
        <w:rPr>
          <w:rFonts w:ascii="Times New Roman" w:hAnsi="Times New Roman"/>
          <w:vertAlign w:val="superscript"/>
        </w:rPr>
        <w:t>-10</w:t>
      </w:r>
      <w:r w:rsidR="00407DBE" w:rsidRPr="00D6203C">
        <w:rPr>
          <w:rFonts w:ascii="Times New Roman" w:hAnsi="Times New Roman"/>
        </w:rPr>
        <w:t>,</w:t>
      </w:r>
      <w:r w:rsidR="00262060">
        <w:rPr>
          <w:rFonts w:ascii="Times New Roman" w:hAnsi="Times New Roman"/>
        </w:rPr>
        <w:t xml:space="preserve"> </w:t>
      </w:r>
      <w:r w:rsidR="00407DBE" w:rsidRPr="00B562FD">
        <w:rPr>
          <w:rFonts w:ascii="Times New Roman" w:hAnsi="Times New Roman"/>
          <w:i/>
        </w:rPr>
        <w:t>P</w:t>
      </w:r>
      <w:r w:rsidR="006457A1" w:rsidRPr="006457A1">
        <w:rPr>
          <w:rFonts w:ascii="Times New Roman" w:hAnsi="Times New Roman"/>
          <w:i/>
          <w:vertAlign w:val="subscript"/>
        </w:rPr>
        <w:t>lrt_</w:t>
      </w:r>
      <w:r w:rsidR="006C21F3" w:rsidRPr="00B562FD">
        <w:rPr>
          <w:rFonts w:ascii="Times New Roman" w:hAnsi="Times New Roman"/>
          <w:i/>
          <w:vertAlign w:val="subscript"/>
        </w:rPr>
        <w:t>H0:</w:t>
      </w:r>
      <w:r w:rsidR="00407DBE" w:rsidRPr="00B562FD">
        <w:rPr>
          <w:rFonts w:ascii="Times New Roman" w:hAnsi="Times New Roman"/>
          <w:i/>
          <w:vertAlign w:val="subscript"/>
        </w:rPr>
        <w:t>r=1</w:t>
      </w:r>
      <w:r w:rsidR="00407DBE" w:rsidRPr="00D6203C">
        <w:rPr>
          <w:rFonts w:ascii="Times New Roman" w:hAnsi="Times New Roman"/>
        </w:rPr>
        <w:t>=</w:t>
      </w:r>
      <w:r w:rsidR="0089525E">
        <w:rPr>
          <w:rFonts w:ascii="Times New Roman" w:hAnsi="Times New Roman"/>
        </w:rPr>
        <w:t>7.1</w:t>
      </w:r>
      <w:r w:rsidR="00AF7819">
        <w:rPr>
          <w:rFonts w:ascii="Times New Roman" w:hAnsi="Times New Roman"/>
        </w:rPr>
        <w:t>x10</w:t>
      </w:r>
      <w:r w:rsidR="00AF7819" w:rsidRPr="00AF7819">
        <w:rPr>
          <w:rFonts w:ascii="Times New Roman" w:hAnsi="Times New Roman"/>
          <w:vertAlign w:val="superscript"/>
        </w:rPr>
        <w:t>-7</w:t>
      </w:r>
      <w:r w:rsidR="00B56D7C" w:rsidRPr="00D6203C">
        <w:rPr>
          <w:rFonts w:ascii="Times New Roman" w:hAnsi="Times New Roman"/>
        </w:rPr>
        <w:t xml:space="preserve">), and </w:t>
      </w:r>
      <w:r w:rsidR="00F2594E" w:rsidRPr="00D6203C">
        <w:rPr>
          <w:rFonts w:ascii="Times New Roman" w:hAnsi="Times New Roman"/>
        </w:rPr>
        <w:t xml:space="preserve">the estimate of the </w:t>
      </w:r>
      <w:r w:rsidR="00832AEB" w:rsidRPr="00D6203C">
        <w:rPr>
          <w:rFonts w:ascii="Times New Roman" w:hAnsi="Times New Roman"/>
        </w:rPr>
        <w:t>couple-shared environment</w:t>
      </w:r>
      <w:r w:rsidR="00BB076B" w:rsidRPr="00D6203C">
        <w:rPr>
          <w:rFonts w:ascii="Times New Roman" w:hAnsi="Times New Roman"/>
        </w:rPr>
        <w:t>al</w:t>
      </w:r>
      <w:r w:rsidR="00832AEB" w:rsidRPr="00D6203C">
        <w:rPr>
          <w:rFonts w:ascii="Times New Roman" w:hAnsi="Times New Roman"/>
        </w:rPr>
        <w:t xml:space="preserve"> </w:t>
      </w:r>
      <w:r w:rsidR="00781F0A">
        <w:rPr>
          <w:rFonts w:ascii="Times New Roman" w:hAnsi="Times New Roman"/>
        </w:rPr>
        <w:t>correlation was 0</w:t>
      </w:r>
      <w:r w:rsidR="002A5F7D">
        <w:rPr>
          <w:rFonts w:ascii="Times New Roman" w:hAnsi="Times New Roman"/>
        </w:rPr>
        <w:t>.</w:t>
      </w:r>
      <w:r w:rsidR="00781F0A">
        <w:rPr>
          <w:rFonts w:ascii="Times New Roman" w:hAnsi="Times New Roman"/>
        </w:rPr>
        <w:t>5</w:t>
      </w:r>
      <w:r w:rsidR="005A37E2">
        <w:rPr>
          <w:rFonts w:ascii="Times New Roman" w:hAnsi="Times New Roman"/>
        </w:rPr>
        <w:t>2</w:t>
      </w:r>
      <w:r w:rsidR="00AE728E">
        <w:rPr>
          <w:rFonts w:ascii="Times New Roman" w:hAnsi="Times New Roman"/>
        </w:rPr>
        <w:t xml:space="preserve"> </w:t>
      </w:r>
      <w:r w:rsidR="00EA4FF1" w:rsidRPr="00D6203C">
        <w:rPr>
          <w:rFonts w:ascii="Times New Roman" w:hAnsi="Times New Roman"/>
        </w:rPr>
        <w:t>(se=0</w:t>
      </w:r>
      <w:r w:rsidR="002A5F7D">
        <w:rPr>
          <w:rFonts w:ascii="Times New Roman" w:hAnsi="Times New Roman"/>
        </w:rPr>
        <w:t>.</w:t>
      </w:r>
      <w:r w:rsidR="00EA4FF1" w:rsidRPr="00D6203C">
        <w:rPr>
          <w:rFonts w:ascii="Times New Roman" w:hAnsi="Times New Roman"/>
        </w:rPr>
        <w:t>22</w:t>
      </w:r>
      <w:r w:rsidR="00F2594E" w:rsidRPr="00D6203C">
        <w:rPr>
          <w:rFonts w:ascii="Times New Roman" w:hAnsi="Times New Roman"/>
        </w:rPr>
        <w:t xml:space="preserve">, </w:t>
      </w:r>
      <w:r w:rsidR="00627741" w:rsidRPr="004079CA">
        <w:rPr>
          <w:rFonts w:ascii="Times New Roman" w:hAnsi="Times New Roman"/>
          <w:i/>
        </w:rPr>
        <w:t>P</w:t>
      </w:r>
      <w:r w:rsidR="00627741">
        <w:rPr>
          <w:rFonts w:ascii="Times New Roman" w:hAnsi="Times New Roman"/>
          <w:i/>
          <w:vertAlign w:val="subscript"/>
        </w:rPr>
        <w:t>Wald</w:t>
      </w:r>
      <w:r w:rsidR="00627741" w:rsidRPr="00407AB7">
        <w:rPr>
          <w:rFonts w:ascii="Times New Roman" w:hAnsi="Times New Roman"/>
          <w:i/>
          <w:vertAlign w:val="subscript"/>
        </w:rPr>
        <w:t>_</w:t>
      </w:r>
      <w:r w:rsidR="00627741" w:rsidRPr="00D6203C">
        <w:rPr>
          <w:rFonts w:ascii="Times New Roman" w:hAnsi="Times New Roman"/>
          <w:i/>
          <w:vertAlign w:val="subscript"/>
        </w:rPr>
        <w:t>H0:r=0</w:t>
      </w:r>
      <w:r w:rsidR="00627741">
        <w:rPr>
          <w:rFonts w:ascii="Times New Roman" w:hAnsi="Times New Roman"/>
        </w:rPr>
        <w:t xml:space="preserve">=0.016 </w:t>
      </w:r>
      <w:r w:rsidR="00627741" w:rsidRPr="00D6203C">
        <w:rPr>
          <w:rFonts w:ascii="Times New Roman" w:hAnsi="Times New Roman"/>
        </w:rPr>
        <w:t xml:space="preserve"> </w:t>
      </w:r>
      <w:r w:rsidR="00627741">
        <w:rPr>
          <w:rFonts w:ascii="Times New Roman" w:hAnsi="Times New Roman"/>
        </w:rPr>
        <w:t xml:space="preserve">, </w:t>
      </w:r>
      <w:r w:rsidR="00627741" w:rsidRPr="004079CA">
        <w:rPr>
          <w:rFonts w:ascii="Times New Roman" w:hAnsi="Times New Roman"/>
          <w:i/>
        </w:rPr>
        <w:t>P</w:t>
      </w:r>
      <w:r w:rsidR="00627741" w:rsidRPr="00627741">
        <w:rPr>
          <w:rFonts w:ascii="Times New Roman" w:hAnsi="Times New Roman"/>
          <w:i/>
          <w:vertAlign w:val="subscript"/>
        </w:rPr>
        <w:t xml:space="preserve"> </w:t>
      </w:r>
      <w:r w:rsidR="00627741">
        <w:rPr>
          <w:rFonts w:ascii="Times New Roman" w:hAnsi="Times New Roman"/>
          <w:i/>
          <w:vertAlign w:val="subscript"/>
        </w:rPr>
        <w:t>Wald</w:t>
      </w:r>
      <w:r w:rsidR="00627741" w:rsidRPr="00407AB7">
        <w:rPr>
          <w:rFonts w:ascii="Times New Roman" w:hAnsi="Times New Roman"/>
          <w:i/>
          <w:vertAlign w:val="subscript"/>
        </w:rPr>
        <w:t>_</w:t>
      </w:r>
      <w:r w:rsidR="00627741" w:rsidRPr="00D6203C">
        <w:rPr>
          <w:rFonts w:ascii="Times New Roman" w:hAnsi="Times New Roman"/>
          <w:i/>
          <w:vertAlign w:val="subscript"/>
        </w:rPr>
        <w:t>H0:r=</w:t>
      </w:r>
      <w:r w:rsidR="00627741">
        <w:rPr>
          <w:rFonts w:ascii="Times New Roman" w:hAnsi="Times New Roman"/>
          <w:i/>
          <w:vertAlign w:val="subscript"/>
        </w:rPr>
        <w:t>1</w:t>
      </w:r>
      <w:r w:rsidR="00627741">
        <w:rPr>
          <w:rFonts w:ascii="Times New Roman" w:hAnsi="Times New Roman"/>
        </w:rPr>
        <w:t xml:space="preserve">=0.03, </w:t>
      </w:r>
      <w:r w:rsidR="00F2594E" w:rsidRPr="00D6203C">
        <w:rPr>
          <w:rFonts w:ascii="Times New Roman" w:hAnsi="Times New Roman"/>
          <w:i/>
        </w:rPr>
        <w:t>P</w:t>
      </w:r>
      <w:r w:rsidR="006457A1" w:rsidRPr="006457A1">
        <w:rPr>
          <w:rFonts w:ascii="Times New Roman" w:hAnsi="Times New Roman"/>
          <w:i/>
          <w:vertAlign w:val="subscript"/>
        </w:rPr>
        <w:t xml:space="preserve"> lrt</w:t>
      </w:r>
      <w:r w:rsidR="006457A1" w:rsidRPr="00407AB7">
        <w:rPr>
          <w:rFonts w:ascii="Times New Roman" w:hAnsi="Times New Roman"/>
          <w:i/>
          <w:vertAlign w:val="subscript"/>
        </w:rPr>
        <w:t>_</w:t>
      </w:r>
      <w:r w:rsidR="006C21F3" w:rsidRPr="00D6203C">
        <w:rPr>
          <w:rFonts w:ascii="Times New Roman" w:hAnsi="Times New Roman"/>
          <w:i/>
          <w:vertAlign w:val="subscript"/>
        </w:rPr>
        <w:t>H0:</w:t>
      </w:r>
      <w:r w:rsidR="00F2594E" w:rsidRPr="00D6203C">
        <w:rPr>
          <w:rFonts w:ascii="Times New Roman" w:hAnsi="Times New Roman"/>
          <w:i/>
          <w:vertAlign w:val="subscript"/>
        </w:rPr>
        <w:t>r=0</w:t>
      </w:r>
      <w:r w:rsidR="00EA4FF1" w:rsidRPr="00D6203C">
        <w:rPr>
          <w:rFonts w:ascii="Times New Roman" w:hAnsi="Times New Roman"/>
        </w:rPr>
        <w:t xml:space="preserve">= </w:t>
      </w:r>
      <w:r w:rsidR="00952A5B">
        <w:rPr>
          <w:rFonts w:ascii="Times New Roman" w:hAnsi="Times New Roman"/>
        </w:rPr>
        <w:t>0</w:t>
      </w:r>
      <w:r w:rsidR="002A5F7D">
        <w:rPr>
          <w:rFonts w:ascii="Times New Roman" w:hAnsi="Times New Roman"/>
        </w:rPr>
        <w:t>.</w:t>
      </w:r>
      <w:r w:rsidR="00EA4FF1" w:rsidRPr="00D6203C">
        <w:rPr>
          <w:rFonts w:ascii="Times New Roman" w:hAnsi="Times New Roman"/>
        </w:rPr>
        <w:t>0</w:t>
      </w:r>
      <w:r w:rsidR="00633A00">
        <w:rPr>
          <w:rFonts w:ascii="Times New Roman" w:hAnsi="Times New Roman"/>
        </w:rPr>
        <w:t>7</w:t>
      </w:r>
      <w:r w:rsidR="001D143E" w:rsidRPr="00D6203C">
        <w:rPr>
          <w:rFonts w:ascii="Times New Roman" w:hAnsi="Times New Roman"/>
        </w:rPr>
        <w:t xml:space="preserve">, </w:t>
      </w:r>
      <w:r w:rsidR="001D143E" w:rsidRPr="00D6203C">
        <w:rPr>
          <w:rFonts w:ascii="Times New Roman" w:hAnsi="Times New Roman"/>
          <w:i/>
        </w:rPr>
        <w:t>P</w:t>
      </w:r>
      <w:r w:rsidR="006457A1" w:rsidRPr="006457A1">
        <w:rPr>
          <w:rFonts w:ascii="Times New Roman" w:hAnsi="Times New Roman"/>
          <w:i/>
          <w:vertAlign w:val="subscript"/>
        </w:rPr>
        <w:t xml:space="preserve"> lrt</w:t>
      </w:r>
      <w:r w:rsidR="006457A1" w:rsidRPr="00407AB7">
        <w:rPr>
          <w:rFonts w:ascii="Times New Roman" w:hAnsi="Times New Roman"/>
          <w:i/>
          <w:vertAlign w:val="subscript"/>
        </w:rPr>
        <w:t>_</w:t>
      </w:r>
      <w:r w:rsidR="006C21F3" w:rsidRPr="00D6203C">
        <w:rPr>
          <w:rFonts w:ascii="Times New Roman" w:hAnsi="Times New Roman"/>
          <w:i/>
          <w:vertAlign w:val="subscript"/>
        </w:rPr>
        <w:t>H0:</w:t>
      </w:r>
      <w:r w:rsidR="001D143E" w:rsidRPr="00D6203C">
        <w:rPr>
          <w:rFonts w:ascii="Times New Roman" w:hAnsi="Times New Roman"/>
          <w:i/>
          <w:vertAlign w:val="subscript"/>
        </w:rPr>
        <w:t>r=1</w:t>
      </w:r>
      <w:r w:rsidR="005736F1" w:rsidRPr="00D6203C">
        <w:rPr>
          <w:rFonts w:ascii="Times New Roman" w:hAnsi="Times New Roman"/>
          <w:i/>
          <w:vertAlign w:val="subscript"/>
        </w:rPr>
        <w:t xml:space="preserve"> </w:t>
      </w:r>
      <w:r w:rsidR="001D143E" w:rsidRPr="00D6203C">
        <w:rPr>
          <w:rFonts w:ascii="Times New Roman" w:hAnsi="Times New Roman"/>
        </w:rPr>
        <w:t>=</w:t>
      </w:r>
      <w:r w:rsidR="005736F1" w:rsidRPr="00D6203C">
        <w:rPr>
          <w:rFonts w:ascii="Times New Roman" w:hAnsi="Times New Roman"/>
        </w:rPr>
        <w:t xml:space="preserve"> </w:t>
      </w:r>
      <w:r w:rsidR="00952A5B">
        <w:rPr>
          <w:rFonts w:ascii="Times New Roman" w:hAnsi="Times New Roman"/>
        </w:rPr>
        <w:t>0</w:t>
      </w:r>
      <w:r w:rsidR="002A5F7D">
        <w:rPr>
          <w:rFonts w:ascii="Times New Roman" w:hAnsi="Times New Roman"/>
        </w:rPr>
        <w:t>.</w:t>
      </w:r>
      <w:r w:rsidR="001D143E" w:rsidRPr="00D6203C">
        <w:rPr>
          <w:rFonts w:ascii="Times New Roman" w:hAnsi="Times New Roman"/>
        </w:rPr>
        <w:t>0</w:t>
      </w:r>
      <w:r w:rsidR="00633A00">
        <w:rPr>
          <w:rFonts w:ascii="Times New Roman" w:hAnsi="Times New Roman"/>
        </w:rPr>
        <w:t>6</w:t>
      </w:r>
      <w:r w:rsidR="00F2594E" w:rsidRPr="00D6203C">
        <w:rPr>
          <w:rFonts w:ascii="Times New Roman" w:hAnsi="Times New Roman"/>
        </w:rPr>
        <w:t>)</w:t>
      </w:r>
      <w:r w:rsidR="00807129" w:rsidRPr="00D6203C">
        <w:rPr>
          <w:rFonts w:ascii="Times New Roman" w:hAnsi="Times New Roman"/>
        </w:rPr>
        <w:t>(Table 2</w:t>
      </w:r>
      <w:r w:rsidR="00387EA6" w:rsidRPr="00D6203C">
        <w:rPr>
          <w:rFonts w:ascii="Times New Roman" w:hAnsi="Times New Roman"/>
        </w:rPr>
        <w:t>)</w:t>
      </w:r>
      <w:r w:rsidR="005736F1" w:rsidRPr="00D6203C">
        <w:rPr>
          <w:rFonts w:ascii="Times New Roman" w:hAnsi="Times New Roman"/>
        </w:rPr>
        <w:t xml:space="preserve">. </w:t>
      </w:r>
      <w:r w:rsidR="0037569E">
        <w:rPr>
          <w:rFonts w:ascii="Times New Roman" w:hAnsi="Times New Roman"/>
        </w:rPr>
        <w:t>Thus these two latter estimated correlations were significantly different from both zero and one</w:t>
      </w:r>
      <w:r w:rsidR="0066082C">
        <w:rPr>
          <w:rFonts w:ascii="Times New Roman" w:hAnsi="Times New Roman"/>
        </w:rPr>
        <w:t xml:space="preserve"> in </w:t>
      </w:r>
      <w:r w:rsidR="00674FE8">
        <w:rPr>
          <w:rFonts w:ascii="Times New Roman" w:hAnsi="Times New Roman"/>
        </w:rPr>
        <w:t xml:space="preserve">the </w:t>
      </w:r>
      <w:r w:rsidR="0066082C">
        <w:rPr>
          <w:rFonts w:ascii="Times New Roman" w:hAnsi="Times New Roman"/>
        </w:rPr>
        <w:t>Wald test</w:t>
      </w:r>
      <w:r w:rsidR="0037569E">
        <w:rPr>
          <w:rFonts w:ascii="Times New Roman" w:hAnsi="Times New Roman"/>
        </w:rPr>
        <w:t>.</w:t>
      </w:r>
    </w:p>
    <w:p w14:paraId="72039F43" w14:textId="77777777" w:rsidR="00D550C7" w:rsidRDefault="00D550C7" w:rsidP="00D6203C">
      <w:pPr>
        <w:spacing w:line="480" w:lineRule="auto"/>
        <w:outlineLvl w:val="0"/>
        <w:rPr>
          <w:rFonts w:ascii="Times New Roman" w:hAnsi="Times New Roman"/>
          <w:b/>
        </w:rPr>
      </w:pPr>
    </w:p>
    <w:p w14:paraId="1001C288" w14:textId="77777777" w:rsidR="00295087" w:rsidRDefault="00295087">
      <w:pPr>
        <w:widowControl/>
        <w:jc w:val="left"/>
        <w:rPr>
          <w:rFonts w:ascii="Times New Roman" w:hAnsi="Times New Roman"/>
          <w:b/>
        </w:rPr>
      </w:pPr>
      <w:r>
        <w:rPr>
          <w:rFonts w:ascii="Times New Roman" w:hAnsi="Times New Roman"/>
          <w:b/>
        </w:rPr>
        <w:br w:type="page"/>
      </w:r>
    </w:p>
    <w:p w14:paraId="2E90922E" w14:textId="4845912E" w:rsidR="00886B3B" w:rsidRPr="00D6203C" w:rsidRDefault="00886B3B" w:rsidP="00D6203C">
      <w:pPr>
        <w:spacing w:line="480" w:lineRule="auto"/>
        <w:outlineLvl w:val="0"/>
        <w:rPr>
          <w:rFonts w:ascii="Times New Roman" w:hAnsi="Times New Roman"/>
          <w:b/>
        </w:rPr>
      </w:pPr>
      <w:r w:rsidRPr="00D6203C">
        <w:rPr>
          <w:rFonts w:ascii="Times New Roman" w:hAnsi="Times New Roman"/>
          <w:b/>
        </w:rPr>
        <w:lastRenderedPageBreak/>
        <w:t>Discussion</w:t>
      </w:r>
      <w:r w:rsidR="005D2903">
        <w:rPr>
          <w:rFonts w:ascii="Times New Roman" w:hAnsi="Times New Roman"/>
          <w:b/>
        </w:rPr>
        <w:t xml:space="preserve"> </w:t>
      </w:r>
    </w:p>
    <w:p w14:paraId="7B44C014" w14:textId="1CE0BB0C" w:rsidR="00B10F75" w:rsidRDefault="00B8061D" w:rsidP="00571C81">
      <w:pPr>
        <w:spacing w:line="480" w:lineRule="auto"/>
        <w:outlineLvl w:val="0"/>
        <w:rPr>
          <w:rFonts w:ascii="Times New Roman" w:hAnsi="Times New Roman"/>
        </w:rPr>
      </w:pPr>
      <w:r>
        <w:rPr>
          <w:rFonts w:ascii="Times New Roman" w:hAnsi="Times New Roman"/>
        </w:rPr>
        <w:t xml:space="preserve">This </w:t>
      </w:r>
      <w:r w:rsidR="001212FC">
        <w:rPr>
          <w:rFonts w:ascii="Times New Roman" w:hAnsi="Times New Roman"/>
        </w:rPr>
        <w:t xml:space="preserve">variance-component analysis </w:t>
      </w:r>
      <w:r>
        <w:rPr>
          <w:rFonts w:ascii="Times New Roman" w:hAnsi="Times New Roman"/>
        </w:rPr>
        <w:t>study</w:t>
      </w:r>
      <w:r w:rsidR="00612AA7">
        <w:rPr>
          <w:rFonts w:ascii="Times New Roman" w:hAnsi="Times New Roman"/>
        </w:rPr>
        <w:t xml:space="preserve"> </w:t>
      </w:r>
      <w:r w:rsidR="001212FC">
        <w:rPr>
          <w:rFonts w:ascii="Times New Roman" w:hAnsi="Times New Roman"/>
        </w:rPr>
        <w:t>assessed</w:t>
      </w:r>
      <w:r w:rsidR="00612AA7">
        <w:rPr>
          <w:rFonts w:ascii="Times New Roman" w:hAnsi="Times New Roman"/>
        </w:rPr>
        <w:t xml:space="preserve"> five genetic and familial environment </w:t>
      </w:r>
      <w:r w:rsidR="001212FC">
        <w:rPr>
          <w:rFonts w:ascii="Times New Roman" w:hAnsi="Times New Roman"/>
        </w:rPr>
        <w:t xml:space="preserve">risk contributions </w:t>
      </w:r>
      <w:r w:rsidR="00612AA7">
        <w:rPr>
          <w:rFonts w:ascii="Times New Roman" w:hAnsi="Times New Roman"/>
        </w:rPr>
        <w:t>to MDD and SDD</w:t>
      </w:r>
      <w:r w:rsidR="001212FC">
        <w:rPr>
          <w:rFonts w:ascii="Times New Roman" w:hAnsi="Times New Roman"/>
        </w:rPr>
        <w:t xml:space="preserve"> using GS</w:t>
      </w:r>
      <w:r w:rsidR="00C94BB5">
        <w:rPr>
          <w:rFonts w:ascii="Times New Roman" w:hAnsi="Times New Roman"/>
        </w:rPr>
        <w:t xml:space="preserve">:SFHS, </w:t>
      </w:r>
      <w:r w:rsidR="008133CE" w:rsidRPr="00D6203C">
        <w:rPr>
          <w:rFonts w:ascii="Times New Roman" w:hAnsi="Times New Roman"/>
        </w:rPr>
        <w:t xml:space="preserve">a </w:t>
      </w:r>
      <w:r w:rsidR="008833E5" w:rsidRPr="00D6203C">
        <w:rPr>
          <w:rFonts w:ascii="Times New Roman" w:hAnsi="Times New Roman"/>
        </w:rPr>
        <w:t xml:space="preserve">Scottish </w:t>
      </w:r>
      <w:r w:rsidR="008133CE" w:rsidRPr="00D6203C">
        <w:rPr>
          <w:rFonts w:ascii="Times New Roman" w:hAnsi="Times New Roman"/>
        </w:rPr>
        <w:t xml:space="preserve">sample </w:t>
      </w:r>
      <w:r w:rsidR="009A45C7">
        <w:rPr>
          <w:rFonts w:ascii="Times New Roman" w:hAnsi="Times New Roman"/>
        </w:rPr>
        <w:t>comprising</w:t>
      </w:r>
      <w:r w:rsidR="008133CE" w:rsidRPr="00D6203C">
        <w:rPr>
          <w:rFonts w:ascii="Times New Roman" w:hAnsi="Times New Roman"/>
        </w:rPr>
        <w:t xml:space="preserve"> close and distant relatives </w:t>
      </w:r>
      <w:r w:rsidR="009430C4" w:rsidRPr="00D6203C">
        <w:rPr>
          <w:rFonts w:ascii="Times New Roman" w:hAnsi="Times New Roman"/>
        </w:rPr>
        <w:t>with</w:t>
      </w:r>
      <w:r w:rsidR="008133CE" w:rsidRPr="00D6203C">
        <w:rPr>
          <w:rFonts w:ascii="Times New Roman" w:hAnsi="Times New Roman"/>
        </w:rPr>
        <w:t xml:space="preserve"> genome-wide genotyping data</w:t>
      </w:r>
      <w:r w:rsidR="0002526D">
        <w:rPr>
          <w:rFonts w:ascii="Times New Roman" w:hAnsi="Times New Roman"/>
        </w:rPr>
        <w:t xml:space="preserve">. </w:t>
      </w:r>
      <w:r w:rsidR="00612AA7">
        <w:rPr>
          <w:rFonts w:ascii="Times New Roman" w:hAnsi="Times New Roman"/>
        </w:rPr>
        <w:t>We showed that the common variant- and pedigree-</w:t>
      </w:r>
      <w:r w:rsidR="003022DE">
        <w:rPr>
          <w:rFonts w:ascii="Times New Roman" w:hAnsi="Times New Roman"/>
        </w:rPr>
        <w:t xml:space="preserve"> </w:t>
      </w:r>
      <w:r w:rsidR="00612AA7">
        <w:rPr>
          <w:rFonts w:ascii="Times New Roman" w:hAnsi="Times New Roman"/>
        </w:rPr>
        <w:t xml:space="preserve">associated genetics and the couple-shared environmental effects are major factors influencing liability to </w:t>
      </w:r>
      <w:r w:rsidR="0002526D">
        <w:rPr>
          <w:rFonts w:ascii="Times New Roman" w:hAnsi="Times New Roman"/>
        </w:rPr>
        <w:t>both clinical</w:t>
      </w:r>
      <w:r w:rsidR="002F6CB3">
        <w:rPr>
          <w:rFonts w:ascii="Times New Roman" w:hAnsi="Times New Roman"/>
        </w:rPr>
        <w:t>ly</w:t>
      </w:r>
      <w:r w:rsidR="0002526D">
        <w:rPr>
          <w:rFonts w:ascii="Times New Roman" w:hAnsi="Times New Roman"/>
        </w:rPr>
        <w:t xml:space="preserve"> assessed and self</w:t>
      </w:r>
      <w:r w:rsidR="00237066">
        <w:rPr>
          <w:rFonts w:ascii="Times New Roman" w:hAnsi="Times New Roman"/>
        </w:rPr>
        <w:t>-</w:t>
      </w:r>
      <w:r w:rsidR="0002526D">
        <w:rPr>
          <w:rFonts w:ascii="Times New Roman" w:hAnsi="Times New Roman"/>
        </w:rPr>
        <w:t>reported depression</w:t>
      </w:r>
      <w:r w:rsidR="005C4AD5">
        <w:rPr>
          <w:rFonts w:ascii="Times New Roman" w:hAnsi="Times New Roman"/>
        </w:rPr>
        <w:t xml:space="preserve"> </w:t>
      </w:r>
      <w:r w:rsidR="005C4AD5" w:rsidRPr="00705B87">
        <w:rPr>
          <w:rFonts w:ascii="Times New Roman" w:hAnsi="Times New Roman"/>
          <w:kern w:val="0"/>
        </w:rPr>
        <w:t>amongst the factors considered</w:t>
      </w:r>
      <w:r w:rsidR="0002526D">
        <w:rPr>
          <w:rFonts w:ascii="Times New Roman" w:hAnsi="Times New Roman"/>
        </w:rPr>
        <w:t xml:space="preserve">. </w:t>
      </w:r>
      <w:r w:rsidR="009F2550">
        <w:rPr>
          <w:rFonts w:ascii="Times New Roman" w:hAnsi="Times New Roman"/>
        </w:rPr>
        <w:t>T</w:t>
      </w:r>
      <w:r w:rsidR="00571C81">
        <w:rPr>
          <w:rFonts w:ascii="Times New Roman" w:hAnsi="Times New Roman"/>
        </w:rPr>
        <w:t xml:space="preserve">he </w:t>
      </w:r>
      <w:r w:rsidR="001261CA">
        <w:rPr>
          <w:rFonts w:ascii="Times New Roman" w:hAnsi="Times New Roman"/>
        </w:rPr>
        <w:t xml:space="preserve">estimated </w:t>
      </w:r>
      <w:r w:rsidR="00571C81">
        <w:rPr>
          <w:rFonts w:ascii="Times New Roman" w:hAnsi="Times New Roman"/>
        </w:rPr>
        <w:t>correlation between</w:t>
      </w:r>
      <w:r w:rsidR="00952A5B">
        <w:rPr>
          <w:rFonts w:ascii="Times New Roman" w:hAnsi="Times New Roman"/>
        </w:rPr>
        <w:t xml:space="preserve"> SDD and MDD was very high (r=1</w:t>
      </w:r>
      <w:r w:rsidR="002A5F7D">
        <w:rPr>
          <w:rFonts w:ascii="Times New Roman" w:hAnsi="Times New Roman"/>
        </w:rPr>
        <w:t>.</w:t>
      </w:r>
      <w:r w:rsidR="00952A5B">
        <w:rPr>
          <w:rFonts w:ascii="Times New Roman" w:hAnsi="Times New Roman"/>
        </w:rPr>
        <w:t>00, se=0</w:t>
      </w:r>
      <w:r w:rsidR="002A5F7D">
        <w:rPr>
          <w:rFonts w:ascii="Times New Roman" w:hAnsi="Times New Roman"/>
        </w:rPr>
        <w:t>.</w:t>
      </w:r>
      <w:r w:rsidR="00571C81">
        <w:rPr>
          <w:rFonts w:ascii="Times New Roman" w:hAnsi="Times New Roman"/>
        </w:rPr>
        <w:t>2</w:t>
      </w:r>
      <w:r w:rsidR="00EB3B0F">
        <w:rPr>
          <w:rFonts w:ascii="Times New Roman" w:hAnsi="Times New Roman"/>
        </w:rPr>
        <w:t>0</w:t>
      </w:r>
      <w:r w:rsidR="00571C81">
        <w:rPr>
          <w:rFonts w:ascii="Times New Roman" w:hAnsi="Times New Roman"/>
        </w:rPr>
        <w:t xml:space="preserve">) for common variant-associated genetic effects and </w:t>
      </w:r>
      <w:r w:rsidR="001E6241">
        <w:rPr>
          <w:rFonts w:ascii="Times New Roman" w:hAnsi="Times New Roman"/>
        </w:rPr>
        <w:t xml:space="preserve">lower </w:t>
      </w:r>
      <w:r w:rsidR="00571C81">
        <w:rPr>
          <w:rFonts w:ascii="Times New Roman" w:hAnsi="Times New Roman"/>
        </w:rPr>
        <w:t>for the pedigre</w:t>
      </w:r>
      <w:r w:rsidR="00952A5B">
        <w:rPr>
          <w:rFonts w:ascii="Times New Roman" w:hAnsi="Times New Roman"/>
        </w:rPr>
        <w:t>e-associated genetic (r=0</w:t>
      </w:r>
      <w:r w:rsidR="002A5F7D">
        <w:rPr>
          <w:rFonts w:ascii="Times New Roman" w:hAnsi="Times New Roman"/>
        </w:rPr>
        <w:t>.</w:t>
      </w:r>
      <w:r w:rsidR="00952A5B">
        <w:rPr>
          <w:rFonts w:ascii="Times New Roman" w:hAnsi="Times New Roman"/>
        </w:rPr>
        <w:t>5</w:t>
      </w:r>
      <w:r w:rsidR="00353F4E">
        <w:rPr>
          <w:rFonts w:ascii="Times New Roman" w:hAnsi="Times New Roman"/>
        </w:rPr>
        <w:t>7</w:t>
      </w:r>
      <w:r w:rsidR="00952A5B">
        <w:rPr>
          <w:rFonts w:ascii="Times New Roman" w:hAnsi="Times New Roman"/>
        </w:rPr>
        <w:t>, se=0</w:t>
      </w:r>
      <w:r w:rsidR="002A5F7D">
        <w:rPr>
          <w:rFonts w:ascii="Times New Roman" w:hAnsi="Times New Roman"/>
        </w:rPr>
        <w:t>.</w:t>
      </w:r>
      <w:r w:rsidR="00571C81">
        <w:rPr>
          <w:rFonts w:ascii="Times New Roman" w:hAnsi="Times New Roman"/>
        </w:rPr>
        <w:t>08) and couple-shared environmental effect</w:t>
      </w:r>
      <w:r w:rsidR="009F2550">
        <w:rPr>
          <w:rFonts w:ascii="Times New Roman" w:hAnsi="Times New Roman"/>
        </w:rPr>
        <w:t>s</w:t>
      </w:r>
      <w:r w:rsidR="002F6CB3">
        <w:rPr>
          <w:rFonts w:ascii="Times New Roman" w:hAnsi="Times New Roman"/>
        </w:rPr>
        <w:t xml:space="preserve"> </w:t>
      </w:r>
      <w:r w:rsidR="00952A5B">
        <w:rPr>
          <w:rFonts w:ascii="Times New Roman" w:hAnsi="Times New Roman"/>
        </w:rPr>
        <w:t>(r=0</w:t>
      </w:r>
      <w:r w:rsidR="002A5F7D">
        <w:rPr>
          <w:rFonts w:ascii="Times New Roman" w:hAnsi="Times New Roman"/>
        </w:rPr>
        <w:t>.</w:t>
      </w:r>
      <w:r w:rsidR="00952A5B">
        <w:rPr>
          <w:rFonts w:ascii="Times New Roman" w:hAnsi="Times New Roman"/>
        </w:rPr>
        <w:t>5</w:t>
      </w:r>
      <w:r w:rsidR="003211A2">
        <w:rPr>
          <w:rFonts w:ascii="Times New Roman" w:hAnsi="Times New Roman"/>
        </w:rPr>
        <w:t>2</w:t>
      </w:r>
      <w:r w:rsidR="00952A5B">
        <w:rPr>
          <w:rFonts w:ascii="Times New Roman" w:hAnsi="Times New Roman"/>
        </w:rPr>
        <w:t>, se=0</w:t>
      </w:r>
      <w:r w:rsidR="002A5F7D">
        <w:rPr>
          <w:rFonts w:ascii="Times New Roman" w:hAnsi="Times New Roman"/>
        </w:rPr>
        <w:t>.</w:t>
      </w:r>
      <w:r w:rsidR="00571C81">
        <w:rPr>
          <w:rFonts w:ascii="Times New Roman" w:hAnsi="Times New Roman"/>
        </w:rPr>
        <w:t>22).</w:t>
      </w:r>
    </w:p>
    <w:p w14:paraId="59217497" w14:textId="27B2FBC1" w:rsidR="00AF4773" w:rsidRDefault="00AF4773" w:rsidP="00D6203C">
      <w:pPr>
        <w:spacing w:line="480" w:lineRule="auto"/>
        <w:outlineLvl w:val="0"/>
        <w:rPr>
          <w:rFonts w:ascii="Times New Roman" w:hAnsi="Times New Roman"/>
        </w:rPr>
      </w:pPr>
    </w:p>
    <w:p w14:paraId="7382B47F" w14:textId="58E4AA5A" w:rsidR="00EC291C" w:rsidRPr="00064C07" w:rsidRDefault="006970C5" w:rsidP="00705B87">
      <w:pPr>
        <w:spacing w:line="480" w:lineRule="auto"/>
        <w:outlineLvl w:val="0"/>
        <w:rPr>
          <w:rFonts w:ascii="Times New Roman" w:hAnsi="Times New Roman"/>
        </w:rPr>
      </w:pPr>
      <w:r w:rsidRPr="00D6203C">
        <w:rPr>
          <w:rFonts w:ascii="Times New Roman" w:hAnsi="Times New Roman"/>
        </w:rPr>
        <w:t xml:space="preserve">The </w:t>
      </w:r>
      <w:r w:rsidR="009D043B">
        <w:rPr>
          <w:rFonts w:ascii="Times New Roman" w:hAnsi="Times New Roman"/>
        </w:rPr>
        <w:t>estimate</w:t>
      </w:r>
      <w:r w:rsidR="004931CD">
        <w:rPr>
          <w:rFonts w:ascii="Times New Roman" w:hAnsi="Times New Roman"/>
        </w:rPr>
        <w:t>s</w:t>
      </w:r>
      <w:r w:rsidR="009D043B">
        <w:rPr>
          <w:rFonts w:ascii="Times New Roman" w:hAnsi="Times New Roman"/>
        </w:rPr>
        <w:t xml:space="preserve"> of</w:t>
      </w:r>
      <w:r w:rsidR="004931CD">
        <w:rPr>
          <w:rFonts w:ascii="Times New Roman" w:hAnsi="Times New Roman"/>
        </w:rPr>
        <w:t xml:space="preserve"> both</w:t>
      </w:r>
      <w:r w:rsidR="009D043B">
        <w:rPr>
          <w:rFonts w:ascii="Times New Roman" w:hAnsi="Times New Roman"/>
        </w:rPr>
        <w:t xml:space="preserve"> common</w:t>
      </w:r>
      <w:r w:rsidR="008975F8">
        <w:rPr>
          <w:rFonts w:ascii="Times New Roman" w:hAnsi="Times New Roman"/>
        </w:rPr>
        <w:t>-</w:t>
      </w:r>
      <w:r w:rsidR="009D043B">
        <w:rPr>
          <w:rFonts w:ascii="Times New Roman" w:hAnsi="Times New Roman"/>
        </w:rPr>
        <w:t>variant</w:t>
      </w:r>
      <w:r w:rsidR="0032419A">
        <w:rPr>
          <w:rFonts w:ascii="Times New Roman" w:hAnsi="Times New Roman"/>
        </w:rPr>
        <w:t>-associated</w:t>
      </w:r>
      <w:r w:rsidR="004931CD">
        <w:rPr>
          <w:rFonts w:ascii="Times New Roman" w:hAnsi="Times New Roman"/>
        </w:rPr>
        <w:t xml:space="preserve"> and pedigree</w:t>
      </w:r>
      <w:r w:rsidR="008975F8">
        <w:rPr>
          <w:rFonts w:ascii="Times New Roman" w:hAnsi="Times New Roman"/>
        </w:rPr>
        <w:t>-</w:t>
      </w:r>
      <w:r w:rsidR="004931CD">
        <w:rPr>
          <w:rFonts w:ascii="Times New Roman" w:hAnsi="Times New Roman"/>
        </w:rPr>
        <w:t xml:space="preserve">associated </w:t>
      </w:r>
      <w:r w:rsidR="0032419A">
        <w:rPr>
          <w:rFonts w:ascii="Times New Roman" w:hAnsi="Times New Roman"/>
        </w:rPr>
        <w:t xml:space="preserve">genetic </w:t>
      </w:r>
      <w:r w:rsidR="009D043B">
        <w:rPr>
          <w:rFonts w:ascii="Times New Roman" w:hAnsi="Times New Roman"/>
        </w:rPr>
        <w:t>effect</w:t>
      </w:r>
      <w:r w:rsidR="004931CD">
        <w:rPr>
          <w:rFonts w:ascii="Times New Roman" w:hAnsi="Times New Roman"/>
        </w:rPr>
        <w:t>s</w:t>
      </w:r>
      <w:r w:rsidR="009D043B">
        <w:rPr>
          <w:rFonts w:ascii="Times New Roman" w:hAnsi="Times New Roman"/>
        </w:rPr>
        <w:t xml:space="preserve"> </w:t>
      </w:r>
      <w:r w:rsidR="004931CD">
        <w:rPr>
          <w:rFonts w:ascii="Times New Roman" w:hAnsi="Times New Roman"/>
          <w:kern w:val="0"/>
        </w:rPr>
        <w:t>are</w:t>
      </w:r>
      <w:r w:rsidRPr="00D6203C">
        <w:rPr>
          <w:rFonts w:ascii="Times New Roman" w:hAnsi="Times New Roman"/>
          <w:kern w:val="0"/>
        </w:rPr>
        <w:t xml:space="preserve"> </w:t>
      </w:r>
      <w:r w:rsidR="004931CD">
        <w:rPr>
          <w:rFonts w:ascii="Times New Roman" w:hAnsi="Times New Roman"/>
          <w:kern w:val="0"/>
        </w:rPr>
        <w:t xml:space="preserve">much </w:t>
      </w:r>
      <w:r w:rsidR="009D043B">
        <w:rPr>
          <w:rFonts w:ascii="Times New Roman" w:hAnsi="Times New Roman"/>
          <w:kern w:val="0"/>
        </w:rPr>
        <w:t xml:space="preserve">lower </w:t>
      </w:r>
      <w:r w:rsidR="00AB2CD2">
        <w:rPr>
          <w:rFonts w:ascii="Times New Roman" w:hAnsi="Times New Roman"/>
          <w:kern w:val="0"/>
        </w:rPr>
        <w:t xml:space="preserve">for </w:t>
      </w:r>
      <w:r w:rsidR="009D043B">
        <w:rPr>
          <w:rFonts w:ascii="Times New Roman" w:hAnsi="Times New Roman"/>
          <w:kern w:val="0"/>
        </w:rPr>
        <w:t>MDD</w:t>
      </w:r>
      <w:r w:rsidR="00E83589">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oMath>
      <w:r w:rsidR="00952A5B">
        <w:rPr>
          <w:rFonts w:ascii="Times New Roman" w:hAnsi="Times New Roman"/>
          <w:kern w:val="0"/>
        </w:rPr>
        <w:t>=</w:t>
      </w:r>
      <w:r w:rsidR="00F122B7">
        <w:rPr>
          <w:rFonts w:ascii="Times New Roman" w:hAnsi="Times New Roman"/>
          <w:kern w:val="0"/>
        </w:rPr>
        <w:t>10%</w:t>
      </w:r>
      <w:r w:rsidR="00952A5B">
        <w:rPr>
          <w:rFonts w:ascii="Times New Roman" w:hAnsi="Times New Roman"/>
          <w:kern w:val="0"/>
        </w:rPr>
        <w:t>(</w:t>
      </w:r>
      <w:r w:rsidR="00F122B7">
        <w:rPr>
          <w:rFonts w:ascii="Times New Roman" w:hAnsi="Times New Roman"/>
          <w:kern w:val="0"/>
        </w:rPr>
        <w:t>5%</w:t>
      </w:r>
      <w:r w:rsidR="00E83589">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p</m:t>
            </m:r>
          </m:sub>
          <m:sup>
            <m:r>
              <w:rPr>
                <w:rFonts w:ascii="Cambria Math" w:hAnsi="Cambria Math"/>
                <w:kern w:val="0"/>
                <w:vertAlign w:val="subscript"/>
              </w:rPr>
              <m:t>2</m:t>
            </m:r>
          </m:sup>
        </m:sSubSup>
      </m:oMath>
      <w:r w:rsidR="00E83589">
        <w:rPr>
          <w:rFonts w:ascii="Times New Roman" w:hAnsi="Times New Roman"/>
          <w:kern w:val="0"/>
        </w:rPr>
        <w:t>=</w:t>
      </w:r>
      <w:r w:rsidR="00F122B7">
        <w:rPr>
          <w:rFonts w:ascii="Times New Roman" w:hAnsi="Times New Roman"/>
          <w:kern w:val="0"/>
        </w:rPr>
        <w:t>20%</w:t>
      </w:r>
      <w:r w:rsidR="00952A5B">
        <w:rPr>
          <w:rFonts w:ascii="Times New Roman" w:hAnsi="Times New Roman"/>
          <w:kern w:val="0"/>
        </w:rPr>
        <w:t>(</w:t>
      </w:r>
      <w:r w:rsidR="00F122B7">
        <w:rPr>
          <w:rFonts w:ascii="Times New Roman" w:hAnsi="Times New Roman"/>
          <w:kern w:val="0"/>
        </w:rPr>
        <w:t>12%</w:t>
      </w:r>
      <w:r w:rsidR="00E83589">
        <w:rPr>
          <w:rFonts w:ascii="Times New Roman" w:hAnsi="Times New Roman"/>
          <w:kern w:val="0"/>
        </w:rPr>
        <w:t>))</w:t>
      </w:r>
      <w:r w:rsidR="009D043B">
        <w:rPr>
          <w:rFonts w:ascii="Times New Roman" w:hAnsi="Times New Roman"/>
          <w:kern w:val="0"/>
        </w:rPr>
        <w:t xml:space="preserve"> </w:t>
      </w:r>
      <w:r w:rsidR="00AB2CD2">
        <w:rPr>
          <w:rFonts w:ascii="Times New Roman" w:hAnsi="Times New Roman"/>
          <w:kern w:val="0"/>
        </w:rPr>
        <w:t>than for</w:t>
      </w:r>
      <w:r w:rsidR="009D043B">
        <w:rPr>
          <w:rFonts w:ascii="Times New Roman" w:hAnsi="Times New Roman"/>
          <w:kern w:val="0"/>
        </w:rPr>
        <w:t xml:space="preserve"> SDD</w:t>
      </w:r>
      <w:r w:rsidR="00E83589">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oMath>
      <w:r w:rsidR="00952A5B">
        <w:rPr>
          <w:rFonts w:ascii="Times New Roman" w:hAnsi="Times New Roman"/>
          <w:kern w:val="0"/>
        </w:rPr>
        <w:t>=</w:t>
      </w:r>
      <w:r w:rsidR="00F122B7">
        <w:rPr>
          <w:rFonts w:ascii="Times New Roman" w:hAnsi="Times New Roman"/>
          <w:kern w:val="0"/>
        </w:rPr>
        <w:t>22%</w:t>
      </w:r>
      <w:r w:rsidR="00952A5B">
        <w:rPr>
          <w:rFonts w:ascii="Times New Roman" w:hAnsi="Times New Roman"/>
          <w:kern w:val="0"/>
        </w:rPr>
        <w:t>(</w:t>
      </w:r>
      <w:r w:rsidR="00F122B7">
        <w:rPr>
          <w:rFonts w:ascii="Times New Roman" w:hAnsi="Times New Roman"/>
          <w:kern w:val="0"/>
        </w:rPr>
        <w:t>6%</w:t>
      </w:r>
      <w:r w:rsidR="00E83589">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p</m:t>
            </m:r>
          </m:sub>
          <m:sup>
            <m:r>
              <w:rPr>
                <w:rFonts w:ascii="Cambria Math" w:hAnsi="Cambria Math"/>
                <w:kern w:val="0"/>
                <w:vertAlign w:val="subscript"/>
              </w:rPr>
              <m:t>2</m:t>
            </m:r>
          </m:sup>
        </m:sSubSup>
      </m:oMath>
      <w:r w:rsidR="00952A5B">
        <w:rPr>
          <w:rFonts w:ascii="Times New Roman" w:hAnsi="Times New Roman"/>
          <w:kern w:val="0"/>
        </w:rPr>
        <w:t>=</w:t>
      </w:r>
      <w:r w:rsidR="00F122B7">
        <w:rPr>
          <w:rFonts w:ascii="Times New Roman" w:hAnsi="Times New Roman"/>
          <w:kern w:val="0"/>
        </w:rPr>
        <w:t>50%</w:t>
      </w:r>
      <w:r w:rsidR="00952A5B">
        <w:rPr>
          <w:rFonts w:ascii="Times New Roman" w:hAnsi="Times New Roman"/>
          <w:kern w:val="0"/>
        </w:rPr>
        <w:t>(</w:t>
      </w:r>
      <w:r w:rsidR="00F122B7">
        <w:rPr>
          <w:rFonts w:ascii="Times New Roman" w:hAnsi="Times New Roman"/>
          <w:kern w:val="0"/>
        </w:rPr>
        <w:t>15%</w:t>
      </w:r>
      <w:r w:rsidR="00E83589">
        <w:rPr>
          <w:rFonts w:ascii="Times New Roman" w:hAnsi="Times New Roman"/>
          <w:kern w:val="0"/>
        </w:rPr>
        <w:t>))</w:t>
      </w:r>
      <w:r w:rsidR="00590C06">
        <w:rPr>
          <w:rFonts w:ascii="Times New Roman" w:hAnsi="Times New Roman"/>
          <w:kern w:val="0"/>
        </w:rPr>
        <w:t>, sug</w:t>
      </w:r>
      <w:r w:rsidR="00824C60">
        <w:rPr>
          <w:rFonts w:ascii="Times New Roman" w:hAnsi="Times New Roman"/>
          <w:kern w:val="0"/>
        </w:rPr>
        <w:t>gesting</w:t>
      </w:r>
      <w:r w:rsidR="009F2550">
        <w:rPr>
          <w:rFonts w:ascii="Times New Roman" w:hAnsi="Times New Roman"/>
          <w:kern w:val="0"/>
        </w:rPr>
        <w:t xml:space="preserve"> </w:t>
      </w:r>
      <w:r w:rsidR="00102304">
        <w:rPr>
          <w:rFonts w:ascii="Times New Roman" w:hAnsi="Times New Roman"/>
          <w:kern w:val="0"/>
        </w:rPr>
        <w:t>a</w:t>
      </w:r>
      <w:r w:rsidR="00824C60">
        <w:rPr>
          <w:rFonts w:ascii="Times New Roman" w:hAnsi="Times New Roman"/>
          <w:kern w:val="0"/>
        </w:rPr>
        <w:t xml:space="preserve"> difference </w:t>
      </w:r>
      <w:r w:rsidR="009F2550">
        <w:rPr>
          <w:rFonts w:ascii="Times New Roman" w:hAnsi="Times New Roman"/>
          <w:kern w:val="0"/>
        </w:rPr>
        <w:t>between</w:t>
      </w:r>
      <w:r w:rsidR="00824C60">
        <w:rPr>
          <w:rFonts w:ascii="Times New Roman" w:hAnsi="Times New Roman"/>
          <w:kern w:val="0"/>
        </w:rPr>
        <w:t xml:space="preserve"> clinical and self-reported depression definitions</w:t>
      </w:r>
      <w:r w:rsidR="005F5AEC">
        <w:rPr>
          <w:rFonts w:ascii="Times New Roman" w:hAnsi="Times New Roman"/>
          <w:kern w:val="0"/>
        </w:rPr>
        <w:t>.</w:t>
      </w:r>
      <w:r w:rsidR="00824C60">
        <w:rPr>
          <w:rFonts w:ascii="Times New Roman" w:hAnsi="Times New Roman"/>
          <w:kern w:val="0"/>
        </w:rPr>
        <w:t xml:space="preserve"> </w:t>
      </w:r>
      <w:r w:rsidR="00EA5B6F" w:rsidRPr="00EA5B6F">
        <w:rPr>
          <w:rFonts w:ascii="Times New Roman" w:hAnsi="Times New Roman"/>
          <w:kern w:val="0"/>
        </w:rPr>
        <w:t xml:space="preserve">MDD is </w:t>
      </w:r>
      <w:r w:rsidR="0025501B">
        <w:rPr>
          <w:rFonts w:ascii="Times New Roman" w:hAnsi="Times New Roman"/>
          <w:kern w:val="0"/>
        </w:rPr>
        <w:t>diagnosed through</w:t>
      </w:r>
      <w:r w:rsidR="00EA5B6F" w:rsidRPr="00EA5B6F">
        <w:rPr>
          <w:rFonts w:ascii="Times New Roman" w:hAnsi="Times New Roman"/>
          <w:kern w:val="0"/>
        </w:rPr>
        <w:t xml:space="preserve"> clinical questionnaire, whereas SDD reflects both depression status and t</w:t>
      </w:r>
      <w:r w:rsidR="0025501B">
        <w:rPr>
          <w:rFonts w:ascii="Times New Roman" w:hAnsi="Times New Roman"/>
          <w:kern w:val="0"/>
        </w:rPr>
        <w:t>he participants’ self-awareness, this difference may underlie the higher heritability in</w:t>
      </w:r>
      <w:r w:rsidR="00933F67">
        <w:rPr>
          <w:rFonts w:ascii="Times New Roman" w:hAnsi="Times New Roman"/>
          <w:kern w:val="0"/>
        </w:rPr>
        <w:t xml:space="preserve"> </w:t>
      </w:r>
      <w:r w:rsidR="0025501B">
        <w:rPr>
          <w:rFonts w:ascii="Times New Roman" w:hAnsi="Times New Roman"/>
          <w:kern w:val="0"/>
        </w:rPr>
        <w:t>SDD</w:t>
      </w:r>
      <w:r w:rsidR="00EA5B6F" w:rsidRPr="00EA5B6F">
        <w:rPr>
          <w:rFonts w:ascii="Times New Roman" w:hAnsi="Times New Roman"/>
          <w:kern w:val="0"/>
        </w:rPr>
        <w:t xml:space="preserve">. </w:t>
      </w:r>
      <w:r w:rsidR="00590C06">
        <w:rPr>
          <w:rFonts w:ascii="Times New Roman" w:hAnsi="Times New Roman"/>
          <w:kern w:val="0"/>
        </w:rPr>
        <w:t xml:space="preserve">The </w:t>
      </w:r>
      <w:r w:rsidR="00FF3305">
        <w:rPr>
          <w:rFonts w:ascii="Times New Roman" w:hAnsi="Times New Roman"/>
          <w:kern w:val="0"/>
        </w:rPr>
        <w:t xml:space="preserve">point </w:t>
      </w:r>
      <w:r w:rsidR="00590C06">
        <w:rPr>
          <w:rFonts w:ascii="Times New Roman" w:hAnsi="Times New Roman"/>
          <w:kern w:val="0"/>
        </w:rPr>
        <w:t xml:space="preserve">estimate of SNP heritability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oMath>
      <w:r w:rsidR="00590C06">
        <w:rPr>
          <w:rFonts w:ascii="Times New Roman" w:hAnsi="Times New Roman"/>
          <w:kern w:val="0"/>
          <w:vertAlign w:val="subscript"/>
        </w:rPr>
        <w:t xml:space="preserve"> </w:t>
      </w:r>
      <w:r w:rsidR="00590C06">
        <w:rPr>
          <w:rFonts w:ascii="Times New Roman" w:hAnsi="Times New Roman"/>
          <w:kern w:val="0"/>
        </w:rPr>
        <w:t>for MDD</w:t>
      </w:r>
      <w:r w:rsidR="00084A28">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oMath>
      <w:r w:rsidR="00952A5B">
        <w:rPr>
          <w:rFonts w:ascii="Times New Roman" w:hAnsi="Times New Roman"/>
          <w:kern w:val="0"/>
        </w:rPr>
        <w:t>=</w:t>
      </w:r>
      <w:r w:rsidR="00F122B7">
        <w:rPr>
          <w:rFonts w:ascii="Times New Roman" w:hAnsi="Times New Roman"/>
          <w:kern w:val="0"/>
        </w:rPr>
        <w:t>10%</w:t>
      </w:r>
      <w:r w:rsidR="00952A5B">
        <w:rPr>
          <w:rFonts w:ascii="Times New Roman" w:hAnsi="Times New Roman"/>
          <w:kern w:val="0"/>
        </w:rPr>
        <w:t>(</w:t>
      </w:r>
      <w:r w:rsidR="00F122B7">
        <w:rPr>
          <w:rFonts w:ascii="Times New Roman" w:hAnsi="Times New Roman"/>
          <w:kern w:val="0"/>
        </w:rPr>
        <w:t>5%</w:t>
      </w:r>
      <w:r w:rsidR="00084A28">
        <w:rPr>
          <w:rFonts w:ascii="Times New Roman" w:hAnsi="Times New Roman"/>
          <w:kern w:val="0"/>
        </w:rPr>
        <w:t>))</w:t>
      </w:r>
      <w:r w:rsidR="00590C06">
        <w:rPr>
          <w:rFonts w:ascii="Times New Roman" w:hAnsi="Times New Roman"/>
          <w:kern w:val="0"/>
        </w:rPr>
        <w:t xml:space="preserve"> is lower than that </w:t>
      </w:r>
      <w:r w:rsidRPr="00D6203C">
        <w:rPr>
          <w:rFonts w:ascii="Times New Roman" w:hAnsi="Times New Roman"/>
          <w:kern w:val="0"/>
        </w:rPr>
        <w:t xml:space="preserve">from a mega-analysis </w:t>
      </w:r>
      <w:r w:rsidR="001261CA">
        <w:rPr>
          <w:rFonts w:ascii="Times New Roman" w:hAnsi="Times New Roman"/>
          <w:kern w:val="0"/>
        </w:rPr>
        <w:t>of</w:t>
      </w:r>
      <w:r w:rsidR="001261CA" w:rsidRPr="00D6203C">
        <w:rPr>
          <w:rFonts w:ascii="Times New Roman" w:hAnsi="Times New Roman"/>
          <w:kern w:val="0"/>
        </w:rPr>
        <w:t xml:space="preserve"> </w:t>
      </w:r>
      <w:r w:rsidRPr="00D6203C">
        <w:rPr>
          <w:rFonts w:ascii="Times New Roman" w:hAnsi="Times New Roman"/>
          <w:kern w:val="0"/>
        </w:rPr>
        <w:t xml:space="preserve">9 </w:t>
      </w:r>
      <w:r w:rsidR="00952A5B">
        <w:rPr>
          <w:rFonts w:ascii="Times New Roman" w:hAnsi="Times New Roman"/>
          <w:kern w:val="0"/>
        </w:rPr>
        <w:t>cohorts of European ancestry (</w:t>
      </w:r>
      <w:r w:rsidR="00F122B7">
        <w:rPr>
          <w:rFonts w:ascii="Times New Roman" w:hAnsi="Times New Roman"/>
          <w:kern w:val="0"/>
        </w:rPr>
        <w:t>21%</w:t>
      </w:r>
      <w:r w:rsidR="00952A5B">
        <w:rPr>
          <w:rFonts w:ascii="Times New Roman" w:hAnsi="Times New Roman"/>
          <w:kern w:val="0"/>
        </w:rPr>
        <w:t>(</w:t>
      </w:r>
      <w:r w:rsidR="00F122B7">
        <w:rPr>
          <w:rFonts w:ascii="Times New Roman" w:hAnsi="Times New Roman"/>
          <w:kern w:val="0"/>
        </w:rPr>
        <w:t>2%</w:t>
      </w:r>
      <w:r w:rsidRPr="00D6203C">
        <w:rPr>
          <w:rFonts w:ascii="Times New Roman" w:hAnsi="Times New Roman"/>
          <w:kern w:val="0"/>
        </w:rPr>
        <w:t>)</w:t>
      </w:r>
      <w:r w:rsidR="00AB2CD2">
        <w:rPr>
          <w:rFonts w:ascii="Times New Roman" w:hAnsi="Times New Roman"/>
          <w:kern w:val="0"/>
        </w:rPr>
        <w:t>)</w:t>
      </w:r>
      <w:hyperlink w:anchor="_ENREF_3" w:tooltip="Lee, 2013 #273" w:history="1">
        <w:r w:rsidR="00D70A80" w:rsidRPr="00D6203C">
          <w:rPr>
            <w:rFonts w:ascii="Times New Roman" w:hAnsi="Times New Roman"/>
            <w:kern w:val="0"/>
          </w:rPr>
          <w:fldChar w:fldCharType="begin">
            <w:fldData xml:space="preserve">PEVuZE5vdGU+PENpdGU+PEF1dGhvcj5MZWU8L0F1dGhvcj48WWVhcj4yMDEzPC9ZZWFyPjxSZWNO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</w:fldData>
          </w:fldChar>
        </w:r>
        <w:r w:rsidR="00D70A80">
          <w:rPr>
            <w:rFonts w:ascii="Times New Roman" w:hAnsi="Times New Roman"/>
            <w:kern w:val="0"/>
          </w:rPr>
          <w:instrText xml:space="preserve"> ADDIN EN.CITE </w:instrText>
        </w:r>
        <w:r w:rsidR="00D70A80">
          <w:rPr>
            <w:rFonts w:ascii="Times New Roman" w:hAnsi="Times New Roman"/>
            <w:kern w:val="0"/>
          </w:rPr>
          <w:fldChar w:fldCharType="begin">
            <w:fldData xml:space="preserve">PEVuZE5vdGU+PENpdGU+PEF1dGhvcj5MZWU8L0F1dGhvcj48WWVhcj4yMDEzPC9ZZWFyPjxSZWNO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</w:fldData>
          </w:fldChar>
        </w:r>
        <w:r w:rsidR="00D70A80">
          <w:rPr>
            <w:rFonts w:ascii="Times New Roman" w:hAnsi="Times New Roman"/>
            <w:kern w:val="0"/>
          </w:rPr>
          <w:instrText xml:space="preserve"> ADDIN EN.CITE.DATA </w:instrText>
        </w:r>
        <w:r w:rsidR="00D70A80">
          <w:rPr>
            <w:rFonts w:ascii="Times New Roman" w:hAnsi="Times New Roman"/>
            <w:kern w:val="0"/>
          </w:rPr>
        </w:r>
        <w:r w:rsidR="00D70A80">
          <w:rPr>
            <w:rFonts w:ascii="Times New Roman" w:hAnsi="Times New Roman"/>
            <w:kern w:val="0"/>
          </w:rPr>
          <w:fldChar w:fldCharType="end"/>
        </w:r>
        <w:r w:rsidR="00D70A80" w:rsidRPr="00D6203C">
          <w:rPr>
            <w:rFonts w:ascii="Times New Roman" w:hAnsi="Times New Roman"/>
            <w:kern w:val="0"/>
          </w:rPr>
        </w:r>
        <w:r w:rsidR="00D70A80" w:rsidRPr="00D6203C">
          <w:rPr>
            <w:rFonts w:ascii="Times New Roman" w:hAnsi="Times New Roman"/>
            <w:kern w:val="0"/>
          </w:rPr>
          <w:fldChar w:fldCharType="separate"/>
        </w:r>
        <w:r w:rsidR="00D70A80" w:rsidRPr="00E462E7">
          <w:rPr>
            <w:rFonts w:ascii="Times New Roman" w:hAnsi="Times New Roman"/>
            <w:noProof/>
            <w:kern w:val="0"/>
            <w:vertAlign w:val="superscript"/>
          </w:rPr>
          <w:t>3</w:t>
        </w:r>
        <w:r w:rsidR="00D70A80" w:rsidRPr="00D6203C">
          <w:rPr>
            <w:rFonts w:ascii="Times New Roman" w:hAnsi="Times New Roman"/>
            <w:kern w:val="0"/>
          </w:rPr>
          <w:fldChar w:fldCharType="end"/>
        </w:r>
      </w:hyperlink>
      <w:r w:rsidR="009F2550">
        <w:rPr>
          <w:rFonts w:ascii="Times New Roman" w:hAnsi="Times New Roman"/>
          <w:kern w:val="0"/>
        </w:rPr>
        <w:t>.</w:t>
      </w:r>
      <w:r w:rsidR="002F6CB3">
        <w:rPr>
          <w:rFonts w:ascii="Times New Roman" w:hAnsi="Times New Roman"/>
          <w:kern w:val="0"/>
        </w:rPr>
        <w:t xml:space="preserve"> </w:t>
      </w:r>
      <w:r w:rsidR="009F2550">
        <w:rPr>
          <w:rFonts w:ascii="Times New Roman" w:hAnsi="Times New Roman"/>
          <w:kern w:val="0"/>
        </w:rPr>
        <w:t>This</w:t>
      </w:r>
      <w:r w:rsidR="009F2550" w:rsidRPr="00D6203C">
        <w:rPr>
          <w:rFonts w:ascii="Times New Roman" w:hAnsi="Times New Roman"/>
          <w:kern w:val="0"/>
        </w:rPr>
        <w:t xml:space="preserve"> </w:t>
      </w:r>
      <w:r w:rsidR="00B54D70" w:rsidRPr="00D6203C">
        <w:rPr>
          <w:rFonts w:ascii="Times New Roman" w:hAnsi="Times New Roman"/>
          <w:kern w:val="0"/>
        </w:rPr>
        <w:t xml:space="preserve">may be due </w:t>
      </w:r>
      <w:r w:rsidR="002F6CB3">
        <w:rPr>
          <w:rFonts w:ascii="Times New Roman" w:hAnsi="Times New Roman"/>
          <w:kern w:val="0"/>
        </w:rPr>
        <w:t xml:space="preserve">to </w:t>
      </w:r>
      <w:r w:rsidR="00B54D70" w:rsidRPr="00D6203C">
        <w:rPr>
          <w:rFonts w:ascii="Times New Roman" w:hAnsi="Times New Roman"/>
          <w:kern w:val="0"/>
        </w:rPr>
        <w:t xml:space="preserve">the </w:t>
      </w:r>
      <w:r w:rsidR="008B3E98">
        <w:rPr>
          <w:rFonts w:ascii="Times New Roman" w:hAnsi="Times New Roman"/>
          <w:kern w:val="0"/>
        </w:rPr>
        <w:t xml:space="preserve">intrinsic </w:t>
      </w:r>
      <w:r w:rsidR="00B54D70" w:rsidRPr="00D6203C">
        <w:rPr>
          <w:rFonts w:ascii="Times New Roman" w:hAnsi="Times New Roman"/>
          <w:kern w:val="0"/>
        </w:rPr>
        <w:t>heterogeneity of MDD</w:t>
      </w:r>
      <w:hyperlink w:anchor="_ENREF_11" w:tooltip="Major Depressive Disorder Working Group of the Psychiatric, 2013 #64" w:history="1">
        <w:r w:rsidR="00D70A80" w:rsidRPr="00D6203C">
          <w:rPr>
            <w:rFonts w:ascii="Times New Roman" w:hAnsi="Times New Roman"/>
            <w:kern w:val="0"/>
          </w:rPr>
          <w:fldChar w:fldCharType="begin">
            <w:fldData xml:space="preserve">PEVuZE5vdGU+PENpdGU+PEF1dGhvcj5NYWpvciBEZXByZXNzaXZlIERpc29yZGVyIFdvcmtpbmcg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</w:fldData>
          </w:fldChar>
        </w:r>
        <w:r w:rsidR="00D70A80">
          <w:rPr>
            <w:rFonts w:ascii="Times New Roman" w:hAnsi="Times New Roman"/>
            <w:kern w:val="0"/>
          </w:rPr>
          <w:instrText xml:space="preserve"> ADDIN EN.CITE </w:instrText>
        </w:r>
        <w:r w:rsidR="00D70A80">
          <w:rPr>
            <w:rFonts w:ascii="Times New Roman" w:hAnsi="Times New Roman"/>
            <w:kern w:val="0"/>
          </w:rPr>
          <w:fldChar w:fldCharType="begin">
            <w:fldData xml:space="preserve">PEVuZE5vdGU+PENpdGU+PEF1dGhvcj5NYWpvciBEZXByZXNzaXZlIERpc29yZGVyIFdvcmtpbmcg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</w:fldData>
          </w:fldChar>
        </w:r>
        <w:r w:rsidR="00D70A80">
          <w:rPr>
            <w:rFonts w:ascii="Times New Roman" w:hAnsi="Times New Roman"/>
            <w:kern w:val="0"/>
          </w:rPr>
          <w:instrText xml:space="preserve"> ADDIN EN.CITE.DATA </w:instrText>
        </w:r>
        <w:r w:rsidR="00D70A80">
          <w:rPr>
            <w:rFonts w:ascii="Times New Roman" w:hAnsi="Times New Roman"/>
            <w:kern w:val="0"/>
          </w:rPr>
        </w:r>
        <w:r w:rsidR="00D70A80">
          <w:rPr>
            <w:rFonts w:ascii="Times New Roman" w:hAnsi="Times New Roman"/>
            <w:kern w:val="0"/>
          </w:rPr>
          <w:fldChar w:fldCharType="end"/>
        </w:r>
        <w:r w:rsidR="00D70A80" w:rsidRPr="00D6203C">
          <w:rPr>
            <w:rFonts w:ascii="Times New Roman" w:hAnsi="Times New Roman"/>
            <w:kern w:val="0"/>
          </w:rPr>
        </w:r>
        <w:r w:rsidR="00D70A80" w:rsidRPr="00D6203C">
          <w:rPr>
            <w:rFonts w:ascii="Times New Roman" w:hAnsi="Times New Roman"/>
            <w:kern w:val="0"/>
          </w:rPr>
          <w:fldChar w:fldCharType="separate"/>
        </w:r>
        <w:r w:rsidR="00D70A80" w:rsidRPr="00E462E7">
          <w:rPr>
            <w:rFonts w:ascii="Times New Roman" w:hAnsi="Times New Roman"/>
            <w:noProof/>
            <w:kern w:val="0"/>
            <w:vertAlign w:val="superscript"/>
          </w:rPr>
          <w:t>11</w:t>
        </w:r>
        <w:r w:rsidR="00D70A80" w:rsidRPr="00D6203C">
          <w:rPr>
            <w:rFonts w:ascii="Times New Roman" w:hAnsi="Times New Roman"/>
            <w:kern w:val="0"/>
          </w:rPr>
          <w:fldChar w:fldCharType="end"/>
        </w:r>
      </w:hyperlink>
      <w:r w:rsidR="00B54D70" w:rsidRPr="00D6203C">
        <w:rPr>
          <w:rFonts w:ascii="Times New Roman" w:hAnsi="Times New Roman"/>
          <w:kern w:val="0"/>
        </w:rPr>
        <w:t>.</w:t>
      </w:r>
      <w:r w:rsidR="00F26AB7" w:rsidRPr="00D6203C">
        <w:rPr>
          <w:rFonts w:ascii="Times New Roman" w:hAnsi="Times New Roman"/>
          <w:kern w:val="0"/>
        </w:rPr>
        <w:t xml:space="preserve"> </w:t>
      </w:r>
      <w:r w:rsidR="00C06E93" w:rsidRPr="00D6203C">
        <w:rPr>
          <w:rFonts w:ascii="Times New Roman" w:hAnsi="Times New Roman"/>
        </w:rPr>
        <w:t>T</w:t>
      </w:r>
      <w:r w:rsidR="0050780D" w:rsidRPr="00D6203C">
        <w:rPr>
          <w:rFonts w:ascii="Times New Roman" w:hAnsi="Times New Roman"/>
        </w:rPr>
        <w:t>he</w:t>
      </w:r>
      <w:r w:rsidR="00C06E93" w:rsidRPr="00D6203C">
        <w:rPr>
          <w:rFonts w:ascii="Times New Roman" w:hAnsi="Times New Roman"/>
        </w:rPr>
        <w:t xml:space="preserve"> pedigree-associated genetic component</w:t>
      </w:r>
      <w:r w:rsidR="0050780D" w:rsidRPr="00D6203C">
        <w:rPr>
          <w:rFonts w:ascii="Times New Roman" w:hAnsi="Times New Roman"/>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p</m:t>
            </m:r>
          </m:sub>
          <m:sup>
            <m:r>
              <w:rPr>
                <w:rFonts w:ascii="Cambria Math" w:hAnsi="Cambria Math"/>
                <w:kern w:val="0"/>
                <w:vertAlign w:val="subscript"/>
              </w:rPr>
              <m:t>2</m:t>
            </m:r>
          </m:sup>
        </m:sSubSup>
        <m:r>
          <w:rPr>
            <w:rFonts w:ascii="Cambria Math" w:hAnsi="Cambria Math"/>
            <w:kern w:val="0"/>
            <w:vertAlign w:val="subscript"/>
          </w:rPr>
          <m:t xml:space="preserve"> </m:t>
        </m:r>
      </m:oMath>
      <w:r w:rsidR="00972DD9" w:rsidRPr="00D6203C">
        <w:rPr>
          <w:rFonts w:ascii="Times New Roman" w:hAnsi="Times New Roman"/>
          <w:kern w:val="0"/>
        </w:rPr>
        <w:t>measures</w:t>
      </w:r>
      <w:r w:rsidR="0050780D" w:rsidRPr="00D6203C">
        <w:rPr>
          <w:rFonts w:ascii="Times New Roman" w:hAnsi="Times New Roman"/>
          <w:kern w:val="0"/>
        </w:rPr>
        <w:t xml:space="preserve"> the additional genetic effects </w:t>
      </w:r>
      <w:r w:rsidR="00C86AB1">
        <w:rPr>
          <w:rFonts w:ascii="Times New Roman" w:hAnsi="Times New Roman"/>
          <w:kern w:val="0"/>
        </w:rPr>
        <w:t>co</w:t>
      </w:r>
      <w:r w:rsidR="008D4003">
        <w:rPr>
          <w:rFonts w:ascii="Times New Roman" w:hAnsi="Times New Roman"/>
          <w:kern w:val="0"/>
        </w:rPr>
        <w:t>-</w:t>
      </w:r>
      <w:r w:rsidR="00C86AB1">
        <w:rPr>
          <w:rFonts w:ascii="Times New Roman" w:hAnsi="Times New Roman"/>
          <w:kern w:val="0"/>
        </w:rPr>
        <w:t>segregating</w:t>
      </w:r>
      <w:r w:rsidR="0050780D" w:rsidRPr="00D6203C">
        <w:rPr>
          <w:rFonts w:ascii="Times New Roman" w:hAnsi="Times New Roman"/>
          <w:kern w:val="0"/>
        </w:rPr>
        <w:t xml:space="preserve"> </w:t>
      </w:r>
      <w:r w:rsidR="008D4003">
        <w:rPr>
          <w:rFonts w:ascii="Times New Roman" w:hAnsi="Times New Roman"/>
          <w:kern w:val="0"/>
        </w:rPr>
        <w:t>in</w:t>
      </w:r>
      <w:r w:rsidR="0050780D" w:rsidRPr="00D6203C">
        <w:rPr>
          <w:rFonts w:ascii="Times New Roman" w:hAnsi="Times New Roman"/>
          <w:kern w:val="0"/>
        </w:rPr>
        <w:t xml:space="preserve"> the pedigree</w:t>
      </w:r>
      <w:r w:rsidR="001261CA">
        <w:rPr>
          <w:rFonts w:ascii="Times New Roman" w:hAnsi="Times New Roman"/>
          <w:kern w:val="0"/>
        </w:rPr>
        <w:t xml:space="preserve"> (i.e. those not associated with common genetic variants)</w:t>
      </w:r>
      <w:r w:rsidR="0050780D" w:rsidRPr="00D6203C">
        <w:rPr>
          <w:rFonts w:ascii="Times New Roman" w:hAnsi="Times New Roman"/>
          <w:kern w:val="0"/>
        </w:rPr>
        <w:t xml:space="preserve">, such as </w:t>
      </w:r>
      <w:r w:rsidR="00372875" w:rsidRPr="00D6203C">
        <w:rPr>
          <w:rFonts w:ascii="Times New Roman" w:hAnsi="Times New Roman"/>
          <w:kern w:val="0"/>
        </w:rPr>
        <w:t xml:space="preserve">the effect </w:t>
      </w:r>
      <w:r w:rsidR="009F2550">
        <w:rPr>
          <w:rFonts w:ascii="Times New Roman" w:hAnsi="Times New Roman"/>
          <w:kern w:val="0"/>
        </w:rPr>
        <w:t>of</w:t>
      </w:r>
      <w:r w:rsidR="009F2550" w:rsidRPr="00D6203C">
        <w:rPr>
          <w:rFonts w:ascii="Times New Roman" w:hAnsi="Times New Roman"/>
          <w:kern w:val="0"/>
        </w:rPr>
        <w:t xml:space="preserve"> </w:t>
      </w:r>
      <w:r w:rsidR="00B518DA">
        <w:rPr>
          <w:rFonts w:ascii="Times New Roman" w:hAnsi="Times New Roman"/>
          <w:kern w:val="0"/>
        </w:rPr>
        <w:t>rare and</w:t>
      </w:r>
      <w:r w:rsidR="00C86AB1">
        <w:rPr>
          <w:rFonts w:ascii="Times New Roman" w:hAnsi="Times New Roman"/>
          <w:kern w:val="0"/>
        </w:rPr>
        <w:t xml:space="preserve"> structural variants</w:t>
      </w:r>
      <w:r w:rsidR="00905DB0">
        <w:rPr>
          <w:rFonts w:ascii="Times New Roman" w:hAnsi="Times New Roman"/>
          <w:kern w:val="0"/>
        </w:rPr>
        <w:t>.</w:t>
      </w:r>
      <w:r w:rsidR="0050780D" w:rsidRPr="00D6203C">
        <w:rPr>
          <w:rFonts w:ascii="Times New Roman" w:hAnsi="Times New Roman"/>
          <w:kern w:val="0"/>
        </w:rPr>
        <w:t xml:space="preserve"> </w:t>
      </w:r>
      <w:r w:rsidR="008B3E98">
        <w:rPr>
          <w:rFonts w:ascii="Times New Roman" w:hAnsi="Times New Roman"/>
        </w:rPr>
        <w:t>U</w:t>
      </w:r>
      <w:r w:rsidR="004C22FF">
        <w:rPr>
          <w:rFonts w:ascii="Times New Roman" w:hAnsi="Times New Roman"/>
        </w:rPr>
        <w:t xml:space="preserve">sing the full model which </w:t>
      </w:r>
      <w:r w:rsidR="001366BA">
        <w:rPr>
          <w:rFonts w:ascii="Times New Roman" w:hAnsi="Times New Roman"/>
        </w:rPr>
        <w:t>partition</w:t>
      </w:r>
      <w:r w:rsidR="004C22FF">
        <w:rPr>
          <w:rFonts w:ascii="Times New Roman" w:hAnsi="Times New Roman"/>
        </w:rPr>
        <w:t>s</w:t>
      </w:r>
      <w:r w:rsidR="004B0FF0">
        <w:rPr>
          <w:rFonts w:ascii="Times New Roman" w:hAnsi="Times New Roman"/>
        </w:rPr>
        <w:t xml:space="preserve"> the </w:t>
      </w:r>
      <w:r w:rsidR="002C2C47" w:rsidRPr="00D6203C">
        <w:rPr>
          <w:rFonts w:ascii="Times New Roman" w:hAnsi="Times New Roman"/>
        </w:rPr>
        <w:t>narrow sense heritability</w:t>
      </w:r>
      <w:r w:rsidR="001261CA">
        <w:rPr>
          <w:rFonts w:ascii="Times New Roman" w:hAnsi="Times New Roman"/>
        </w:rPr>
        <w:t xml:space="preserve"> </w:t>
      </w:r>
      <m:oMath>
        <m:sSubSup>
          <m:sSubSupPr>
            <m:ctrlPr>
              <w:rPr>
                <w:rFonts w:ascii="Cambria Math" w:hAnsi="Cambria Math"/>
                <w:i/>
                <w:vertAlign w:val="subscript"/>
              </w:rPr>
            </m:ctrlPr>
          </m:sSubSupPr>
          <m:e>
            <m:r>
              <w:rPr>
                <w:rFonts w:ascii="Cambria Math" w:hAnsi="Cambria Math"/>
                <w:vertAlign w:val="subscript"/>
              </w:rPr>
              <m:t>h</m:t>
            </m:r>
          </m:e>
          <m:sub>
            <m:r>
              <w:rPr>
                <w:rFonts w:ascii="Cambria Math" w:hAnsi="Cambria Math"/>
                <w:vertAlign w:val="subscript"/>
              </w:rPr>
              <m:t>n</m:t>
            </m:r>
          </m:sub>
          <m:sup>
            <m:r>
              <w:rPr>
                <w:rFonts w:ascii="Cambria Math" w:hAnsi="Cambria Math"/>
                <w:vertAlign w:val="subscript"/>
              </w:rPr>
              <m:t>2</m:t>
            </m:r>
          </m:sup>
        </m:sSubSup>
      </m:oMath>
      <w:r w:rsidR="002C2C47" w:rsidRPr="00D6203C">
        <w:rPr>
          <w:rFonts w:ascii="Times New Roman" w:hAnsi="Times New Roman"/>
        </w:rPr>
        <w:t xml:space="preserve"> in</w:t>
      </w:r>
      <w:r w:rsidR="004B0DA5" w:rsidRPr="00D6203C">
        <w:rPr>
          <w:rFonts w:ascii="Times New Roman" w:hAnsi="Times New Roman"/>
        </w:rPr>
        <w:t xml:space="preserve">to </w:t>
      </w:r>
      <w:r w:rsidR="0094438B">
        <w:rPr>
          <w:rFonts w:ascii="Times New Roman" w:hAnsi="Times New Roman"/>
        </w:rPr>
        <w:t xml:space="preserve">the </w:t>
      </w:r>
      <w:r w:rsidR="00386402">
        <w:rPr>
          <w:rFonts w:ascii="Times New Roman" w:hAnsi="Times New Roman"/>
        </w:rPr>
        <w:t>common-variant</w:t>
      </w:r>
      <w:r w:rsidR="004B0DA5" w:rsidRPr="00D6203C">
        <w:rPr>
          <w:rFonts w:ascii="Times New Roman" w:hAnsi="Times New Roman"/>
        </w:rPr>
        <w:t>-associated component</w:t>
      </w:r>
      <m:oMath>
        <m:sSubSup>
          <m:sSubSupPr>
            <m:ctrlPr>
              <w:rPr>
                <w:rFonts w:ascii="Cambria Math" w:hAnsi="Cambria Math"/>
                <w:i/>
                <w:kern w:val="0"/>
                <w:vertAlign w:val="subscript"/>
              </w:rPr>
            </m:ctrlPr>
          </m:sSubSupPr>
          <m:e>
            <m:r>
              <w:rPr>
                <w:rFonts w:ascii="Cambria Math" w:hAnsi="Cambria Math"/>
                <w:kern w:val="0"/>
                <w:vertAlign w:val="subscript"/>
              </w:rPr>
              <m:t xml:space="preserve"> h</m:t>
            </m:r>
          </m:e>
          <m:sub>
            <m:r>
              <w:rPr>
                <w:rFonts w:ascii="Cambria Math" w:hAnsi="Cambria Math"/>
                <w:kern w:val="0"/>
                <w:vertAlign w:val="subscript"/>
              </w:rPr>
              <m:t>g</m:t>
            </m:r>
          </m:sub>
          <m:sup>
            <m:r>
              <w:rPr>
                <w:rFonts w:ascii="Cambria Math" w:hAnsi="Cambria Math"/>
                <w:kern w:val="0"/>
                <w:vertAlign w:val="subscript"/>
              </w:rPr>
              <m:t>2</m:t>
            </m:r>
          </m:sup>
        </m:sSubSup>
        <m:r>
          <w:rPr>
            <w:rFonts w:ascii="Cambria Math" w:hAnsi="Cambria Math"/>
            <w:kern w:val="0"/>
            <w:vertAlign w:val="subscript"/>
          </w:rPr>
          <m:t xml:space="preserve"> </m:t>
        </m:r>
      </m:oMath>
      <w:r w:rsidR="004B0DA5" w:rsidRPr="00D6203C">
        <w:rPr>
          <w:rFonts w:ascii="Times New Roman" w:hAnsi="Times New Roman"/>
        </w:rPr>
        <w:t xml:space="preserve">and the pedigree-associated </w:t>
      </w:r>
      <w:r w:rsidR="00F0042F">
        <w:rPr>
          <w:rFonts w:ascii="Times New Roman" w:hAnsi="Times New Roman"/>
        </w:rPr>
        <w:t>component</w:t>
      </w:r>
      <w:r w:rsidR="004B0DA5" w:rsidRPr="00D6203C">
        <w:rPr>
          <w:rFonts w:ascii="Times New Roman" w:hAnsi="Times New Roman"/>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p</m:t>
            </m:r>
          </m:sub>
          <m:sup>
            <m:r>
              <w:rPr>
                <w:rFonts w:ascii="Cambria Math" w:hAnsi="Cambria Math"/>
                <w:kern w:val="0"/>
                <w:vertAlign w:val="subscript"/>
              </w:rPr>
              <m:t>2</m:t>
            </m:r>
          </m:sup>
        </m:sSubSup>
        <m:r>
          <w:rPr>
            <w:rFonts w:ascii="Cambria Math" w:hAnsi="Cambria Math"/>
            <w:kern w:val="0"/>
            <w:vertAlign w:val="subscript"/>
          </w:rPr>
          <m:t xml:space="preserve">, </m:t>
        </m:r>
      </m:oMath>
      <w:r w:rsidR="004C22FF">
        <w:rPr>
          <w:rFonts w:ascii="Times New Roman" w:hAnsi="Times New Roman"/>
        </w:rPr>
        <w:t xml:space="preserve">and </w:t>
      </w:r>
      <w:r w:rsidR="00E70314">
        <w:rPr>
          <w:rFonts w:ascii="Times New Roman" w:hAnsi="Times New Roman"/>
        </w:rPr>
        <w:t>account</w:t>
      </w:r>
      <w:r w:rsidR="004C22FF">
        <w:rPr>
          <w:rFonts w:ascii="Times New Roman" w:hAnsi="Times New Roman"/>
        </w:rPr>
        <w:t xml:space="preserve">s </w:t>
      </w:r>
      <w:r w:rsidR="00E70314">
        <w:rPr>
          <w:rFonts w:ascii="Times New Roman" w:hAnsi="Times New Roman"/>
        </w:rPr>
        <w:t xml:space="preserve">for </w:t>
      </w:r>
      <w:r w:rsidR="00567F70">
        <w:rPr>
          <w:rFonts w:ascii="Times New Roman" w:hAnsi="Times New Roman"/>
        </w:rPr>
        <w:t>multiple</w:t>
      </w:r>
      <w:r w:rsidR="008D4003">
        <w:rPr>
          <w:rFonts w:ascii="Times New Roman" w:hAnsi="Times New Roman"/>
        </w:rPr>
        <w:t xml:space="preserve"> familial environmental effect</w:t>
      </w:r>
      <w:r w:rsidR="00567F70">
        <w:rPr>
          <w:rFonts w:ascii="Times New Roman" w:hAnsi="Times New Roman"/>
        </w:rPr>
        <w:t>s</w:t>
      </w:r>
      <w:r w:rsidR="004C22FF">
        <w:rPr>
          <w:rFonts w:ascii="Times New Roman" w:hAnsi="Times New Roman"/>
        </w:rPr>
        <w:t xml:space="preserve"> </w:t>
      </w:r>
      <w:r w:rsidR="00C37016">
        <w:rPr>
          <w:rFonts w:ascii="Times New Roman" w:hAnsi="Times New Roman"/>
        </w:rPr>
        <w:t>simultaneously</w:t>
      </w:r>
      <w:r w:rsidR="008D4003">
        <w:rPr>
          <w:rFonts w:ascii="Times New Roman" w:hAnsi="Times New Roman"/>
        </w:rPr>
        <w:t>,</w:t>
      </w:r>
      <w:r w:rsidR="00D121CA">
        <w:rPr>
          <w:rFonts w:ascii="Times New Roman" w:hAnsi="Times New Roman"/>
        </w:rPr>
        <w:t xml:space="preserve"> </w:t>
      </w:r>
      <w:r w:rsidR="004B0DA5" w:rsidRPr="00D6203C">
        <w:rPr>
          <w:rFonts w:ascii="Times New Roman" w:hAnsi="Times New Roman"/>
        </w:rPr>
        <w:t>the</w:t>
      </w:r>
      <w:r w:rsidR="008D4003">
        <w:rPr>
          <w:rFonts w:ascii="Times New Roman" w:hAnsi="Times New Roman"/>
        </w:rPr>
        <w:t xml:space="preserve"> estimated</w:t>
      </w:r>
      <w:r w:rsidR="004B0DA5" w:rsidRPr="00D6203C">
        <w:rPr>
          <w:rFonts w:ascii="Times New Roman" w:hAnsi="Times New Roman"/>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r>
          <w:rPr>
            <w:rFonts w:ascii="Cambria Math" w:hAnsi="Cambria Math"/>
            <w:kern w:val="0"/>
            <w:vertAlign w:val="subscript"/>
          </w:rPr>
          <m:t xml:space="preserve"> </m:t>
        </m:r>
      </m:oMath>
      <w:r w:rsidR="004B0DA5" w:rsidRPr="00D6203C">
        <w:rPr>
          <w:rFonts w:ascii="Times New Roman" w:hAnsi="Times New Roman"/>
          <w:kern w:val="0"/>
        </w:rPr>
        <w:t xml:space="preserve">accounted </w:t>
      </w:r>
      <w:r w:rsidR="004B0DA5" w:rsidRPr="00D6203C">
        <w:rPr>
          <w:rFonts w:ascii="Times New Roman" w:hAnsi="Times New Roman"/>
          <w:kern w:val="0"/>
        </w:rPr>
        <w:lastRenderedPageBreak/>
        <w:t>for</w:t>
      </w:r>
      <w:r w:rsidR="008975F8">
        <w:rPr>
          <w:rFonts w:ascii="Times New Roman" w:hAnsi="Times New Roman"/>
          <w:kern w:val="0"/>
        </w:rPr>
        <w:t xml:space="preserve"> around one third</w:t>
      </w:r>
      <w:r w:rsidR="00D314F5" w:rsidRPr="00D6203C">
        <w:rPr>
          <w:rFonts w:ascii="Times New Roman" w:hAnsi="Times New Roman"/>
          <w:kern w:val="0"/>
        </w:rPr>
        <w:t xml:space="preserve"> </w:t>
      </w:r>
      <w:r w:rsidR="004B0DA5" w:rsidRPr="00D6203C">
        <w:rPr>
          <w:rFonts w:ascii="Times New Roman" w:hAnsi="Times New Roman"/>
          <w:kern w:val="0"/>
        </w:rPr>
        <w:t xml:space="preserve">of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n</m:t>
            </m:r>
          </m:sub>
          <m:sup>
            <m:r>
              <w:rPr>
                <w:rFonts w:ascii="Cambria Math" w:hAnsi="Cambria Math"/>
                <w:kern w:val="0"/>
                <w:vertAlign w:val="subscript"/>
              </w:rPr>
              <m:t>2</m:t>
            </m:r>
          </m:sup>
        </m:sSubSup>
      </m:oMath>
      <w:r w:rsidR="004B0DA5" w:rsidRPr="00D6203C">
        <w:rPr>
          <w:rFonts w:ascii="Times New Roman" w:hAnsi="Times New Roman"/>
          <w:kern w:val="0"/>
        </w:rPr>
        <w:t xml:space="preserve"> in </w:t>
      </w:r>
      <w:r w:rsidR="00D314F5" w:rsidRPr="00D6203C">
        <w:rPr>
          <w:rFonts w:ascii="Times New Roman" w:hAnsi="Times New Roman"/>
          <w:kern w:val="0"/>
        </w:rPr>
        <w:t xml:space="preserve">both </w:t>
      </w:r>
      <w:r w:rsidR="004B0DA5" w:rsidRPr="00D6203C">
        <w:rPr>
          <w:rFonts w:ascii="Times New Roman" w:hAnsi="Times New Roman"/>
          <w:kern w:val="0"/>
        </w:rPr>
        <w:t>MDD and SDD</w:t>
      </w:r>
      <w:r w:rsidR="001261CA">
        <w:rPr>
          <w:rFonts w:ascii="Times New Roman" w:hAnsi="Times New Roman"/>
          <w:kern w:val="0"/>
        </w:rPr>
        <w:t>. This</w:t>
      </w:r>
      <w:r w:rsidR="004B0DA5" w:rsidRPr="00D6203C">
        <w:rPr>
          <w:rFonts w:ascii="Times New Roman" w:hAnsi="Times New Roman"/>
          <w:kern w:val="0"/>
        </w:rPr>
        <w:t xml:space="preserve"> is lower than previous estimates </w:t>
      </w:r>
      <w:r w:rsidR="00A9179A">
        <w:rPr>
          <w:rFonts w:ascii="Times New Roman" w:hAnsi="Times New Roman"/>
          <w:kern w:val="0"/>
        </w:rPr>
        <w:t>for other complex traits</w:t>
      </w:r>
      <w:r w:rsidR="00D70A80">
        <w:rPr>
          <w:rFonts w:ascii="Times New Roman" w:hAnsi="Times New Roman"/>
          <w:kern w:val="0"/>
        </w:rPr>
        <w:t xml:space="preserve"> (excluding depression)</w:t>
      </w:r>
      <w:r w:rsidR="00A9179A">
        <w:rPr>
          <w:rFonts w:ascii="Times New Roman" w:hAnsi="Times New Roman"/>
          <w:kern w:val="0"/>
        </w:rPr>
        <w:t xml:space="preserve"> </w:t>
      </w:r>
      <w:r w:rsidR="00C37016">
        <w:rPr>
          <w:rFonts w:ascii="Times New Roman" w:hAnsi="Times New Roman"/>
          <w:kern w:val="0"/>
        </w:rPr>
        <w:t>that suggest that</w:t>
      </w:r>
      <w:r w:rsidR="00C37016" w:rsidRPr="00D6203C">
        <w:rPr>
          <w:rFonts w:ascii="Times New Roman" w:hAnsi="Times New Roman"/>
          <w:kern w:val="0"/>
        </w:rPr>
        <w:t xml:space="preserve"> </w:t>
      </w:r>
      <w:r w:rsidR="004B0DA5" w:rsidRPr="00D6203C">
        <w:rPr>
          <w:rFonts w:ascii="Times New Roman" w:hAnsi="Times New Roman"/>
          <w:kern w:val="0"/>
        </w:rPr>
        <w:t xml:space="preserve">more than 50% of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n</m:t>
            </m:r>
          </m:sub>
          <m:sup>
            <m:r>
              <w:rPr>
                <w:rFonts w:ascii="Cambria Math" w:hAnsi="Cambria Math"/>
                <w:kern w:val="0"/>
                <w:vertAlign w:val="subscript"/>
              </w:rPr>
              <m:t>2</m:t>
            </m:r>
          </m:sup>
        </m:sSubSup>
      </m:oMath>
      <w:r w:rsidR="004B0DA5" w:rsidRPr="00D6203C">
        <w:rPr>
          <w:rFonts w:ascii="Times New Roman" w:hAnsi="Times New Roman"/>
          <w:kern w:val="0"/>
        </w:rPr>
        <w:t xml:space="preserve"> is accounted </w:t>
      </w:r>
      <w:r w:rsidR="006D7027">
        <w:rPr>
          <w:rFonts w:ascii="Times New Roman" w:hAnsi="Times New Roman"/>
          <w:kern w:val="0"/>
        </w:rPr>
        <w:t>by</w:t>
      </w:r>
      <w:r w:rsidR="00701DF2">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oMath>
      <w:r w:rsidR="00D70A80">
        <w:rPr>
          <w:rFonts w:ascii="Times New Roman" w:hAnsi="Times New Roman"/>
          <w:vertAlign w:val="superscript"/>
        </w:rPr>
        <w:fldChar w:fldCharType="begin">
          <w:fldData xml:space="preserve">PEVuZE5vdGU+PENpdGU+PEF1dGhvcj5aYWl0bGVuPC9BdXRob3I+PFllYXI+MjAxMzwvWWVhcj48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</w:fldData>
        </w:fldChar>
      </w:r>
      <w:r w:rsidR="00D70A80">
        <w:rPr>
          <w:rFonts w:ascii="Times New Roman" w:hAnsi="Times New Roman"/>
          <w:vertAlign w:val="superscript"/>
        </w:rPr>
        <w:instrText xml:space="preserve"> ADDIN EN.CITE </w:instrText>
      </w:r>
      <w:r w:rsidR="00D70A80">
        <w:rPr>
          <w:rFonts w:ascii="Times New Roman" w:hAnsi="Times New Roman"/>
          <w:vertAlign w:val="superscript"/>
        </w:rPr>
        <w:fldChar w:fldCharType="begin">
          <w:fldData xml:space="preserve">PEVuZE5vdGU+PENpdGU+PEF1dGhvcj5aYWl0bGVuPC9BdXRob3I+PFllYXI+MjAxMzwvWWVhcj48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</w:fldData>
        </w:fldChar>
      </w:r>
      <w:r w:rsidR="00D70A80">
        <w:rPr>
          <w:rFonts w:ascii="Times New Roman" w:hAnsi="Times New Roman"/>
          <w:vertAlign w:val="superscript"/>
        </w:rPr>
        <w:instrText xml:space="preserve"> ADDIN EN.CITE.DATA </w:instrText>
      </w:r>
      <w:r w:rsidR="00D70A80">
        <w:rPr>
          <w:rFonts w:ascii="Times New Roman" w:hAnsi="Times New Roman"/>
          <w:vertAlign w:val="superscript"/>
        </w:rPr>
      </w:r>
      <w:r w:rsidR="00D70A80">
        <w:rPr>
          <w:rFonts w:ascii="Times New Roman" w:hAnsi="Times New Roman"/>
          <w:vertAlign w:val="superscript"/>
        </w:rPr>
        <w:fldChar w:fldCharType="end"/>
      </w:r>
      <w:r w:rsidR="00D70A80">
        <w:rPr>
          <w:rFonts w:ascii="Times New Roman" w:hAnsi="Times New Roman"/>
          <w:vertAlign w:val="superscript"/>
        </w:rPr>
      </w:r>
      <w:r w:rsidR="00D70A80">
        <w:rPr>
          <w:rFonts w:ascii="Times New Roman" w:hAnsi="Times New Roman"/>
          <w:vertAlign w:val="superscript"/>
        </w:rPr>
        <w:fldChar w:fldCharType="separate"/>
      </w:r>
      <w:hyperlink w:anchor="_ENREF_26" w:tooltip="Xia, 2016 #665" w:history="1">
        <w:r w:rsidR="00D70A80">
          <w:rPr>
            <w:rFonts w:ascii="Times New Roman" w:hAnsi="Times New Roman"/>
            <w:noProof/>
            <w:vertAlign w:val="superscript"/>
          </w:rPr>
          <w:t>26</w:t>
        </w:r>
      </w:hyperlink>
      <w:r w:rsidR="00D70A80">
        <w:rPr>
          <w:rFonts w:ascii="Times New Roman" w:hAnsi="Times New Roman"/>
          <w:noProof/>
          <w:vertAlign w:val="superscript"/>
        </w:rPr>
        <w:t>,</w:t>
      </w:r>
      <w:hyperlink w:anchor="_ENREF_27" w:tooltip="Zaitlen, 2013 #46" w:history="1">
        <w:r w:rsidR="00D70A80">
          <w:rPr>
            <w:rFonts w:ascii="Times New Roman" w:hAnsi="Times New Roman"/>
            <w:noProof/>
            <w:vertAlign w:val="superscript"/>
          </w:rPr>
          <w:t>27</w:t>
        </w:r>
      </w:hyperlink>
      <w:r w:rsidR="00D70A80">
        <w:rPr>
          <w:rFonts w:ascii="Times New Roman" w:hAnsi="Times New Roman"/>
          <w:vertAlign w:val="superscript"/>
        </w:rPr>
        <w:fldChar w:fldCharType="end"/>
      </w:r>
      <w:r w:rsidR="00701DF2" w:rsidRPr="00064C07">
        <w:rPr>
          <w:rFonts w:ascii="Times New Roman" w:hAnsi="Times New Roman"/>
        </w:rPr>
        <w:t>.</w:t>
      </w:r>
      <w:r w:rsidR="00701DF2">
        <w:rPr>
          <w:rFonts w:ascii="Times New Roman" w:hAnsi="Times New Roman"/>
          <w:vertAlign w:val="superscript"/>
        </w:rPr>
        <w:t xml:space="preserve"> </w:t>
      </w:r>
      <w:r w:rsidR="008B3E98">
        <w:rPr>
          <w:rFonts w:ascii="Times New Roman" w:hAnsi="Times New Roman"/>
        </w:rPr>
        <w:t>Here</w:t>
      </w:r>
      <w:r w:rsidR="004B0DA5" w:rsidRPr="00D6203C">
        <w:rPr>
          <w:rFonts w:ascii="Times New Roman" w:hAnsi="Times New Roman"/>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p</m:t>
            </m:r>
          </m:sub>
          <m:sup>
            <m:r>
              <w:rPr>
                <w:rFonts w:ascii="Cambria Math" w:hAnsi="Cambria Math"/>
                <w:kern w:val="0"/>
                <w:vertAlign w:val="subscript"/>
              </w:rPr>
              <m:t>2</m:t>
            </m:r>
          </m:sup>
        </m:sSubSup>
        <m:r>
          <w:rPr>
            <w:rFonts w:ascii="Cambria Math" w:hAnsi="Cambria Math"/>
            <w:kern w:val="0"/>
            <w:vertAlign w:val="subscript"/>
          </w:rPr>
          <m:t xml:space="preserve"> </m:t>
        </m:r>
      </m:oMath>
      <w:r w:rsidR="007A5934">
        <w:rPr>
          <w:rFonts w:ascii="Times New Roman" w:hAnsi="Times New Roman"/>
          <w:kern w:val="0"/>
        </w:rPr>
        <w:t>accounted</w:t>
      </w:r>
      <w:r w:rsidR="00D314F5" w:rsidRPr="00D6203C">
        <w:rPr>
          <w:rFonts w:ascii="Times New Roman" w:hAnsi="Times New Roman"/>
          <w:kern w:val="0"/>
        </w:rPr>
        <w:t xml:space="preserve"> for more than </w:t>
      </w:r>
      <w:r w:rsidR="007A5934">
        <w:rPr>
          <w:rFonts w:ascii="Times New Roman" w:hAnsi="Times New Roman"/>
          <w:kern w:val="0"/>
        </w:rPr>
        <w:t>two third</w:t>
      </w:r>
      <w:r w:rsidR="001261CA">
        <w:rPr>
          <w:rFonts w:ascii="Times New Roman" w:hAnsi="Times New Roman"/>
          <w:kern w:val="0"/>
        </w:rPr>
        <w:t>s</w:t>
      </w:r>
      <w:r w:rsidR="00D314F5" w:rsidRPr="00D6203C">
        <w:rPr>
          <w:rFonts w:ascii="Times New Roman" w:hAnsi="Times New Roman"/>
          <w:kern w:val="0"/>
        </w:rPr>
        <w:t xml:space="preserve"> of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n</m:t>
            </m:r>
          </m:sub>
          <m:sup>
            <m:r>
              <w:rPr>
                <w:rFonts w:ascii="Cambria Math" w:hAnsi="Cambria Math"/>
                <w:kern w:val="0"/>
                <w:vertAlign w:val="subscript"/>
              </w:rPr>
              <m:t>2</m:t>
            </m:r>
          </m:sup>
        </m:sSubSup>
      </m:oMath>
      <w:r w:rsidR="00D314F5" w:rsidRPr="00D6203C">
        <w:rPr>
          <w:rFonts w:ascii="Times New Roman" w:hAnsi="Times New Roman"/>
          <w:kern w:val="0"/>
          <w:vertAlign w:val="subscript"/>
        </w:rPr>
        <w:t xml:space="preserve">, </w:t>
      </w:r>
      <w:r w:rsidR="00D314F5" w:rsidRPr="00D6203C">
        <w:rPr>
          <w:rFonts w:ascii="Times New Roman" w:hAnsi="Times New Roman"/>
          <w:kern w:val="0"/>
        </w:rPr>
        <w:t xml:space="preserve">suggesting </w:t>
      </w:r>
      <w:r w:rsidR="007542C6">
        <w:rPr>
          <w:rFonts w:ascii="Times New Roman" w:hAnsi="Times New Roman"/>
          <w:kern w:val="0"/>
        </w:rPr>
        <w:t xml:space="preserve">an important </w:t>
      </w:r>
      <w:r w:rsidR="00C74E7F">
        <w:rPr>
          <w:rFonts w:ascii="Times New Roman" w:hAnsi="Times New Roman"/>
          <w:kern w:val="0"/>
        </w:rPr>
        <w:t xml:space="preserve">role </w:t>
      </w:r>
      <w:r w:rsidR="007542C6">
        <w:rPr>
          <w:rFonts w:ascii="Times New Roman" w:hAnsi="Times New Roman"/>
          <w:kern w:val="0"/>
        </w:rPr>
        <w:t xml:space="preserve">for </w:t>
      </w:r>
      <w:r w:rsidR="00114282">
        <w:rPr>
          <w:rFonts w:ascii="Times New Roman" w:hAnsi="Times New Roman"/>
          <w:kern w:val="0"/>
        </w:rPr>
        <w:t xml:space="preserve">rare and </w:t>
      </w:r>
      <w:r w:rsidR="00D314F5" w:rsidRPr="00D6203C">
        <w:rPr>
          <w:rFonts w:ascii="Times New Roman" w:hAnsi="Times New Roman"/>
          <w:kern w:val="0"/>
        </w:rPr>
        <w:t xml:space="preserve">structural variants </w:t>
      </w:r>
      <w:r w:rsidR="00C74E7F">
        <w:rPr>
          <w:rFonts w:ascii="Times New Roman" w:hAnsi="Times New Roman"/>
          <w:kern w:val="0"/>
        </w:rPr>
        <w:t xml:space="preserve">in </w:t>
      </w:r>
      <w:r w:rsidR="0068097C">
        <w:rPr>
          <w:rFonts w:ascii="Times New Roman" w:hAnsi="Times New Roman"/>
          <w:kern w:val="0"/>
        </w:rPr>
        <w:t>both clinical- and self-declared depression</w:t>
      </w:r>
      <w:r w:rsidR="00C74E7F">
        <w:rPr>
          <w:rFonts w:ascii="Times New Roman" w:hAnsi="Times New Roman"/>
          <w:kern w:val="0"/>
        </w:rPr>
        <w:t>.</w:t>
      </w:r>
      <w:r w:rsidR="00553037">
        <w:rPr>
          <w:rFonts w:ascii="Times New Roman" w:hAnsi="Times New Roman"/>
          <w:kern w:val="0"/>
        </w:rPr>
        <w:t xml:space="preserve"> </w:t>
      </w:r>
      <w:r w:rsidR="003331A7">
        <w:rPr>
          <w:rFonts w:ascii="Times New Roman" w:hAnsi="Times New Roman"/>
        </w:rPr>
        <w:t>The full model included a</w:t>
      </w:r>
      <w:r w:rsidR="003331A7" w:rsidRPr="00D6203C">
        <w:rPr>
          <w:rFonts w:ascii="Times New Roman" w:hAnsi="Times New Roman"/>
        </w:rPr>
        <w:t xml:space="preserve"> number of correlated matrices</w:t>
      </w:r>
      <w:r w:rsidR="003331A7">
        <w:rPr>
          <w:rFonts w:ascii="Times New Roman" w:hAnsi="Times New Roman"/>
        </w:rPr>
        <w:t xml:space="preserve">, potentially </w:t>
      </w:r>
      <w:r w:rsidR="003331A7" w:rsidRPr="00FF630F">
        <w:rPr>
          <w:rFonts w:ascii="Times New Roman" w:hAnsi="Times New Roman"/>
        </w:rPr>
        <w:t>imped</w:t>
      </w:r>
      <w:r w:rsidR="003331A7">
        <w:rPr>
          <w:rFonts w:ascii="Times New Roman" w:hAnsi="Times New Roman"/>
        </w:rPr>
        <w:t xml:space="preserve">ing </w:t>
      </w:r>
      <w:proofErr w:type="gramStart"/>
      <w:r w:rsidR="003331A7">
        <w:rPr>
          <w:rFonts w:ascii="Times New Roman" w:hAnsi="Times New Roman"/>
        </w:rPr>
        <w:t>model-fitting</w:t>
      </w:r>
      <w:proofErr w:type="gramEnd"/>
      <w:r w:rsidR="003331A7">
        <w:rPr>
          <w:rFonts w:ascii="Times New Roman" w:hAnsi="Times New Roman"/>
        </w:rPr>
        <w:t xml:space="preserve"> a</w:t>
      </w:r>
      <w:r w:rsidR="002647CA">
        <w:rPr>
          <w:rFonts w:ascii="Times New Roman" w:hAnsi="Times New Roman"/>
        </w:rPr>
        <w:t>nd their estimation (</w:t>
      </w:r>
      <w:r w:rsidR="002647CA">
        <w:rPr>
          <w:rFonts w:ascii="Times New Roman" w:hAnsi="Times New Roman"/>
        </w:rPr>
        <w:t xml:space="preserve">the discussion for </w:t>
      </w:r>
      <w:proofErr w:type="spellStart"/>
      <w:r w:rsidR="002647CA">
        <w:rPr>
          <w:rFonts w:ascii="Times New Roman" w:hAnsi="Times New Roman"/>
        </w:rPr>
        <w:t>collinearity</w:t>
      </w:r>
      <w:proofErr w:type="spellEnd"/>
      <w:r w:rsidR="002647CA">
        <w:rPr>
          <w:rFonts w:ascii="Times New Roman" w:hAnsi="Times New Roman"/>
        </w:rPr>
        <w:t xml:space="preserve"> is</w:t>
      </w:r>
      <w:r w:rsidR="00AB526E">
        <w:rPr>
          <w:rFonts w:ascii="Times New Roman" w:hAnsi="Times New Roman"/>
        </w:rPr>
        <w:t xml:space="preserve"> Text s3</w:t>
      </w:r>
      <w:r w:rsidR="003331A7">
        <w:rPr>
          <w:rFonts w:ascii="Times New Roman" w:hAnsi="Times New Roman"/>
        </w:rPr>
        <w:t xml:space="preserve">, Tables s4 and s5). A greater discriminating power may </w:t>
      </w:r>
      <w:r w:rsidR="003331A7" w:rsidRPr="00705B87">
        <w:rPr>
          <w:rFonts w:ascii="Times New Roman" w:hAnsi="Times New Roman"/>
        </w:rPr>
        <w:t xml:space="preserve">however have be achievable with larger sample sizes </w:t>
      </w:r>
      <w:hyperlink w:anchor="_ENREF_26" w:tooltip="Xia, 2016 #665" w:history="1">
        <w:r w:rsidR="00D70A80" w:rsidRPr="00705B87">
          <w:rPr>
            <w:rFonts w:ascii="Times New Roman" w:hAnsi="Times New Roman"/>
          </w:rPr>
          <w:fldChar w:fldCharType="begin"/>
        </w:r>
        <w:r w:rsidR="00D70A80" w:rsidRPr="00705B87">
          <w:rPr>
            <w:rFonts w:ascii="Times New Roman" w:hAnsi="Times New Roman"/>
          </w:rPr>
          <w:instrText xml:space="preserve"> ADDIN EN.CITE &lt;EndNote&gt;&lt;Cite&gt;&lt;Author&gt;Xia&lt;/Author&gt;&lt;Year&gt;2016&lt;/Year&gt;&lt;RecNum&gt;665&lt;/RecNum&gt;&lt;DisplayText&gt;&lt;style face="superscript"&gt;26&lt;/style&gt;&lt;/DisplayText&gt;&lt;record&gt;&lt;rec-number&gt;665&lt;/rec-number&gt;&lt;foreign-keys&gt;&lt;key app="EN" db-id="pe9ezzav2vf0dievrzi5fd9bptr5varrr0fx"&gt;665&lt;/key&gt;&lt;/foreign-keys&gt;&lt;ref-type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Genet&lt;/secondary-title&gt;&lt;/titles&gt;&lt;periodical&gt;&lt;full-title&gt;PLoS Genet&lt;/full-title&gt;&lt;abbr-1&gt;PLoS genetics&lt;/abbr-1&gt;&lt;/periodical&gt;&lt;pages&gt;e1005804&lt;/pages&gt;&lt;volume&gt;12&lt;/volume&gt;&lt;number&gt;2&lt;/number&gt;&lt;dates&gt;&lt;year&gt;2016&lt;/year&gt;&lt;/dates&gt;&lt;publisher&gt;Public Library of Science&lt;/publisher&gt;&lt;urls&gt;&lt;related-urls&gt;&lt;url&gt;http://dx.doi.org/10.1371%2Fjournal.pgen.1005804&lt;/url&gt;&lt;url&gt;http://journals.plos.org/plosgenetics/article?id=10.1371/journal.pgen.1005804&lt;/url&gt;&lt;/related-urls&gt;&lt;/urls&gt;&lt;electronic-resource-num&gt;10.1371/journal.pgen.1005804&lt;/electronic-resource-num&gt;&lt;/record&gt;&lt;/Cite&gt;&lt;/EndNote&gt;</w:instrText>
        </w:r>
        <w:r w:rsidR="00D70A80" w:rsidRPr="00705B87">
          <w:rPr>
            <w:rFonts w:ascii="Times New Roman" w:hAnsi="Times New Roman"/>
          </w:rPr>
          <w:fldChar w:fldCharType="separate"/>
        </w:r>
        <w:r w:rsidR="00D70A80" w:rsidRPr="00705B87">
          <w:rPr>
            <w:rFonts w:ascii="Times New Roman" w:hAnsi="Times New Roman"/>
            <w:noProof/>
            <w:vertAlign w:val="superscript"/>
          </w:rPr>
          <w:t>26</w:t>
        </w:r>
        <w:r w:rsidR="00D70A80" w:rsidRPr="00705B87">
          <w:rPr>
            <w:rFonts w:ascii="Times New Roman" w:hAnsi="Times New Roman"/>
          </w:rPr>
          <w:fldChar w:fldCharType="end"/>
        </w:r>
      </w:hyperlink>
      <w:r w:rsidR="003331A7" w:rsidRPr="00705B87">
        <w:rPr>
          <w:rFonts w:ascii="Times New Roman" w:hAnsi="Times New Roman"/>
        </w:rPr>
        <w:t>.</w:t>
      </w:r>
      <w:r w:rsidR="00C90258" w:rsidRPr="00C90258">
        <w:rPr>
          <w:rFonts w:ascii="Times New Roman" w:hAnsi="Times New Roman"/>
          <w:kern w:val="0"/>
        </w:rPr>
        <w:t xml:space="preserve"> </w:t>
      </w:r>
      <w:r w:rsidR="00C90258">
        <w:rPr>
          <w:rFonts w:ascii="Times New Roman" w:hAnsi="Times New Roman"/>
          <w:kern w:val="0"/>
        </w:rPr>
        <w:t xml:space="preserve">In addition, the power to detect </w:t>
      </w:r>
      <w:r w:rsidR="0087480C">
        <w:rPr>
          <w:rFonts w:ascii="Times New Roman" w:hAnsi="Times New Roman"/>
          <w:kern w:val="0"/>
        </w:rPr>
        <w:t xml:space="preserve">the effect might </w:t>
      </w:r>
      <w:r w:rsidR="00896919">
        <w:rPr>
          <w:rFonts w:ascii="Times New Roman" w:hAnsi="Times New Roman"/>
          <w:kern w:val="0"/>
        </w:rPr>
        <w:t xml:space="preserve">vary </w:t>
      </w:r>
      <w:r w:rsidR="0044605C">
        <w:rPr>
          <w:rFonts w:ascii="Times New Roman" w:hAnsi="Times New Roman"/>
          <w:kern w:val="0"/>
        </w:rPr>
        <w:t xml:space="preserve">among tested </w:t>
      </w:r>
      <w:proofErr w:type="gramStart"/>
      <w:r w:rsidR="0044605C">
        <w:rPr>
          <w:rFonts w:ascii="Times New Roman" w:hAnsi="Times New Roman"/>
          <w:kern w:val="0"/>
        </w:rPr>
        <w:t>components</w:t>
      </w:r>
      <w:r w:rsidR="0087480C">
        <w:rPr>
          <w:rFonts w:ascii="Times New Roman" w:hAnsi="Times New Roman"/>
          <w:kern w:val="0"/>
        </w:rPr>
        <w:t>,</w:t>
      </w:r>
      <w:proofErr w:type="gramEnd"/>
      <w:r w:rsidR="00C90258">
        <w:rPr>
          <w:rFonts w:ascii="Times New Roman" w:hAnsi="Times New Roman"/>
          <w:kern w:val="0"/>
        </w:rPr>
        <w:t xml:space="preserve"> therefore a caution should be made when compare the estimates of those components. </w:t>
      </w:r>
    </w:p>
    <w:p w14:paraId="78535EB3" w14:textId="77777777" w:rsidR="001121F0" w:rsidRPr="00705B87" w:rsidRDefault="001121F0" w:rsidP="00705B87">
      <w:pPr>
        <w:spacing w:line="480" w:lineRule="auto"/>
        <w:outlineLvl w:val="0"/>
        <w:rPr>
          <w:rFonts w:ascii="Times New Roman" w:hAnsi="Times New Roman"/>
          <w:kern w:val="0"/>
        </w:rPr>
      </w:pPr>
    </w:p>
    <w:p w14:paraId="3164EEE4" w14:textId="317A36E2" w:rsidR="00705B87" w:rsidRPr="00064C07" w:rsidRDefault="00705B87" w:rsidP="00064C07">
      <w:pPr>
        <w:spacing w:line="480" w:lineRule="auto"/>
        <w:outlineLvl w:val="0"/>
        <w:rPr>
          <w:rFonts w:ascii="Times New Roman" w:hAnsi="Times New Roman"/>
        </w:rPr>
      </w:pPr>
      <w:r w:rsidRPr="00705B87">
        <w:rPr>
          <w:rFonts w:ascii="Times New Roman" w:hAnsi="Times New Roman"/>
          <w:kern w:val="0"/>
        </w:rPr>
        <w:t>Stepwise model selections suggested that the two genetic effects and the couple-shared environmental effects were the most significant contributors to risk of depression amongst the factors considered (</w:t>
      </w:r>
      <w:r w:rsidRPr="00064C07">
        <w:rPr>
          <w:rFonts w:ascii="Times New Roman" w:hAnsi="Times New Roman"/>
          <w:b/>
          <w:i/>
          <w:kern w:val="0"/>
        </w:rPr>
        <w:t>GKC</w:t>
      </w:r>
      <w:r w:rsidRPr="00705B87">
        <w:rPr>
          <w:rFonts w:ascii="Times New Roman" w:hAnsi="Times New Roman"/>
          <w:kern w:val="0"/>
        </w:rPr>
        <w:t xml:space="preserve"> model was selected by both forward and backward selections for SDD and backward selection for MDD</w:t>
      </w:r>
      <w:r w:rsidR="00025971">
        <w:rPr>
          <w:rFonts w:ascii="Times New Roman" w:hAnsi="Times New Roman"/>
          <w:kern w:val="0"/>
        </w:rPr>
        <w:t xml:space="preserve">), although there is </w:t>
      </w:r>
      <w:r w:rsidRPr="00705B87">
        <w:rPr>
          <w:rFonts w:ascii="Times New Roman" w:hAnsi="Times New Roman"/>
          <w:kern w:val="0"/>
        </w:rPr>
        <w:t xml:space="preserve">inconsistency </w:t>
      </w:r>
      <w:r w:rsidR="00025971">
        <w:rPr>
          <w:rFonts w:ascii="Times New Roman" w:hAnsi="Times New Roman"/>
          <w:kern w:val="0"/>
        </w:rPr>
        <w:t xml:space="preserve">in </w:t>
      </w:r>
      <w:r w:rsidRPr="00705B87">
        <w:rPr>
          <w:rFonts w:ascii="Times New Roman" w:hAnsi="Times New Roman"/>
          <w:kern w:val="0"/>
        </w:rPr>
        <w:t>the results between the backward and the forward selections for MDD</w:t>
      </w:r>
      <w:r w:rsidR="00025971">
        <w:rPr>
          <w:rFonts w:ascii="Times New Roman" w:hAnsi="Times New Roman"/>
          <w:kern w:val="0"/>
        </w:rPr>
        <w:t>. This</w:t>
      </w:r>
      <w:r w:rsidRPr="00705B87">
        <w:rPr>
          <w:rFonts w:ascii="Times New Roman" w:hAnsi="Times New Roman"/>
          <w:kern w:val="0"/>
        </w:rPr>
        <w:t xml:space="preserve"> is probably due to the high correlation between </w:t>
      </w:r>
      <w:proofErr w:type="spellStart"/>
      <w:r w:rsidRPr="00705B87">
        <w:rPr>
          <w:rFonts w:ascii="Times New Roman" w:hAnsi="Times New Roman"/>
          <w:kern w:val="0"/>
        </w:rPr>
        <w:t>ERM</w:t>
      </w:r>
      <w:r w:rsidRPr="00705B87">
        <w:rPr>
          <w:rFonts w:ascii="Times New Roman" w:hAnsi="Times New Roman"/>
          <w:kern w:val="0"/>
          <w:vertAlign w:val="subscript"/>
        </w:rPr>
        <w:t>family</w:t>
      </w:r>
      <w:proofErr w:type="spellEnd"/>
      <w:r w:rsidRPr="00705B87">
        <w:rPr>
          <w:rFonts w:ascii="Times New Roman" w:hAnsi="Times New Roman"/>
          <w:kern w:val="0"/>
        </w:rPr>
        <w:t xml:space="preserve"> and the combined </w:t>
      </w:r>
      <w:proofErr w:type="spellStart"/>
      <w:r w:rsidRPr="00705B87">
        <w:rPr>
          <w:rFonts w:ascii="Times New Roman" w:hAnsi="Times New Roman"/>
          <w:kern w:val="0"/>
        </w:rPr>
        <w:t>ERM</w:t>
      </w:r>
      <w:r w:rsidRPr="00705B87">
        <w:rPr>
          <w:rFonts w:ascii="Times New Roman" w:hAnsi="Times New Roman"/>
          <w:kern w:val="0"/>
          <w:vertAlign w:val="subscript"/>
        </w:rPr>
        <w:t>couple</w:t>
      </w:r>
      <w:proofErr w:type="spellEnd"/>
      <w:r w:rsidRPr="00705B87">
        <w:rPr>
          <w:rFonts w:ascii="Times New Roman" w:hAnsi="Times New Roman"/>
          <w:kern w:val="0"/>
        </w:rPr>
        <w:t xml:space="preserve"> and </w:t>
      </w:r>
      <w:proofErr w:type="spellStart"/>
      <w:r w:rsidRPr="00705B87">
        <w:rPr>
          <w:rFonts w:ascii="Times New Roman" w:hAnsi="Times New Roman"/>
          <w:kern w:val="0"/>
        </w:rPr>
        <w:t>GRM</w:t>
      </w:r>
      <w:r w:rsidRPr="00705B87">
        <w:rPr>
          <w:rFonts w:ascii="Times New Roman" w:hAnsi="Times New Roman"/>
          <w:kern w:val="0"/>
          <w:vertAlign w:val="subscript"/>
        </w:rPr>
        <w:t>kin</w:t>
      </w:r>
      <w:proofErr w:type="spellEnd"/>
      <w:r w:rsidRPr="00705B87">
        <w:rPr>
          <w:rFonts w:ascii="Times New Roman" w:hAnsi="Times New Roman"/>
          <w:kern w:val="0"/>
          <w:vertAlign w:val="subscript"/>
        </w:rPr>
        <w:t xml:space="preserve"> </w:t>
      </w:r>
      <w:hyperlink w:anchor="_ENREF_26" w:tooltip="Xia, 2016 #665" w:history="1">
        <w:r w:rsidR="00D70A80" w:rsidRPr="00705B87">
          <w:rPr>
            <w:rFonts w:ascii="Times New Roman" w:hAnsi="Times New Roman"/>
            <w:kern w:val="0"/>
          </w:rPr>
          <w:fldChar w:fldCharType="begin"/>
        </w:r>
        <w:r w:rsidR="00D70A80" w:rsidRPr="00705B87">
          <w:rPr>
            <w:rFonts w:ascii="Times New Roman" w:hAnsi="Times New Roman"/>
            <w:kern w:val="0"/>
          </w:rPr>
          <w:instrText xml:space="preserve"> ADDIN EN.CITE &lt;EndNote&gt;&lt;Cite&gt;&lt;Author&gt;Xia&lt;/Author&gt;&lt;Year&gt;2016&lt;/Year&gt;&lt;RecNum&gt;665&lt;/RecNum&gt;&lt;DisplayText&gt;&lt;style face="superscript"&gt;26&lt;/style&gt;&lt;/DisplayText&gt;&lt;record&gt;&lt;rec-number&gt;665&lt;/rec-number&gt;&lt;foreign-keys&gt;&lt;key app="EN" db-id="pe9ezzav2vf0dievrzi5fd9bptr5varrr0fx"&gt;665&lt;/key&gt;&lt;/foreign-keys&gt;&lt;ref-type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Genet&lt;/secondary-title&gt;&lt;/titles&gt;&lt;periodical&gt;&lt;full-title&gt;PLoS Genet&lt;/full-title&gt;&lt;abbr-1&gt;PLoS genetics&lt;/abbr-1&gt;&lt;/periodical&gt;&lt;pages&gt;e1005804&lt;/pages&gt;&lt;volume&gt;12&lt;/volume&gt;&lt;number&gt;2&lt;/number&gt;&lt;dates&gt;&lt;year&gt;2016&lt;/year&gt;&lt;/dates&gt;&lt;publisher&gt;Public Library of Science&lt;/publisher&gt;&lt;urls&gt;&lt;related-urls&gt;&lt;url&gt;http://dx.doi.org/10.1371%2Fjournal.pgen.1005804&lt;/url&gt;&lt;url&gt;http://journals.plos.org/plosgenetics/article?id=10.1371/journal.pgen.1005804&lt;/url&gt;&lt;/related-urls&gt;&lt;/urls&gt;&lt;electronic-resource-num&gt;10.1371/journal.pgen.1005804&lt;/electronic-resource-num&gt;&lt;/record&gt;&lt;/Cite&gt;&lt;/EndNote&gt;</w:instrText>
        </w:r>
        <w:r w:rsidR="00D70A80" w:rsidRPr="00705B87">
          <w:rPr>
            <w:rFonts w:ascii="Times New Roman" w:hAnsi="Times New Roman"/>
            <w:kern w:val="0"/>
          </w:rPr>
          <w:fldChar w:fldCharType="separate"/>
        </w:r>
        <w:r w:rsidR="00D70A80" w:rsidRPr="00705B87">
          <w:rPr>
            <w:rFonts w:ascii="Times New Roman" w:hAnsi="Times New Roman"/>
            <w:noProof/>
            <w:kern w:val="0"/>
            <w:vertAlign w:val="superscript"/>
          </w:rPr>
          <w:t>26</w:t>
        </w:r>
        <w:r w:rsidR="00D70A80" w:rsidRPr="00705B87">
          <w:rPr>
            <w:rFonts w:ascii="Times New Roman" w:hAnsi="Times New Roman"/>
            <w:kern w:val="0"/>
          </w:rPr>
          <w:fldChar w:fldCharType="end"/>
        </w:r>
      </w:hyperlink>
      <w:r w:rsidRPr="00705B87">
        <w:rPr>
          <w:rFonts w:ascii="Times New Roman" w:hAnsi="Times New Roman"/>
          <w:kern w:val="0"/>
        </w:rPr>
        <w:t xml:space="preserve">. </w:t>
      </w:r>
      <w:r w:rsidRPr="00064C07">
        <w:rPr>
          <w:rFonts w:ascii="Times New Roman" w:hAnsi="Times New Roman"/>
          <w:kern w:val="0"/>
        </w:rPr>
        <w:t xml:space="preserve">Simulation analysis of the backward selection method suggested that although it successfully selected the appropriate model with all major components of simulated phenotype in more than 80% of cases, in 20% of cases the model either selected the </w:t>
      </w:r>
      <w:r w:rsidRPr="00064C07">
        <w:rPr>
          <w:rFonts w:ascii="Times New Roman" w:hAnsi="Times New Roman"/>
          <w:b/>
          <w:i/>
          <w:kern w:val="0"/>
        </w:rPr>
        <w:t>F</w:t>
      </w:r>
      <w:r w:rsidRPr="00064C07">
        <w:rPr>
          <w:rFonts w:ascii="Times New Roman" w:hAnsi="Times New Roman"/>
          <w:kern w:val="0"/>
        </w:rPr>
        <w:t xml:space="preserve"> component when the true components were </w:t>
      </w:r>
      <w:r w:rsidRPr="00064C07">
        <w:rPr>
          <w:rFonts w:ascii="Times New Roman" w:hAnsi="Times New Roman"/>
          <w:b/>
          <w:i/>
          <w:kern w:val="0"/>
        </w:rPr>
        <w:t>C</w:t>
      </w:r>
      <w:r w:rsidRPr="00064C07">
        <w:rPr>
          <w:rFonts w:ascii="Times New Roman" w:hAnsi="Times New Roman"/>
          <w:kern w:val="0"/>
        </w:rPr>
        <w:t xml:space="preserve"> plus </w:t>
      </w:r>
      <w:r w:rsidRPr="00064C07">
        <w:rPr>
          <w:rFonts w:ascii="Times New Roman" w:hAnsi="Times New Roman"/>
          <w:b/>
          <w:i/>
          <w:kern w:val="0"/>
        </w:rPr>
        <w:t>K</w:t>
      </w:r>
      <w:r w:rsidRPr="00064C07">
        <w:rPr>
          <w:rFonts w:ascii="Times New Roman" w:hAnsi="Times New Roman"/>
          <w:kern w:val="0"/>
          <w:vertAlign w:val="subscript"/>
        </w:rPr>
        <w:t xml:space="preserve"> </w:t>
      </w:r>
      <w:r w:rsidRPr="00064C07">
        <w:rPr>
          <w:rFonts w:ascii="Times New Roman" w:hAnsi="Times New Roman"/>
          <w:kern w:val="0"/>
        </w:rPr>
        <w:t xml:space="preserve">or the model selected </w:t>
      </w:r>
      <w:r w:rsidRPr="00064C07">
        <w:rPr>
          <w:rFonts w:ascii="Times New Roman" w:hAnsi="Times New Roman"/>
          <w:b/>
          <w:i/>
          <w:kern w:val="0"/>
        </w:rPr>
        <w:t>C</w:t>
      </w:r>
      <w:r w:rsidRPr="00064C07">
        <w:rPr>
          <w:rFonts w:ascii="Times New Roman" w:hAnsi="Times New Roman"/>
          <w:kern w:val="0"/>
        </w:rPr>
        <w:t xml:space="preserve"> plus </w:t>
      </w:r>
      <w:r w:rsidRPr="00064C07">
        <w:rPr>
          <w:rFonts w:ascii="Times New Roman" w:hAnsi="Times New Roman"/>
          <w:b/>
          <w:i/>
          <w:kern w:val="0"/>
        </w:rPr>
        <w:t>K</w:t>
      </w:r>
      <w:r w:rsidRPr="00064C07">
        <w:rPr>
          <w:rFonts w:ascii="Times New Roman" w:hAnsi="Times New Roman"/>
          <w:kern w:val="0"/>
          <w:vertAlign w:val="subscript"/>
        </w:rPr>
        <w:t xml:space="preserve"> </w:t>
      </w:r>
      <w:r w:rsidRPr="00064C07">
        <w:rPr>
          <w:rFonts w:ascii="Times New Roman" w:hAnsi="Times New Roman"/>
          <w:kern w:val="0"/>
        </w:rPr>
        <w:t>but</w:t>
      </w:r>
      <w:r w:rsidRPr="00064C07">
        <w:rPr>
          <w:rFonts w:ascii="Times New Roman" w:hAnsi="Times New Roman"/>
          <w:kern w:val="0"/>
          <w:vertAlign w:val="subscript"/>
        </w:rPr>
        <w:t xml:space="preserve"> </w:t>
      </w:r>
      <w:r w:rsidRPr="00064C07">
        <w:rPr>
          <w:rFonts w:ascii="Times New Roman" w:hAnsi="Times New Roman"/>
          <w:kern w:val="0"/>
        </w:rPr>
        <w:t xml:space="preserve">the true component was </w:t>
      </w:r>
      <w:r w:rsidRPr="00064C07">
        <w:rPr>
          <w:rFonts w:ascii="Times New Roman" w:hAnsi="Times New Roman"/>
          <w:b/>
          <w:i/>
          <w:kern w:val="0"/>
        </w:rPr>
        <w:t>F</w:t>
      </w:r>
      <w:hyperlink w:anchor="_ENREF_26" w:tooltip="Xia, 2016 #665" w:history="1">
        <w:r w:rsidR="00D70A80" w:rsidRPr="00064C07">
          <w:rPr>
            <w:rFonts w:ascii="Times New Roman" w:hAnsi="Times New Roman"/>
            <w:kern w:val="0"/>
          </w:rPr>
          <w:fldChar w:fldCharType="begin"/>
        </w:r>
        <w:r w:rsidR="00D70A80">
          <w:rPr>
            <w:rFonts w:ascii="Times New Roman" w:hAnsi="Times New Roman"/>
            <w:kern w:val="0"/>
          </w:rPr>
          <w:instrText xml:space="preserve"> ADDIN EN.CITE &lt;EndNote&gt;&lt;Cite&gt;&lt;Author&gt;Xia&lt;/Author&gt;&lt;Year&gt;2016&lt;/Year&gt;&lt;RecNum&gt;665&lt;/RecNum&gt;&lt;DisplayText&gt;&lt;style face="superscript"&gt;26&lt;/style&gt;&lt;/DisplayText&gt;&lt;record&gt;&lt;rec-number&gt;665&lt;/rec-number&gt;&lt;foreign-keys&gt;&lt;key app="EN" db-id="pe9ezzav2vf0dievrzi5fd9bptr5varrr0fx"&gt;665&lt;/key&gt;&lt;/foreign-keys&gt;&lt;ref-type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Genet&lt;/secondary-title&gt;&lt;/titles&gt;&lt;periodical&gt;&lt;full-title&gt;PLoS Genet&lt;/full-title&gt;&lt;abbr-1&gt;PLoS genetics&lt;/abbr-1&gt;&lt;/periodical&gt;&lt;pages&gt;e1005804&lt;/pages&gt;&lt;volume&gt;12&lt;/volume&gt;&lt;number&gt;2&lt;/number&gt;&lt;dates&gt;&lt;year&gt;2016&lt;/year&gt;&lt;/dates&gt;&lt;publisher&gt;Public Library of Science&lt;/publisher&gt;&lt;urls&gt;&lt;related-urls&gt;&lt;url&gt;http://dx.doi.org/10.1371%2Fjournal.pgen.1005804&lt;/url&gt;&lt;url&gt;http://journals.plos.org/plosgenetics/article?id=10.1371/journal.pgen.1005804&lt;/url&gt;&lt;/related-urls&gt;&lt;/urls&gt;&lt;electronic-resource-num&gt;10.1371/journal.pgen.1005804&lt;/electronic-resource-num&gt;&lt;/record&gt;&lt;/Cite&gt;&lt;/EndNote&gt;</w:instrText>
        </w:r>
        <w:r w:rsidR="00D70A80" w:rsidRPr="00064C07">
          <w:rPr>
            <w:rFonts w:ascii="Times New Roman" w:hAnsi="Times New Roman"/>
            <w:kern w:val="0"/>
          </w:rPr>
          <w:fldChar w:fldCharType="separate"/>
        </w:r>
        <w:r w:rsidR="00D70A80" w:rsidRPr="00705B87">
          <w:rPr>
            <w:rFonts w:ascii="Times New Roman" w:hAnsi="Times New Roman"/>
            <w:noProof/>
            <w:kern w:val="0"/>
            <w:vertAlign w:val="superscript"/>
          </w:rPr>
          <w:t>26</w:t>
        </w:r>
        <w:r w:rsidR="00D70A80" w:rsidRPr="00064C07">
          <w:rPr>
            <w:rFonts w:ascii="Times New Roman" w:hAnsi="Times New Roman"/>
            <w:kern w:val="0"/>
          </w:rPr>
          <w:fldChar w:fldCharType="end"/>
        </w:r>
      </w:hyperlink>
      <w:r w:rsidRPr="00064C07">
        <w:rPr>
          <w:rFonts w:ascii="Times New Roman" w:hAnsi="Times New Roman"/>
          <w:kern w:val="0"/>
          <w:vertAlign w:val="subscript"/>
        </w:rPr>
        <w:t xml:space="preserve">. </w:t>
      </w:r>
      <w:r w:rsidRPr="00064C07">
        <w:rPr>
          <w:rFonts w:ascii="Times New Roman" w:hAnsi="Times New Roman"/>
          <w:kern w:val="0"/>
        </w:rPr>
        <w:t>Given that the pedigree-associated genetic component</w:t>
      </w:r>
      <w:r w:rsidR="00C95C76">
        <w:rPr>
          <w:rFonts w:ascii="Times New Roman" w:hAnsi="Times New Roman"/>
          <w:kern w:val="0"/>
        </w:rPr>
        <w:t xml:space="preserve"> </w:t>
      </w:r>
      <w:r w:rsidRPr="00064C07">
        <w:rPr>
          <w:rFonts w:ascii="Times New Roman" w:hAnsi="Times New Roman"/>
          <w:kern w:val="0"/>
        </w:rPr>
        <w:t>(</w:t>
      </w:r>
      <w:r w:rsidRPr="00064C07">
        <w:rPr>
          <w:rFonts w:ascii="Times New Roman" w:hAnsi="Times New Roman"/>
          <w:b/>
          <w:i/>
          <w:kern w:val="0"/>
        </w:rPr>
        <w:t>K</w:t>
      </w:r>
      <w:r w:rsidRPr="00064C07">
        <w:rPr>
          <w:rFonts w:ascii="Times New Roman" w:hAnsi="Times New Roman"/>
          <w:kern w:val="0"/>
        </w:rPr>
        <w:t xml:space="preserve">), a component </w:t>
      </w:r>
      <w:r w:rsidR="006D7A7C">
        <w:rPr>
          <w:rFonts w:ascii="Times New Roman" w:hAnsi="Times New Roman"/>
          <w:kern w:val="0"/>
        </w:rPr>
        <w:t xml:space="preserve">that </w:t>
      </w:r>
      <w:r w:rsidRPr="00064C07">
        <w:rPr>
          <w:rFonts w:ascii="Times New Roman" w:hAnsi="Times New Roman"/>
          <w:kern w:val="0"/>
        </w:rPr>
        <w:t xml:space="preserve">has been shown to be a major contributor of the genetic effect by </w:t>
      </w:r>
      <w:r w:rsidR="006D7A7C">
        <w:rPr>
          <w:rFonts w:ascii="Times New Roman" w:hAnsi="Times New Roman"/>
          <w:kern w:val="0"/>
        </w:rPr>
        <w:t xml:space="preserve">the </w:t>
      </w:r>
      <w:r w:rsidRPr="00064C07">
        <w:rPr>
          <w:rFonts w:ascii="Times New Roman" w:hAnsi="Times New Roman"/>
          <w:b/>
          <w:i/>
          <w:kern w:val="0"/>
        </w:rPr>
        <w:t xml:space="preserve">GK </w:t>
      </w:r>
      <w:r w:rsidRPr="00064C07">
        <w:rPr>
          <w:rFonts w:ascii="Times New Roman" w:hAnsi="Times New Roman"/>
          <w:kern w:val="0"/>
        </w:rPr>
        <w:t xml:space="preserve">and </w:t>
      </w:r>
      <w:r w:rsidR="006D7A7C">
        <w:rPr>
          <w:rFonts w:ascii="Times New Roman" w:hAnsi="Times New Roman"/>
          <w:kern w:val="0"/>
        </w:rPr>
        <w:t xml:space="preserve">the </w:t>
      </w:r>
      <w:bookmarkStart w:id="0" w:name="_GoBack"/>
      <w:bookmarkEnd w:id="0"/>
      <w:r w:rsidRPr="00064C07">
        <w:rPr>
          <w:rFonts w:ascii="Times New Roman" w:hAnsi="Times New Roman"/>
          <w:kern w:val="0"/>
        </w:rPr>
        <w:t xml:space="preserve">full model </w:t>
      </w:r>
      <w:r w:rsidRPr="00064C07">
        <w:rPr>
          <w:rFonts w:ascii="Times New Roman" w:hAnsi="Times New Roman"/>
          <w:b/>
          <w:i/>
          <w:kern w:val="0"/>
        </w:rPr>
        <w:t xml:space="preserve">GKFSC </w:t>
      </w:r>
      <w:r w:rsidRPr="00064C07">
        <w:rPr>
          <w:rFonts w:ascii="Times New Roman" w:hAnsi="Times New Roman"/>
          <w:kern w:val="0"/>
        </w:rPr>
        <w:t xml:space="preserve">in both MDD and SDD, was excluded by backward selection for MDD, it is likely we met the </w:t>
      </w:r>
      <w:r w:rsidRPr="00064C07">
        <w:rPr>
          <w:rFonts w:ascii="Times New Roman" w:hAnsi="Times New Roman"/>
          <w:kern w:val="0"/>
        </w:rPr>
        <w:lastRenderedPageBreak/>
        <w:t xml:space="preserve">same problem as observed in simulation analysis </w:t>
      </w:r>
      <w:r w:rsidR="006D7A7C">
        <w:rPr>
          <w:rFonts w:ascii="Times New Roman" w:hAnsi="Times New Roman"/>
          <w:kern w:val="0"/>
        </w:rPr>
        <w:t xml:space="preserve">by </w:t>
      </w:r>
      <w:r w:rsidR="006D7A7C" w:rsidRPr="006D7A7C">
        <w:rPr>
          <w:rFonts w:ascii="Times New Roman" w:hAnsi="Times New Roman"/>
          <w:i/>
          <w:kern w:val="0"/>
        </w:rPr>
        <w:t>Xia et.al.</w:t>
      </w:r>
      <w:r w:rsidR="006D7A7C">
        <w:rPr>
          <w:rFonts w:ascii="Times New Roman" w:hAnsi="Times New Roman"/>
          <w:kern w:val="0"/>
        </w:rPr>
        <w:t xml:space="preserve"> </w:t>
      </w:r>
      <w:proofErr w:type="gramStart"/>
      <w:r w:rsidRPr="00064C07">
        <w:rPr>
          <w:rFonts w:ascii="Times New Roman" w:hAnsi="Times New Roman"/>
          <w:kern w:val="0"/>
        </w:rPr>
        <w:t>and</w:t>
      </w:r>
      <w:proofErr w:type="gramEnd"/>
      <w:r w:rsidRPr="00064C07">
        <w:rPr>
          <w:rFonts w:ascii="Times New Roman" w:hAnsi="Times New Roman"/>
          <w:kern w:val="0"/>
        </w:rPr>
        <w:t xml:space="preserve"> the selected </w:t>
      </w:r>
      <w:r w:rsidRPr="00064C07">
        <w:rPr>
          <w:rFonts w:ascii="Times New Roman" w:hAnsi="Times New Roman"/>
          <w:b/>
          <w:i/>
          <w:kern w:val="0"/>
        </w:rPr>
        <w:t>GF</w:t>
      </w:r>
      <w:r w:rsidRPr="00064C07">
        <w:rPr>
          <w:rFonts w:ascii="Times New Roman" w:hAnsi="Times New Roman"/>
          <w:kern w:val="0"/>
        </w:rPr>
        <w:t xml:space="preserve"> model is unlikely to contain all major resources of variation for MDD. As shown in simulation analysis, we expect that a larger sample size may provide sufficient power for a higher accuracy and stability of backward model selection</w:t>
      </w:r>
      <w:hyperlink w:anchor="_ENREF_26" w:tooltip="Xia, 2016 #665" w:history="1">
        <w:r w:rsidR="00D70A80" w:rsidRPr="00064C07">
          <w:rPr>
            <w:rFonts w:ascii="Times New Roman" w:hAnsi="Times New Roman"/>
            <w:kern w:val="0"/>
          </w:rPr>
          <w:fldChar w:fldCharType="begin"/>
        </w:r>
        <w:r w:rsidR="00D70A80">
          <w:rPr>
            <w:rFonts w:ascii="Times New Roman" w:hAnsi="Times New Roman"/>
            <w:kern w:val="0"/>
          </w:rPr>
          <w:instrText xml:space="preserve"> ADDIN EN.CITE &lt;EndNote&gt;&lt;Cite&gt;&lt;Author&gt;Xia&lt;/Author&gt;&lt;Year&gt;2016&lt;/Year&gt;&lt;RecNum&gt;665&lt;/RecNum&gt;&lt;DisplayText&gt;&lt;style face="superscript"&gt;26&lt;/style&gt;&lt;/DisplayText&gt;&lt;record&gt;&lt;rec-number&gt;665&lt;/rec-number&gt;&lt;foreign-keys&gt;&lt;key app="EN" db-id="pe9ezzav2vf0dievrzi5fd9bptr5varrr0fx"&gt;665&lt;/key&gt;&lt;/foreign-keys&gt;&lt;ref-type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Genet&lt;/secondary-title&gt;&lt;/titles&gt;&lt;periodical&gt;&lt;full-title&gt;PLoS Genet&lt;/full-title&gt;&lt;abbr-1&gt;PLoS genetics&lt;/abbr-1&gt;&lt;/periodical&gt;&lt;pages&gt;e1005804&lt;/pages&gt;&lt;volume&gt;12&lt;/volume&gt;&lt;number&gt;2&lt;/number&gt;&lt;dates&gt;&lt;year&gt;2016&lt;/year&gt;&lt;/dates&gt;&lt;publisher&gt;Public Library of Science&lt;/publisher&gt;&lt;urls&gt;&lt;related-urls&gt;&lt;url&gt;http://dx.doi.org/10.1371%2Fjournal.pgen.1005804&lt;/url&gt;&lt;url&gt;http://journals.plos.org/plosgenetics/article?id=10.1371/journal.pgen.1005804&lt;/url&gt;&lt;/related-urls&gt;&lt;/urls&gt;&lt;electronic-resource-num&gt;10.1371/journal.pgen.1005804&lt;/electronic-resource-num&gt;&lt;/record&gt;&lt;/Cite&gt;&lt;/EndNote&gt;</w:instrText>
        </w:r>
        <w:r w:rsidR="00D70A80" w:rsidRPr="00064C07">
          <w:rPr>
            <w:rFonts w:ascii="Times New Roman" w:hAnsi="Times New Roman"/>
            <w:kern w:val="0"/>
          </w:rPr>
          <w:fldChar w:fldCharType="separate"/>
        </w:r>
        <w:r w:rsidR="00D70A80" w:rsidRPr="00705B87">
          <w:rPr>
            <w:rFonts w:ascii="Times New Roman" w:hAnsi="Times New Roman"/>
            <w:noProof/>
            <w:kern w:val="0"/>
            <w:vertAlign w:val="superscript"/>
          </w:rPr>
          <w:t>26</w:t>
        </w:r>
        <w:r w:rsidR="00D70A80" w:rsidRPr="00064C07">
          <w:rPr>
            <w:rFonts w:ascii="Times New Roman" w:hAnsi="Times New Roman"/>
            <w:kern w:val="0"/>
          </w:rPr>
          <w:fldChar w:fldCharType="end"/>
        </w:r>
      </w:hyperlink>
      <w:r w:rsidRPr="00064C07">
        <w:rPr>
          <w:rFonts w:ascii="Times New Roman" w:hAnsi="Times New Roman"/>
          <w:kern w:val="0"/>
        </w:rPr>
        <w:t>.</w:t>
      </w:r>
      <w:r w:rsidR="00737990">
        <w:rPr>
          <w:rFonts w:ascii="Times New Roman" w:hAnsi="Times New Roman"/>
          <w:kern w:val="0"/>
        </w:rPr>
        <w:t xml:space="preserve"> </w:t>
      </w:r>
      <w:r w:rsidR="004143F7">
        <w:rPr>
          <w:rFonts w:ascii="Times New Roman" w:hAnsi="Times New Roman"/>
          <w:kern w:val="0"/>
        </w:rPr>
        <w:t>In addition, t</w:t>
      </w:r>
      <w:r w:rsidR="00737990">
        <w:rPr>
          <w:rFonts w:ascii="Times New Roman" w:hAnsi="Times New Roman"/>
          <w:kern w:val="0"/>
        </w:rPr>
        <w:t xml:space="preserve">he estimates in the </w:t>
      </w:r>
      <w:r w:rsidR="00737990" w:rsidRPr="00737990">
        <w:rPr>
          <w:rFonts w:ascii="Times New Roman" w:hAnsi="Times New Roman"/>
          <w:kern w:val="0"/>
        </w:rPr>
        <w:t>full model</w:t>
      </w:r>
      <w:r w:rsidR="00737990">
        <w:rPr>
          <w:rFonts w:ascii="Times New Roman" w:hAnsi="Times New Roman"/>
          <w:kern w:val="0"/>
        </w:rPr>
        <w:t xml:space="preserve"> for MDD and SDD also suggest</w:t>
      </w:r>
      <w:r w:rsidR="00737990" w:rsidRPr="00737990">
        <w:rPr>
          <w:rFonts w:ascii="Times New Roman" w:hAnsi="Times New Roman"/>
          <w:kern w:val="0"/>
        </w:rPr>
        <w:t xml:space="preserve"> that components omitted from </w:t>
      </w:r>
      <w:r w:rsidR="00737990" w:rsidRPr="00064C07">
        <w:rPr>
          <w:rFonts w:ascii="Times New Roman" w:hAnsi="Times New Roman"/>
          <w:b/>
          <w:i/>
          <w:kern w:val="0"/>
        </w:rPr>
        <w:t>GKC</w:t>
      </w:r>
      <w:r w:rsidR="00737990" w:rsidRPr="00737990">
        <w:rPr>
          <w:rFonts w:ascii="Times New Roman" w:hAnsi="Times New Roman"/>
          <w:kern w:val="0"/>
        </w:rPr>
        <w:t xml:space="preserve"> model are likely to contribute only small amounts of variance</w:t>
      </w:r>
      <w:r w:rsidR="00737990">
        <w:rPr>
          <w:rFonts w:ascii="Times New Roman" w:hAnsi="Times New Roman"/>
          <w:kern w:val="0"/>
        </w:rPr>
        <w:t xml:space="preserve">, therefore </w:t>
      </w:r>
      <w:r w:rsidR="00737990" w:rsidRPr="00064C07">
        <w:rPr>
          <w:rFonts w:ascii="Times New Roman" w:hAnsi="Times New Roman"/>
          <w:b/>
          <w:i/>
          <w:kern w:val="0"/>
        </w:rPr>
        <w:t>GKC</w:t>
      </w:r>
      <w:r w:rsidR="00737990">
        <w:rPr>
          <w:rFonts w:ascii="Times New Roman" w:hAnsi="Times New Roman"/>
          <w:kern w:val="0"/>
        </w:rPr>
        <w:t xml:space="preserve"> model </w:t>
      </w:r>
      <w:r w:rsidR="000D5B59">
        <w:rPr>
          <w:rFonts w:ascii="Times New Roman" w:hAnsi="Times New Roman"/>
          <w:kern w:val="0"/>
        </w:rPr>
        <w:t>was</w:t>
      </w:r>
      <w:r w:rsidR="00737990">
        <w:rPr>
          <w:rFonts w:ascii="Times New Roman" w:hAnsi="Times New Roman"/>
          <w:kern w:val="0"/>
        </w:rPr>
        <w:t xml:space="preserve"> </w:t>
      </w:r>
      <w:r w:rsidR="00603885">
        <w:rPr>
          <w:rFonts w:ascii="Times New Roman" w:hAnsi="Times New Roman"/>
          <w:kern w:val="0"/>
        </w:rPr>
        <w:t xml:space="preserve">chosen as </w:t>
      </w:r>
      <w:r w:rsidR="00737990">
        <w:rPr>
          <w:rFonts w:ascii="Times New Roman" w:hAnsi="Times New Roman"/>
          <w:kern w:val="0"/>
        </w:rPr>
        <w:t>the best model for both traits in GS</w:t>
      </w:r>
      <w:proofErr w:type="gramStart"/>
      <w:r w:rsidR="00737990">
        <w:rPr>
          <w:rFonts w:ascii="Times New Roman" w:hAnsi="Times New Roman"/>
          <w:kern w:val="0"/>
        </w:rPr>
        <w:t>:SFHS</w:t>
      </w:r>
      <w:proofErr w:type="gramEnd"/>
      <w:r w:rsidR="00737990">
        <w:rPr>
          <w:rFonts w:ascii="Times New Roman" w:hAnsi="Times New Roman"/>
          <w:kern w:val="0"/>
        </w:rPr>
        <w:t xml:space="preserve">. </w:t>
      </w:r>
      <w:r>
        <w:rPr>
          <w:rFonts w:ascii="Times New Roman" w:hAnsi="Times New Roman"/>
          <w:kern w:val="0"/>
        </w:rPr>
        <w:t xml:space="preserve">The significant contributions from the </w:t>
      </w:r>
      <w:r w:rsidRPr="00064C07">
        <w:rPr>
          <w:rFonts w:ascii="Times New Roman" w:hAnsi="Times New Roman"/>
          <w:b/>
          <w:i/>
          <w:kern w:val="0"/>
        </w:rPr>
        <w:t>G</w:t>
      </w:r>
      <w:r>
        <w:rPr>
          <w:rFonts w:ascii="Times New Roman" w:hAnsi="Times New Roman"/>
          <w:kern w:val="0"/>
        </w:rPr>
        <w:t xml:space="preserve">, </w:t>
      </w:r>
      <w:r w:rsidRPr="00064C07">
        <w:rPr>
          <w:rFonts w:ascii="Times New Roman" w:hAnsi="Times New Roman"/>
          <w:b/>
          <w:i/>
          <w:kern w:val="0"/>
        </w:rPr>
        <w:t>K</w:t>
      </w:r>
      <w:r>
        <w:rPr>
          <w:rFonts w:ascii="Times New Roman" w:hAnsi="Times New Roman"/>
          <w:kern w:val="0"/>
        </w:rPr>
        <w:t xml:space="preserve"> and </w:t>
      </w:r>
      <w:r w:rsidRPr="00064C07">
        <w:rPr>
          <w:rFonts w:ascii="Times New Roman" w:hAnsi="Times New Roman"/>
          <w:b/>
          <w:i/>
          <w:kern w:val="0"/>
        </w:rPr>
        <w:t>C</w:t>
      </w:r>
      <w:r>
        <w:rPr>
          <w:rFonts w:ascii="Times New Roman" w:hAnsi="Times New Roman"/>
          <w:b/>
          <w:i/>
          <w:kern w:val="0"/>
        </w:rPr>
        <w:t xml:space="preserve"> </w:t>
      </w:r>
      <w:r>
        <w:rPr>
          <w:rFonts w:ascii="Times New Roman" w:hAnsi="Times New Roman"/>
          <w:kern w:val="0"/>
        </w:rPr>
        <w:t xml:space="preserve">should be further </w:t>
      </w:r>
      <w:r w:rsidR="000401D2">
        <w:rPr>
          <w:rFonts w:ascii="Times New Roman" w:hAnsi="Times New Roman"/>
          <w:kern w:val="0"/>
        </w:rPr>
        <w:t>replicated</w:t>
      </w:r>
      <w:r>
        <w:rPr>
          <w:rFonts w:ascii="Times New Roman" w:hAnsi="Times New Roman"/>
          <w:kern w:val="0"/>
        </w:rPr>
        <w:t xml:space="preserve"> in independent samples. </w:t>
      </w:r>
    </w:p>
    <w:p w14:paraId="082D7008" w14:textId="77777777" w:rsidR="00E415FE" w:rsidRDefault="00E415FE" w:rsidP="00705B87">
      <w:pPr>
        <w:spacing w:line="480" w:lineRule="auto"/>
        <w:outlineLvl w:val="0"/>
        <w:rPr>
          <w:rFonts w:ascii="Times New Roman" w:hAnsi="Times New Roman"/>
          <w:kern w:val="0"/>
        </w:rPr>
      </w:pPr>
    </w:p>
    <w:p w14:paraId="522F9628" w14:textId="37F8CC84" w:rsidR="00720E95" w:rsidRPr="00612AA7" w:rsidRDefault="00315551" w:rsidP="00705B87">
      <w:pPr>
        <w:spacing w:line="480" w:lineRule="auto"/>
        <w:outlineLvl w:val="0"/>
        <w:rPr>
          <w:rFonts w:ascii="Times New Roman" w:hAnsi="Times New Roman"/>
        </w:rPr>
      </w:pPr>
      <w:r w:rsidRPr="00D6203C">
        <w:rPr>
          <w:rFonts w:ascii="Times New Roman" w:hAnsi="Times New Roman"/>
          <w:kern w:val="0"/>
        </w:rPr>
        <w:t>In total</w:t>
      </w:r>
      <w:r w:rsidR="006E11F4" w:rsidRPr="00D6203C">
        <w:rPr>
          <w:rFonts w:ascii="Times New Roman" w:hAnsi="Times New Roman"/>
          <w:kern w:val="0"/>
        </w:rPr>
        <w:t xml:space="preserve">, </w:t>
      </w:r>
      <w:r w:rsidR="00E0572D">
        <w:rPr>
          <w:rFonts w:ascii="Times New Roman" w:hAnsi="Times New Roman"/>
          <w:kern w:val="0"/>
        </w:rPr>
        <w:t xml:space="preserve">the selected </w:t>
      </w:r>
      <w:r w:rsidR="00E0572D" w:rsidRPr="00E0572D">
        <w:rPr>
          <w:rFonts w:ascii="Times New Roman" w:hAnsi="Times New Roman"/>
          <w:b/>
          <w:i/>
          <w:kern w:val="0"/>
        </w:rPr>
        <w:t>GKC</w:t>
      </w:r>
      <w:r w:rsidR="006E11F4" w:rsidRPr="00D6203C">
        <w:rPr>
          <w:rFonts w:ascii="Times New Roman" w:hAnsi="Times New Roman"/>
          <w:kern w:val="0"/>
        </w:rPr>
        <w:t xml:space="preserve"> model explained 60%</w:t>
      </w:r>
      <w:r w:rsidR="00110354" w:rsidRPr="00D6203C">
        <w:rPr>
          <w:rFonts w:ascii="Times New Roman" w:hAnsi="Times New Roman"/>
          <w:kern w:val="0"/>
        </w:rPr>
        <w:t xml:space="preserve"> </w:t>
      </w:r>
      <w:r w:rsidR="00952A5B">
        <w:rPr>
          <w:rFonts w:ascii="Times New Roman" w:hAnsi="Times New Roman"/>
          <w:kern w:val="0"/>
        </w:rPr>
        <w:t>(se=8%</w:t>
      </w:r>
      <w:r w:rsidR="006E11F4" w:rsidRPr="00D6203C">
        <w:rPr>
          <w:rFonts w:ascii="Times New Roman" w:hAnsi="Times New Roman"/>
          <w:kern w:val="0"/>
        </w:rPr>
        <w:t>) and 9</w:t>
      </w:r>
      <w:r w:rsidR="002E2600">
        <w:rPr>
          <w:rFonts w:ascii="Times New Roman" w:hAnsi="Times New Roman"/>
          <w:kern w:val="0"/>
        </w:rPr>
        <w:t>8</w:t>
      </w:r>
      <w:r w:rsidR="006E11F4" w:rsidRPr="00D6203C">
        <w:rPr>
          <w:rFonts w:ascii="Times New Roman" w:hAnsi="Times New Roman"/>
          <w:kern w:val="0"/>
        </w:rPr>
        <w:t>%</w:t>
      </w:r>
      <w:r w:rsidR="00110354" w:rsidRPr="00D6203C">
        <w:rPr>
          <w:rFonts w:ascii="Times New Roman" w:hAnsi="Times New Roman"/>
          <w:kern w:val="0"/>
        </w:rPr>
        <w:t xml:space="preserve"> </w:t>
      </w:r>
      <w:r w:rsidR="00952A5B">
        <w:rPr>
          <w:rFonts w:ascii="Times New Roman" w:hAnsi="Times New Roman"/>
          <w:kern w:val="0"/>
        </w:rPr>
        <w:t>(se=9%</w:t>
      </w:r>
      <w:r w:rsidRPr="00D6203C">
        <w:rPr>
          <w:rFonts w:ascii="Times New Roman" w:hAnsi="Times New Roman"/>
          <w:kern w:val="0"/>
        </w:rPr>
        <w:t>) of the phenotypic variation in MDD and SDD, respectively</w:t>
      </w:r>
      <w:r w:rsidR="0094438B">
        <w:rPr>
          <w:rFonts w:ascii="Times New Roman" w:hAnsi="Times New Roman"/>
          <w:kern w:val="0"/>
        </w:rPr>
        <w:t xml:space="preserve"> </w:t>
      </w:r>
      <w:r w:rsidR="005F0687">
        <w:rPr>
          <w:rFonts w:ascii="Times New Roman" w:hAnsi="Times New Roman"/>
          <w:kern w:val="0"/>
        </w:rPr>
        <w:t>(Figure 3</w:t>
      </w:r>
      <w:r w:rsidR="00C57225" w:rsidRPr="00D6203C">
        <w:rPr>
          <w:rFonts w:ascii="Times New Roman" w:hAnsi="Times New Roman"/>
          <w:kern w:val="0"/>
        </w:rPr>
        <w:t>)</w:t>
      </w:r>
      <w:r w:rsidRPr="00D6203C">
        <w:rPr>
          <w:rFonts w:ascii="Times New Roman" w:hAnsi="Times New Roman"/>
          <w:kern w:val="0"/>
        </w:rPr>
        <w:t xml:space="preserve">. </w:t>
      </w:r>
      <w:r w:rsidR="00AD23CB" w:rsidRPr="00D6203C">
        <w:rPr>
          <w:rFonts w:ascii="Times New Roman" w:hAnsi="Times New Roman"/>
          <w:kern w:val="0"/>
        </w:rPr>
        <w:t>Strikingly, t</w:t>
      </w:r>
      <w:r w:rsidR="002307BE" w:rsidRPr="00D6203C">
        <w:rPr>
          <w:rFonts w:ascii="Times New Roman" w:hAnsi="Times New Roman"/>
          <w:kern w:val="0"/>
        </w:rPr>
        <w:t xml:space="preserve">he </w:t>
      </w:r>
      <w:r w:rsidR="002F6CB3">
        <w:rPr>
          <w:rFonts w:ascii="Times New Roman" w:hAnsi="Times New Roman"/>
          <w:kern w:val="0"/>
        </w:rPr>
        <w:t>effect of the shared couple environment</w:t>
      </w:r>
      <w:r w:rsidR="002F6CB3" w:rsidRPr="00D6203C">
        <w:rPr>
          <w:rFonts w:ascii="Times New Roman" w:hAnsi="Times New Roman"/>
          <w:kern w:val="0"/>
          <w:vertAlign w:val="subscript"/>
        </w:rPr>
        <w:t xml:space="preserve"> </w:t>
      </w:r>
      <w:r w:rsidR="00F2207B" w:rsidRPr="00D6203C">
        <w:rPr>
          <w:rFonts w:ascii="Times New Roman" w:hAnsi="Times New Roman"/>
          <w:kern w:val="0"/>
        </w:rPr>
        <w:t>contribute</w:t>
      </w:r>
      <w:r w:rsidR="002F6CB3">
        <w:rPr>
          <w:rFonts w:ascii="Times New Roman" w:hAnsi="Times New Roman"/>
          <w:kern w:val="0"/>
        </w:rPr>
        <w:t>d</w:t>
      </w:r>
      <w:r w:rsidR="002307BE" w:rsidRPr="00D6203C">
        <w:rPr>
          <w:rFonts w:ascii="Times New Roman" w:hAnsi="Times New Roman"/>
          <w:kern w:val="0"/>
        </w:rPr>
        <w:t xml:space="preserve"> as </w:t>
      </w:r>
      <w:r w:rsidR="0004006B" w:rsidRPr="00D6203C">
        <w:rPr>
          <w:rFonts w:ascii="Times New Roman" w:hAnsi="Times New Roman"/>
          <w:kern w:val="0"/>
        </w:rPr>
        <w:t xml:space="preserve">much </w:t>
      </w:r>
      <w:r w:rsidR="002307BE" w:rsidRPr="00D6203C">
        <w:rPr>
          <w:rFonts w:ascii="Times New Roman" w:hAnsi="Times New Roman"/>
          <w:kern w:val="0"/>
        </w:rPr>
        <w:t xml:space="preserve">as </w:t>
      </w:r>
      <w:r w:rsidR="006E11F4" w:rsidRPr="00D6203C">
        <w:rPr>
          <w:rFonts w:ascii="Times New Roman" w:hAnsi="Times New Roman"/>
          <w:kern w:val="0"/>
        </w:rPr>
        <w:t>14%</w:t>
      </w:r>
      <w:r w:rsidR="00110354" w:rsidRPr="00D6203C">
        <w:rPr>
          <w:rFonts w:ascii="Times New Roman" w:hAnsi="Times New Roman"/>
          <w:kern w:val="0"/>
        </w:rPr>
        <w:t xml:space="preserve"> </w:t>
      </w:r>
      <w:r w:rsidR="00952A5B">
        <w:rPr>
          <w:rFonts w:ascii="Times New Roman" w:hAnsi="Times New Roman"/>
          <w:kern w:val="0"/>
        </w:rPr>
        <w:t>(se=7%</w:t>
      </w:r>
      <w:r w:rsidR="006E11F4" w:rsidRPr="00D6203C">
        <w:rPr>
          <w:rFonts w:ascii="Times New Roman" w:hAnsi="Times New Roman"/>
          <w:kern w:val="0"/>
        </w:rPr>
        <w:t xml:space="preserve">) </w:t>
      </w:r>
      <w:r w:rsidR="005E2E82">
        <w:rPr>
          <w:rFonts w:ascii="Times New Roman" w:hAnsi="Times New Roman"/>
          <w:kern w:val="0"/>
        </w:rPr>
        <w:t>and</w:t>
      </w:r>
      <w:r w:rsidR="005E2E82" w:rsidRPr="00D6203C">
        <w:rPr>
          <w:rFonts w:ascii="Times New Roman" w:hAnsi="Times New Roman"/>
          <w:kern w:val="0"/>
        </w:rPr>
        <w:t xml:space="preserve"> </w:t>
      </w:r>
      <w:r w:rsidR="006E11F4" w:rsidRPr="00D6203C">
        <w:rPr>
          <w:rFonts w:ascii="Times New Roman" w:hAnsi="Times New Roman"/>
          <w:kern w:val="0"/>
        </w:rPr>
        <w:t>22%</w:t>
      </w:r>
      <w:r w:rsidR="00110354" w:rsidRPr="00D6203C">
        <w:rPr>
          <w:rFonts w:ascii="Times New Roman" w:hAnsi="Times New Roman"/>
          <w:kern w:val="0"/>
        </w:rPr>
        <w:t xml:space="preserve"> </w:t>
      </w:r>
      <w:r w:rsidR="006E11F4" w:rsidRPr="00D6203C">
        <w:rPr>
          <w:rFonts w:ascii="Times New Roman" w:hAnsi="Times New Roman"/>
          <w:kern w:val="0"/>
        </w:rPr>
        <w:t>(</w:t>
      </w:r>
      <w:r w:rsidR="00952A5B">
        <w:rPr>
          <w:rFonts w:ascii="Times New Roman" w:hAnsi="Times New Roman"/>
          <w:kern w:val="0"/>
        </w:rPr>
        <w:t>se=7%</w:t>
      </w:r>
      <w:r w:rsidRPr="00D6203C">
        <w:rPr>
          <w:rFonts w:ascii="Times New Roman" w:hAnsi="Times New Roman"/>
          <w:kern w:val="0"/>
        </w:rPr>
        <w:t>) of the phenotypic variance in MDD and SDD</w:t>
      </w:r>
      <w:r w:rsidR="00D25A18">
        <w:rPr>
          <w:rFonts w:ascii="Times New Roman" w:hAnsi="Times New Roman"/>
          <w:kern w:val="0"/>
        </w:rPr>
        <w:t xml:space="preserve"> respectively</w:t>
      </w:r>
      <w:r w:rsidRPr="00D6203C">
        <w:rPr>
          <w:rFonts w:ascii="Times New Roman" w:hAnsi="Times New Roman"/>
          <w:kern w:val="0"/>
        </w:rPr>
        <w:t xml:space="preserve">. </w:t>
      </w:r>
      <w:r w:rsidR="00F15282">
        <w:rPr>
          <w:rFonts w:ascii="Times New Roman" w:hAnsi="Times New Roman"/>
          <w:kern w:val="0"/>
        </w:rPr>
        <w:t xml:space="preserve">For GS:SFHS, an adult cohort </w:t>
      </w:r>
      <w:r w:rsidR="0035693C">
        <w:rPr>
          <w:rFonts w:ascii="Times New Roman" w:hAnsi="Times New Roman"/>
          <w:kern w:val="0"/>
        </w:rPr>
        <w:t>with a minimum participant’s age of 18</w:t>
      </w:r>
      <w:r w:rsidR="00FD6F25">
        <w:rPr>
          <w:rFonts w:ascii="Times New Roman" w:hAnsi="Times New Roman"/>
          <w:kern w:val="0"/>
        </w:rPr>
        <w:t xml:space="preserve">, the couple effect </w:t>
      </w:r>
      <w:r w:rsidR="005810E7">
        <w:rPr>
          <w:rFonts w:ascii="Times New Roman" w:hAnsi="Times New Roman"/>
          <w:kern w:val="0"/>
        </w:rPr>
        <w:t>ref</w:t>
      </w:r>
      <w:r w:rsidR="00031323">
        <w:rPr>
          <w:rFonts w:ascii="Times New Roman" w:hAnsi="Times New Roman"/>
          <w:kern w:val="0"/>
        </w:rPr>
        <w:t>l</w:t>
      </w:r>
      <w:r w:rsidR="005810E7">
        <w:rPr>
          <w:rFonts w:ascii="Times New Roman" w:hAnsi="Times New Roman"/>
          <w:kern w:val="0"/>
        </w:rPr>
        <w:t>ect</w:t>
      </w:r>
      <w:r w:rsidR="004D1314">
        <w:rPr>
          <w:rFonts w:ascii="Times New Roman" w:hAnsi="Times New Roman"/>
          <w:kern w:val="0"/>
        </w:rPr>
        <w:t>s</w:t>
      </w:r>
      <w:r w:rsidR="00FD6F25">
        <w:rPr>
          <w:rFonts w:ascii="Times New Roman" w:hAnsi="Times New Roman"/>
          <w:kern w:val="0"/>
        </w:rPr>
        <w:t xml:space="preserve"> the </w:t>
      </w:r>
      <w:r w:rsidR="004D7EF9">
        <w:rPr>
          <w:rFonts w:ascii="Times New Roman" w:hAnsi="Times New Roman"/>
          <w:kern w:val="0"/>
        </w:rPr>
        <w:t>current</w:t>
      </w:r>
      <w:r w:rsidR="00FD6F25">
        <w:rPr>
          <w:rFonts w:ascii="Times New Roman" w:hAnsi="Times New Roman"/>
          <w:kern w:val="0"/>
        </w:rPr>
        <w:t xml:space="preserve"> family environment </w:t>
      </w:r>
      <w:r w:rsidR="001177A2">
        <w:rPr>
          <w:rFonts w:ascii="Times New Roman" w:hAnsi="Times New Roman"/>
          <w:kern w:val="0"/>
        </w:rPr>
        <w:t>shared between</w:t>
      </w:r>
      <w:r w:rsidR="00FD6F25">
        <w:rPr>
          <w:rFonts w:ascii="Times New Roman" w:hAnsi="Times New Roman"/>
          <w:kern w:val="0"/>
        </w:rPr>
        <w:t xml:space="preserve"> couples, </w:t>
      </w:r>
      <w:r w:rsidR="005E2E82">
        <w:rPr>
          <w:rFonts w:ascii="Times New Roman" w:hAnsi="Times New Roman"/>
          <w:kern w:val="0"/>
        </w:rPr>
        <w:t xml:space="preserve">which </w:t>
      </w:r>
      <w:r w:rsidR="00F15282">
        <w:rPr>
          <w:rFonts w:ascii="Times New Roman" w:hAnsi="Times New Roman"/>
          <w:kern w:val="0"/>
        </w:rPr>
        <w:t xml:space="preserve">is contrast </w:t>
      </w:r>
      <w:r w:rsidR="005810E7">
        <w:rPr>
          <w:rFonts w:ascii="Times New Roman" w:hAnsi="Times New Roman"/>
          <w:kern w:val="0"/>
        </w:rPr>
        <w:t>to</w:t>
      </w:r>
      <w:r w:rsidR="00F15282">
        <w:rPr>
          <w:rFonts w:ascii="Times New Roman" w:hAnsi="Times New Roman"/>
          <w:kern w:val="0"/>
        </w:rPr>
        <w:t xml:space="preserve"> the full </w:t>
      </w:r>
      <w:r w:rsidR="00FD6F25">
        <w:rPr>
          <w:rFonts w:ascii="Times New Roman" w:hAnsi="Times New Roman"/>
          <w:kern w:val="0"/>
        </w:rPr>
        <w:t>sib</w:t>
      </w:r>
      <w:r w:rsidR="00F15282">
        <w:rPr>
          <w:rFonts w:ascii="Times New Roman" w:hAnsi="Times New Roman"/>
          <w:kern w:val="0"/>
        </w:rPr>
        <w:t>ling</w:t>
      </w:r>
      <w:r w:rsidR="00FD6F25">
        <w:rPr>
          <w:rFonts w:ascii="Times New Roman" w:hAnsi="Times New Roman"/>
          <w:kern w:val="0"/>
        </w:rPr>
        <w:t xml:space="preserve"> effect </w:t>
      </w:r>
      <w:r w:rsidR="005810E7">
        <w:rPr>
          <w:rFonts w:ascii="Times New Roman" w:hAnsi="Times New Roman"/>
          <w:kern w:val="0"/>
        </w:rPr>
        <w:t>which reflect</w:t>
      </w:r>
      <w:r w:rsidR="00031323">
        <w:rPr>
          <w:rFonts w:ascii="Times New Roman" w:hAnsi="Times New Roman"/>
          <w:kern w:val="0"/>
        </w:rPr>
        <w:t>s the influence of</w:t>
      </w:r>
      <w:r w:rsidR="005810E7">
        <w:rPr>
          <w:rFonts w:ascii="Times New Roman" w:hAnsi="Times New Roman"/>
          <w:kern w:val="0"/>
        </w:rPr>
        <w:t xml:space="preserve"> earlier shared environments</w:t>
      </w:r>
      <w:r w:rsidR="00FD6F25">
        <w:rPr>
          <w:rFonts w:ascii="Times New Roman" w:hAnsi="Times New Roman"/>
          <w:kern w:val="0"/>
        </w:rPr>
        <w:t xml:space="preserve">. </w:t>
      </w:r>
      <w:r w:rsidR="00FF1460" w:rsidRPr="00D6203C">
        <w:rPr>
          <w:rFonts w:ascii="Times New Roman" w:hAnsi="Times New Roman"/>
          <w:kern w:val="0"/>
        </w:rPr>
        <w:t xml:space="preserve">The role of </w:t>
      </w:r>
      <w:r w:rsidR="000873D0" w:rsidRPr="00D6203C">
        <w:rPr>
          <w:rFonts w:ascii="Times New Roman" w:hAnsi="Times New Roman"/>
          <w:kern w:val="0"/>
        </w:rPr>
        <w:t>the couple effect</w:t>
      </w:r>
      <w:r w:rsidR="00FF1460" w:rsidRPr="00D6203C">
        <w:rPr>
          <w:rFonts w:ascii="Times New Roman" w:hAnsi="Times New Roman"/>
          <w:kern w:val="0"/>
        </w:rPr>
        <w:t xml:space="preserve"> has </w:t>
      </w:r>
      <w:r w:rsidR="005810E7">
        <w:rPr>
          <w:rFonts w:ascii="Times New Roman" w:hAnsi="Times New Roman"/>
          <w:kern w:val="0"/>
        </w:rPr>
        <w:t xml:space="preserve">previously </w:t>
      </w:r>
      <w:r w:rsidR="00FF1460" w:rsidRPr="00D6203C">
        <w:rPr>
          <w:rFonts w:ascii="Times New Roman" w:hAnsi="Times New Roman"/>
          <w:kern w:val="0"/>
        </w:rPr>
        <w:t xml:space="preserve">been suggested in a </w:t>
      </w:r>
      <w:r w:rsidR="004E4CDB" w:rsidRPr="00D6203C">
        <w:rPr>
          <w:rFonts w:ascii="Times New Roman" w:hAnsi="Times New Roman"/>
          <w:kern w:val="0"/>
        </w:rPr>
        <w:t>Fin</w:t>
      </w:r>
      <w:r w:rsidR="00D477EB" w:rsidRPr="00D6203C">
        <w:rPr>
          <w:rFonts w:ascii="Times New Roman" w:hAnsi="Times New Roman"/>
          <w:kern w:val="0"/>
        </w:rPr>
        <w:t>n</w:t>
      </w:r>
      <w:r w:rsidR="004E4CDB" w:rsidRPr="00D6203C">
        <w:rPr>
          <w:rFonts w:ascii="Times New Roman" w:hAnsi="Times New Roman"/>
          <w:kern w:val="0"/>
        </w:rPr>
        <w:t>ish</w:t>
      </w:r>
      <w:r w:rsidR="00FF1460" w:rsidRPr="00D6203C">
        <w:rPr>
          <w:rFonts w:ascii="Times New Roman" w:hAnsi="Times New Roman"/>
          <w:kern w:val="0"/>
        </w:rPr>
        <w:t xml:space="preserve"> study</w:t>
      </w:r>
      <w:r w:rsidR="004E4CDB" w:rsidRPr="00D6203C">
        <w:rPr>
          <w:rFonts w:ascii="Times New Roman" w:hAnsi="Times New Roman"/>
          <w:kern w:val="0"/>
        </w:rPr>
        <w:t xml:space="preserve"> </w:t>
      </w:r>
      <w:r w:rsidR="00FF1460" w:rsidRPr="00D6203C">
        <w:rPr>
          <w:rFonts w:ascii="Times New Roman" w:hAnsi="Times New Roman"/>
          <w:kern w:val="0"/>
        </w:rPr>
        <w:t xml:space="preserve">which showed that </w:t>
      </w:r>
      <w:r w:rsidR="00884C51" w:rsidRPr="00D6203C">
        <w:rPr>
          <w:rFonts w:ascii="Times New Roman" w:hAnsi="Times New Roman"/>
          <w:kern w:val="0"/>
        </w:rPr>
        <w:t xml:space="preserve">the </w:t>
      </w:r>
      <w:r w:rsidR="00FF1460" w:rsidRPr="00D6203C">
        <w:rPr>
          <w:rFonts w:ascii="Times New Roman" w:hAnsi="Times New Roman"/>
          <w:kern w:val="0"/>
        </w:rPr>
        <w:t xml:space="preserve">partner’s MDD status </w:t>
      </w:r>
      <w:r w:rsidR="00031323">
        <w:rPr>
          <w:rFonts w:ascii="Times New Roman" w:hAnsi="Times New Roman"/>
          <w:kern w:val="0"/>
        </w:rPr>
        <w:t xml:space="preserve">was </w:t>
      </w:r>
      <w:r w:rsidR="00FF1460" w:rsidRPr="00D6203C">
        <w:rPr>
          <w:rFonts w:ascii="Times New Roman" w:hAnsi="Times New Roman"/>
          <w:kern w:val="0"/>
        </w:rPr>
        <w:t>associate</w:t>
      </w:r>
      <w:r w:rsidR="00031323">
        <w:rPr>
          <w:rFonts w:ascii="Times New Roman" w:hAnsi="Times New Roman"/>
          <w:kern w:val="0"/>
        </w:rPr>
        <w:t>d</w:t>
      </w:r>
      <w:r w:rsidR="00FF1460" w:rsidRPr="00D6203C">
        <w:rPr>
          <w:rFonts w:ascii="Times New Roman" w:hAnsi="Times New Roman"/>
          <w:kern w:val="0"/>
        </w:rPr>
        <w:t xml:space="preserve"> with the MDD risk in non-psychiatric subjects</w:t>
      </w:r>
      <w:hyperlink w:anchor="_ENREF_5" w:tooltip="Joutsenniemi, 2011 #637" w:history="1">
        <w:r w:rsidR="00D70A80" w:rsidRPr="00D6203C">
          <w:rPr>
            <w:rFonts w:ascii="Times New Roman" w:hAnsi="Times New Roman"/>
            <w:kern w:val="0"/>
          </w:rPr>
          <w:fldChar w:fldCharType="begin">
            <w:fldData xml:space="preserve">PEVuZE5vdGU+PENpdGU+PEF1dGhvcj5Kb3V0c2VubmllbWk8L0F1dGhvcj48WWVhcj4yMDExPC9Z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</w:fldData>
          </w:fldChar>
        </w:r>
        <w:r w:rsidR="00D70A80">
          <w:rPr>
            <w:rFonts w:ascii="Times New Roman" w:hAnsi="Times New Roman"/>
            <w:kern w:val="0"/>
          </w:rPr>
          <w:instrText xml:space="preserve"> ADDIN EN.CITE </w:instrText>
        </w:r>
        <w:r w:rsidR="00D70A80">
          <w:rPr>
            <w:rFonts w:ascii="Times New Roman" w:hAnsi="Times New Roman"/>
            <w:kern w:val="0"/>
          </w:rPr>
          <w:fldChar w:fldCharType="begin">
            <w:fldData xml:space="preserve">PEVuZE5vdGU+PENpdGU+PEF1dGhvcj5Kb3V0c2VubmllbWk8L0F1dGhvcj48WWVhcj4yMDExPC9Z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</w:fldData>
          </w:fldChar>
        </w:r>
        <w:r w:rsidR="00D70A80">
          <w:rPr>
            <w:rFonts w:ascii="Times New Roman" w:hAnsi="Times New Roman"/>
            <w:kern w:val="0"/>
          </w:rPr>
          <w:instrText xml:space="preserve"> ADDIN EN.CITE.DATA </w:instrText>
        </w:r>
        <w:r w:rsidR="00D70A80">
          <w:rPr>
            <w:rFonts w:ascii="Times New Roman" w:hAnsi="Times New Roman"/>
            <w:kern w:val="0"/>
          </w:rPr>
        </w:r>
        <w:r w:rsidR="00D70A80">
          <w:rPr>
            <w:rFonts w:ascii="Times New Roman" w:hAnsi="Times New Roman"/>
            <w:kern w:val="0"/>
          </w:rPr>
          <w:fldChar w:fldCharType="end"/>
        </w:r>
        <w:r w:rsidR="00D70A80" w:rsidRPr="00D6203C">
          <w:rPr>
            <w:rFonts w:ascii="Times New Roman" w:hAnsi="Times New Roman"/>
            <w:kern w:val="0"/>
          </w:rPr>
        </w:r>
        <w:r w:rsidR="00D70A80" w:rsidRPr="00D6203C">
          <w:rPr>
            <w:rFonts w:ascii="Times New Roman" w:hAnsi="Times New Roman"/>
            <w:kern w:val="0"/>
          </w:rPr>
          <w:fldChar w:fldCharType="separate"/>
        </w:r>
        <w:r w:rsidR="00D70A80" w:rsidRPr="00E462E7">
          <w:rPr>
            <w:rFonts w:ascii="Times New Roman" w:hAnsi="Times New Roman"/>
            <w:noProof/>
            <w:kern w:val="0"/>
            <w:vertAlign w:val="superscript"/>
          </w:rPr>
          <w:t>5</w:t>
        </w:r>
        <w:r w:rsidR="00D70A80" w:rsidRPr="00D6203C">
          <w:rPr>
            <w:rFonts w:ascii="Times New Roman" w:hAnsi="Times New Roman"/>
            <w:kern w:val="0"/>
          </w:rPr>
          <w:fldChar w:fldCharType="end"/>
        </w:r>
      </w:hyperlink>
      <w:r w:rsidR="00FF1460" w:rsidRPr="00D6203C">
        <w:rPr>
          <w:rFonts w:ascii="Times New Roman" w:hAnsi="Times New Roman"/>
          <w:kern w:val="0"/>
        </w:rPr>
        <w:t>.</w:t>
      </w:r>
      <w:r w:rsidR="00B1229C" w:rsidRPr="00D6203C">
        <w:rPr>
          <w:rFonts w:ascii="Times New Roman" w:hAnsi="Times New Roman"/>
          <w:kern w:val="0"/>
        </w:rPr>
        <w:t xml:space="preserve"> Our results provide</w:t>
      </w:r>
      <w:r w:rsidR="006F761D">
        <w:rPr>
          <w:rFonts w:ascii="Times New Roman" w:hAnsi="Times New Roman"/>
          <w:kern w:val="0"/>
        </w:rPr>
        <w:t>d</w:t>
      </w:r>
      <w:r w:rsidR="00B1229C" w:rsidRPr="00D6203C">
        <w:rPr>
          <w:rFonts w:ascii="Times New Roman" w:hAnsi="Times New Roman"/>
          <w:kern w:val="0"/>
        </w:rPr>
        <w:t xml:space="preserve"> additional evidence for </w:t>
      </w:r>
      <w:r w:rsidR="00957BF1">
        <w:rPr>
          <w:rFonts w:ascii="Times New Roman" w:hAnsi="Times New Roman"/>
          <w:kern w:val="0"/>
        </w:rPr>
        <w:t>couple-associated</w:t>
      </w:r>
      <w:r w:rsidR="003C2F69">
        <w:rPr>
          <w:rFonts w:ascii="Times New Roman" w:hAnsi="Times New Roman"/>
          <w:kern w:val="0"/>
        </w:rPr>
        <w:t xml:space="preserve"> effect and </w:t>
      </w:r>
      <w:r w:rsidR="00B1229C" w:rsidRPr="00D6203C">
        <w:rPr>
          <w:rFonts w:ascii="Times New Roman" w:hAnsi="Times New Roman"/>
          <w:kern w:val="0"/>
        </w:rPr>
        <w:t xml:space="preserve"> indicate</w:t>
      </w:r>
      <w:r w:rsidR="008C159C" w:rsidRPr="00D6203C">
        <w:rPr>
          <w:rFonts w:ascii="Times New Roman" w:hAnsi="Times New Roman"/>
          <w:kern w:val="0"/>
        </w:rPr>
        <w:t>d</w:t>
      </w:r>
      <w:r w:rsidR="00B1229C" w:rsidRPr="00D6203C">
        <w:rPr>
          <w:rFonts w:ascii="Times New Roman" w:hAnsi="Times New Roman"/>
          <w:kern w:val="0"/>
        </w:rPr>
        <w:t xml:space="preserve"> </w:t>
      </w:r>
      <w:r w:rsidR="007E312F" w:rsidRPr="00D6203C">
        <w:rPr>
          <w:rFonts w:ascii="Times New Roman" w:hAnsi="Times New Roman"/>
          <w:kern w:val="0"/>
        </w:rPr>
        <w:t xml:space="preserve">that </w:t>
      </w:r>
      <w:r w:rsidR="00B1229C" w:rsidRPr="00D6203C">
        <w:rPr>
          <w:rFonts w:ascii="Times New Roman" w:hAnsi="Times New Roman"/>
          <w:kern w:val="0"/>
        </w:rPr>
        <w:t xml:space="preserve">the magnitude of this effect is </w:t>
      </w:r>
      <w:r w:rsidR="003C2F69">
        <w:rPr>
          <w:rFonts w:ascii="Times New Roman" w:hAnsi="Times New Roman"/>
          <w:kern w:val="0"/>
        </w:rPr>
        <w:t xml:space="preserve">likely to be </w:t>
      </w:r>
      <w:r w:rsidR="00B1229C" w:rsidRPr="00D6203C">
        <w:rPr>
          <w:rFonts w:ascii="Times New Roman" w:hAnsi="Times New Roman"/>
          <w:kern w:val="0"/>
        </w:rPr>
        <w:t xml:space="preserve">high. </w:t>
      </w:r>
      <w:r w:rsidR="003C2F69">
        <w:rPr>
          <w:rFonts w:ascii="Times New Roman" w:hAnsi="Times New Roman"/>
          <w:kern w:val="0"/>
        </w:rPr>
        <w:t xml:space="preserve">These </w:t>
      </w:r>
      <w:r w:rsidR="006F761D">
        <w:rPr>
          <w:rFonts w:ascii="Times New Roman" w:hAnsi="Times New Roman"/>
          <w:kern w:val="0"/>
        </w:rPr>
        <w:t xml:space="preserve">results </w:t>
      </w:r>
      <w:r w:rsidR="004D1314">
        <w:rPr>
          <w:rFonts w:ascii="Times New Roman" w:hAnsi="Times New Roman"/>
          <w:kern w:val="0"/>
        </w:rPr>
        <w:t xml:space="preserve">also </w:t>
      </w:r>
      <w:r w:rsidR="002F6CB3">
        <w:rPr>
          <w:rFonts w:ascii="Times New Roman" w:hAnsi="Times New Roman"/>
          <w:kern w:val="0"/>
        </w:rPr>
        <w:t>suggest</w:t>
      </w:r>
      <w:r w:rsidR="00E74DA7">
        <w:rPr>
          <w:rFonts w:ascii="Times New Roman" w:hAnsi="Times New Roman"/>
          <w:kern w:val="0"/>
        </w:rPr>
        <w:t xml:space="preserve"> that the </w:t>
      </w:r>
      <w:r w:rsidR="00044469" w:rsidRPr="00D6203C">
        <w:rPr>
          <w:rFonts w:ascii="Times New Roman" w:hAnsi="Times New Roman"/>
          <w:kern w:val="0"/>
        </w:rPr>
        <w:t>inclusion of partner</w:t>
      </w:r>
      <w:r w:rsidR="002F6CB3">
        <w:rPr>
          <w:rFonts w:ascii="Times New Roman" w:hAnsi="Times New Roman"/>
          <w:kern w:val="0"/>
        </w:rPr>
        <w:t>s</w:t>
      </w:r>
      <w:r w:rsidR="004D1314">
        <w:rPr>
          <w:rFonts w:ascii="Times New Roman" w:hAnsi="Times New Roman"/>
          <w:kern w:val="0"/>
        </w:rPr>
        <w:t xml:space="preserve"> in genetic studies of depression</w:t>
      </w:r>
      <w:r w:rsidR="002F6CB3">
        <w:rPr>
          <w:rFonts w:ascii="Times New Roman" w:hAnsi="Times New Roman"/>
          <w:kern w:val="0"/>
        </w:rPr>
        <w:t>, whilst logistically attractive,</w:t>
      </w:r>
      <w:r w:rsidR="00E74DA7">
        <w:rPr>
          <w:rFonts w:ascii="Times New Roman" w:hAnsi="Times New Roman"/>
          <w:kern w:val="0"/>
        </w:rPr>
        <w:t xml:space="preserve"> </w:t>
      </w:r>
      <w:r w:rsidR="00044469" w:rsidRPr="00D6203C">
        <w:rPr>
          <w:rFonts w:ascii="Times New Roman" w:hAnsi="Times New Roman"/>
          <w:kern w:val="0"/>
        </w:rPr>
        <w:t xml:space="preserve">might introduce confounding </w:t>
      </w:r>
      <w:r w:rsidR="002F6CB3">
        <w:rPr>
          <w:rFonts w:ascii="Times New Roman" w:hAnsi="Times New Roman"/>
          <w:kern w:val="0"/>
        </w:rPr>
        <w:t>if additional adjustment is not made</w:t>
      </w:r>
      <w:r w:rsidR="00044469" w:rsidRPr="00D6203C">
        <w:rPr>
          <w:rFonts w:ascii="Times New Roman" w:hAnsi="Times New Roman"/>
          <w:kern w:val="0"/>
        </w:rPr>
        <w:t>.</w:t>
      </w:r>
      <w:r w:rsidR="00254FC5" w:rsidRPr="00D6203C">
        <w:rPr>
          <w:rFonts w:ascii="Times New Roman" w:hAnsi="Times New Roman"/>
          <w:kern w:val="0"/>
        </w:rPr>
        <w:t xml:space="preserve"> </w:t>
      </w:r>
      <w:r w:rsidR="00110354" w:rsidRPr="00D6203C">
        <w:rPr>
          <w:rFonts w:ascii="Times New Roman" w:hAnsi="Times New Roman"/>
          <w:kern w:val="0"/>
        </w:rPr>
        <w:t>I</w:t>
      </w:r>
      <w:r w:rsidR="003C6C39" w:rsidRPr="00D6203C">
        <w:rPr>
          <w:rFonts w:ascii="Times New Roman" w:hAnsi="Times New Roman"/>
          <w:kern w:val="0"/>
        </w:rPr>
        <w:t xml:space="preserve">t </w:t>
      </w:r>
      <w:r w:rsidR="00110354" w:rsidRPr="00D6203C">
        <w:rPr>
          <w:rFonts w:ascii="Times New Roman" w:hAnsi="Times New Roman"/>
          <w:kern w:val="0"/>
        </w:rPr>
        <w:t>may be helpful for future genetic studies to be aware of these potential biases and to either avoid the recruitment of couples, or model their effects appropriately</w:t>
      </w:r>
      <w:r w:rsidR="009F2C42">
        <w:rPr>
          <w:rFonts w:ascii="Times New Roman" w:hAnsi="Times New Roman"/>
          <w:kern w:val="0"/>
        </w:rPr>
        <w:t xml:space="preserve">. </w:t>
      </w:r>
      <w:r w:rsidR="005810E7">
        <w:rPr>
          <w:rFonts w:ascii="Times New Roman" w:hAnsi="Times New Roman"/>
          <w:kern w:val="0"/>
        </w:rPr>
        <w:t>I</w:t>
      </w:r>
      <w:r w:rsidR="00E21BA2">
        <w:rPr>
          <w:rFonts w:ascii="Times New Roman" w:hAnsi="Times New Roman"/>
          <w:kern w:val="0"/>
        </w:rPr>
        <w:t xml:space="preserve">n </w:t>
      </w:r>
      <w:r w:rsidR="00E21BA2">
        <w:rPr>
          <w:rFonts w:ascii="Times New Roman" w:hAnsi="Times New Roman"/>
          <w:kern w:val="0"/>
        </w:rPr>
        <w:lastRenderedPageBreak/>
        <w:t xml:space="preserve">clinical practice, </w:t>
      </w:r>
      <w:r w:rsidR="009F2C42">
        <w:rPr>
          <w:rFonts w:ascii="Times New Roman" w:hAnsi="Times New Roman"/>
          <w:kern w:val="0"/>
        </w:rPr>
        <w:t xml:space="preserve">the mental health status of the spouse should also been </w:t>
      </w:r>
      <w:r w:rsidR="005810E7">
        <w:rPr>
          <w:rFonts w:ascii="Times New Roman" w:hAnsi="Times New Roman"/>
          <w:kern w:val="0"/>
        </w:rPr>
        <w:t>consid</w:t>
      </w:r>
      <w:r w:rsidR="00031323">
        <w:rPr>
          <w:rFonts w:ascii="Times New Roman" w:hAnsi="Times New Roman"/>
          <w:kern w:val="0"/>
        </w:rPr>
        <w:t>ered</w:t>
      </w:r>
      <w:r w:rsidR="005810E7">
        <w:rPr>
          <w:rFonts w:ascii="Times New Roman" w:hAnsi="Times New Roman"/>
          <w:kern w:val="0"/>
        </w:rPr>
        <w:t xml:space="preserve"> </w:t>
      </w:r>
      <w:r w:rsidR="009F2C42">
        <w:rPr>
          <w:rFonts w:ascii="Times New Roman" w:hAnsi="Times New Roman"/>
          <w:kern w:val="0"/>
        </w:rPr>
        <w:t>as a</w:t>
      </w:r>
      <w:r w:rsidR="00C16685">
        <w:rPr>
          <w:rFonts w:ascii="Times New Roman" w:hAnsi="Times New Roman"/>
          <w:kern w:val="0"/>
        </w:rPr>
        <w:t>n</w:t>
      </w:r>
      <w:r w:rsidR="008B498A">
        <w:rPr>
          <w:rFonts w:ascii="Times New Roman" w:hAnsi="Times New Roman"/>
          <w:kern w:val="0"/>
        </w:rPr>
        <w:t xml:space="preserve"> </w:t>
      </w:r>
      <w:r w:rsidR="005810E7">
        <w:rPr>
          <w:rFonts w:ascii="Times New Roman" w:hAnsi="Times New Roman"/>
          <w:kern w:val="0"/>
        </w:rPr>
        <w:t xml:space="preserve">additional </w:t>
      </w:r>
      <w:r w:rsidR="002F6CB3">
        <w:rPr>
          <w:rFonts w:ascii="Times New Roman" w:hAnsi="Times New Roman"/>
          <w:kern w:val="0"/>
        </w:rPr>
        <w:t>indication</w:t>
      </w:r>
      <w:r w:rsidR="009F2C42">
        <w:rPr>
          <w:rFonts w:ascii="Times New Roman" w:hAnsi="Times New Roman"/>
          <w:kern w:val="0"/>
        </w:rPr>
        <w:t xml:space="preserve"> of </w:t>
      </w:r>
      <w:r w:rsidR="00DC3439">
        <w:rPr>
          <w:rFonts w:ascii="Times New Roman" w:hAnsi="Times New Roman"/>
          <w:kern w:val="0"/>
        </w:rPr>
        <w:t>risk</w:t>
      </w:r>
      <w:r w:rsidR="009F2C42">
        <w:rPr>
          <w:rFonts w:ascii="Times New Roman" w:hAnsi="Times New Roman"/>
          <w:kern w:val="0"/>
        </w:rPr>
        <w:t xml:space="preserve">. </w:t>
      </w:r>
    </w:p>
    <w:p w14:paraId="06A05FAA" w14:textId="77777777" w:rsidR="00E74DA7" w:rsidRPr="00D6203C" w:rsidRDefault="00E74DA7" w:rsidP="00D6203C">
      <w:pPr>
        <w:spacing w:line="480" w:lineRule="auto"/>
        <w:outlineLvl w:val="0"/>
        <w:rPr>
          <w:rFonts w:ascii="Times New Roman" w:hAnsi="Times New Roman"/>
          <w:kern w:val="0"/>
        </w:rPr>
      </w:pPr>
    </w:p>
    <w:p w14:paraId="5182BC25" w14:textId="4CF83C89" w:rsidR="00720E95" w:rsidRPr="00D6203C" w:rsidRDefault="00720E95" w:rsidP="00D6203C">
      <w:pPr>
        <w:spacing w:line="480" w:lineRule="auto"/>
        <w:rPr>
          <w:rFonts w:ascii="Times New Roman" w:hAnsi="Times New Roman"/>
          <w:kern w:val="0"/>
        </w:rPr>
      </w:pPr>
      <w:r w:rsidRPr="00D6203C">
        <w:rPr>
          <w:rFonts w:ascii="Times New Roman" w:hAnsi="Times New Roman"/>
          <w:kern w:val="0"/>
        </w:rPr>
        <w:t>The couple-shared environmental effect detected in depression traits could be confounded by the non-random mating</w:t>
      </w:r>
      <w:r w:rsidR="00344911" w:rsidRPr="00D6203C">
        <w:rPr>
          <w:rFonts w:ascii="Times New Roman" w:hAnsi="Times New Roman"/>
          <w:kern w:val="0"/>
        </w:rPr>
        <w:t xml:space="preserve"> in those </w:t>
      </w:r>
      <w:r w:rsidR="00F06626" w:rsidRPr="00D6203C">
        <w:rPr>
          <w:rFonts w:ascii="Times New Roman" w:hAnsi="Times New Roman"/>
          <w:kern w:val="0"/>
        </w:rPr>
        <w:t>phenotype</w:t>
      </w:r>
      <w:r w:rsidR="00344911" w:rsidRPr="00D6203C">
        <w:rPr>
          <w:rFonts w:ascii="Times New Roman" w:hAnsi="Times New Roman"/>
          <w:kern w:val="0"/>
        </w:rPr>
        <w:t>s</w:t>
      </w:r>
      <w:r w:rsidRPr="00D6203C">
        <w:rPr>
          <w:rFonts w:ascii="Times New Roman" w:hAnsi="Times New Roman"/>
          <w:kern w:val="0"/>
        </w:rPr>
        <w:t xml:space="preserve">. </w:t>
      </w:r>
      <w:r w:rsidR="00F06626" w:rsidRPr="00D6203C">
        <w:rPr>
          <w:rFonts w:ascii="Times New Roman" w:hAnsi="Times New Roman"/>
          <w:kern w:val="0"/>
        </w:rPr>
        <w:t xml:space="preserve">For example, </w:t>
      </w:r>
      <w:proofErr w:type="spellStart"/>
      <w:r w:rsidR="00F06626" w:rsidRPr="00D6203C">
        <w:rPr>
          <w:rFonts w:ascii="Times New Roman" w:hAnsi="Times New Roman"/>
          <w:kern w:val="0"/>
        </w:rPr>
        <w:t>a</w:t>
      </w:r>
      <w:r w:rsidR="00007C5D" w:rsidRPr="00D6203C">
        <w:rPr>
          <w:rFonts w:ascii="Times New Roman" w:hAnsi="Times New Roman"/>
          <w:kern w:val="0"/>
        </w:rPr>
        <w:t>ssortative</w:t>
      </w:r>
      <w:proofErr w:type="spellEnd"/>
      <w:r w:rsidR="00007C5D" w:rsidRPr="00D6203C">
        <w:rPr>
          <w:rFonts w:ascii="Times New Roman" w:hAnsi="Times New Roman"/>
          <w:kern w:val="0"/>
        </w:rPr>
        <w:t xml:space="preserve"> mating </w:t>
      </w:r>
      <w:r w:rsidR="00F06626" w:rsidRPr="00D6203C">
        <w:rPr>
          <w:rFonts w:ascii="Times New Roman" w:hAnsi="Times New Roman"/>
          <w:kern w:val="0"/>
        </w:rPr>
        <w:t xml:space="preserve">has been observed in </w:t>
      </w:r>
      <w:r w:rsidR="0028626A" w:rsidRPr="00D6203C">
        <w:rPr>
          <w:rFonts w:ascii="Times New Roman" w:hAnsi="Times New Roman"/>
          <w:kern w:val="0"/>
        </w:rPr>
        <w:t xml:space="preserve">multiple psychiatric disorders including </w:t>
      </w:r>
      <w:r w:rsidR="00410CFB">
        <w:rPr>
          <w:rFonts w:ascii="Times New Roman" w:hAnsi="Times New Roman"/>
          <w:kern w:val="0"/>
        </w:rPr>
        <w:t>depression</w:t>
      </w:r>
      <w:r w:rsidR="00007C5D" w:rsidRPr="00D6203C">
        <w:rPr>
          <w:rFonts w:ascii="Times New Roman" w:hAnsi="Times New Roman"/>
          <w:kern w:val="0"/>
        </w:rPr>
        <w:t>.</w:t>
      </w:r>
      <w:r w:rsidR="00686F70" w:rsidRPr="00D6203C">
        <w:rPr>
          <w:rFonts w:ascii="Times New Roman" w:hAnsi="Times New Roman"/>
          <w:kern w:val="0"/>
        </w:rPr>
        <w:t xml:space="preserve"> </w:t>
      </w:r>
      <w:r w:rsidR="00410CFB">
        <w:rPr>
          <w:rFonts w:ascii="Times New Roman" w:hAnsi="Times New Roman"/>
          <w:kern w:val="0"/>
        </w:rPr>
        <w:t xml:space="preserve">For SDD, </w:t>
      </w:r>
      <w:r w:rsidR="00410CFB" w:rsidRPr="008B3FB5">
        <w:rPr>
          <w:rFonts w:ascii="Times New Roman" w:hAnsi="Times New Roman"/>
          <w:b/>
          <w:i/>
          <w:kern w:val="0"/>
        </w:rPr>
        <w:t>G</w:t>
      </w:r>
      <w:r w:rsidR="00410CFB">
        <w:rPr>
          <w:rFonts w:ascii="Times New Roman" w:hAnsi="Times New Roman"/>
          <w:kern w:val="0"/>
        </w:rPr>
        <w:t xml:space="preserve">, </w:t>
      </w:r>
      <w:r w:rsidR="00410CFB" w:rsidRPr="008B3FB5">
        <w:rPr>
          <w:rFonts w:ascii="Times New Roman" w:hAnsi="Times New Roman"/>
          <w:b/>
          <w:i/>
          <w:kern w:val="0"/>
        </w:rPr>
        <w:t>K</w:t>
      </w:r>
      <w:r w:rsidR="00410CFB">
        <w:rPr>
          <w:rFonts w:ascii="Times New Roman" w:hAnsi="Times New Roman"/>
          <w:kern w:val="0"/>
        </w:rPr>
        <w:t xml:space="preserve"> and </w:t>
      </w:r>
      <w:r w:rsidR="00410CFB" w:rsidRPr="008B3FB5">
        <w:rPr>
          <w:rFonts w:ascii="Times New Roman" w:hAnsi="Times New Roman"/>
          <w:b/>
          <w:i/>
          <w:kern w:val="0"/>
        </w:rPr>
        <w:t xml:space="preserve">C </w:t>
      </w:r>
      <w:r w:rsidR="00410CFB">
        <w:rPr>
          <w:rFonts w:ascii="Times New Roman" w:hAnsi="Times New Roman"/>
          <w:kern w:val="0"/>
        </w:rPr>
        <w:t xml:space="preserve">explained a very high proportion of phenotypic variance. However </w:t>
      </w:r>
      <w:proofErr w:type="spellStart"/>
      <w:r w:rsidR="00410CFB">
        <w:rPr>
          <w:rFonts w:ascii="Times New Roman" w:hAnsi="Times New Roman"/>
          <w:kern w:val="0"/>
        </w:rPr>
        <w:t>assortative</w:t>
      </w:r>
      <w:proofErr w:type="spellEnd"/>
      <w:r w:rsidR="00410CFB">
        <w:rPr>
          <w:rFonts w:ascii="Times New Roman" w:hAnsi="Times New Roman"/>
          <w:kern w:val="0"/>
        </w:rPr>
        <w:t xml:space="preserve"> mating may also contribute to the fact that the total variance explained is so high.</w:t>
      </w:r>
      <w:r w:rsidR="008B1A76">
        <w:rPr>
          <w:rFonts w:ascii="Times New Roman" w:hAnsi="Times New Roman"/>
          <w:kern w:val="0"/>
        </w:rPr>
        <w:t xml:space="preserve"> </w:t>
      </w:r>
      <w:r w:rsidR="00F66983" w:rsidRPr="00D6203C">
        <w:rPr>
          <w:rFonts w:ascii="Times New Roman" w:hAnsi="Times New Roman"/>
          <w:kern w:val="0"/>
        </w:rPr>
        <w:t>When</w:t>
      </w:r>
      <w:r w:rsidR="004737EB" w:rsidRPr="00D6203C">
        <w:rPr>
          <w:rFonts w:ascii="Times New Roman" w:hAnsi="Times New Roman"/>
          <w:kern w:val="0"/>
        </w:rPr>
        <w:t xml:space="preserve"> </w:t>
      </w:r>
      <w:proofErr w:type="spellStart"/>
      <w:r w:rsidR="004737EB" w:rsidRPr="00D6203C">
        <w:rPr>
          <w:rFonts w:ascii="Times New Roman" w:hAnsi="Times New Roman"/>
          <w:kern w:val="0"/>
        </w:rPr>
        <w:t>assortative</w:t>
      </w:r>
      <w:proofErr w:type="spellEnd"/>
      <w:r w:rsidR="004737EB" w:rsidRPr="00D6203C">
        <w:rPr>
          <w:rFonts w:ascii="Times New Roman" w:hAnsi="Times New Roman"/>
          <w:kern w:val="0"/>
        </w:rPr>
        <w:t xml:space="preserve"> mating exists in the trait of interest,</w:t>
      </w:r>
      <w:r w:rsidR="005F0687">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g</m:t>
            </m:r>
          </m:sub>
          <m:sup>
            <m:r>
              <w:rPr>
                <w:rFonts w:ascii="Cambria Math" w:hAnsi="Cambria Math"/>
                <w:kern w:val="0"/>
                <w:vertAlign w:val="subscript"/>
              </w:rPr>
              <m:t>2</m:t>
            </m:r>
          </m:sup>
        </m:sSubSup>
      </m:oMath>
      <w:r w:rsidR="00EB4373" w:rsidRPr="00D6203C">
        <w:rPr>
          <w:rFonts w:ascii="Times New Roman" w:hAnsi="Times New Roman"/>
          <w:kern w:val="0"/>
        </w:rPr>
        <w:t xml:space="preserve">, </w:t>
      </w:r>
      <m:oMath>
        <m:sSubSup>
          <m:sSubSupPr>
            <m:ctrlPr>
              <w:rPr>
                <w:rFonts w:ascii="Cambria Math" w:hAnsi="Cambria Math"/>
                <w:i/>
                <w:kern w:val="0"/>
                <w:vertAlign w:val="subscript"/>
              </w:rPr>
            </m:ctrlPr>
          </m:sSubSupPr>
          <m:e>
            <m:r>
              <w:rPr>
                <w:rFonts w:ascii="Cambria Math" w:hAnsi="Cambria Math"/>
                <w:kern w:val="0"/>
                <w:vertAlign w:val="subscript"/>
              </w:rPr>
              <m:t>h</m:t>
            </m:r>
          </m:e>
          <m:sub>
            <m:r>
              <w:rPr>
                <w:rFonts w:ascii="Cambria Math" w:hAnsi="Cambria Math"/>
                <w:kern w:val="0"/>
                <w:vertAlign w:val="subscript"/>
              </w:rPr>
              <m:t>n</m:t>
            </m:r>
          </m:sub>
          <m:sup>
            <m:r>
              <w:rPr>
                <w:rFonts w:ascii="Cambria Math" w:hAnsi="Cambria Math"/>
                <w:kern w:val="0"/>
                <w:vertAlign w:val="subscript"/>
              </w:rPr>
              <m:t>2</m:t>
            </m:r>
          </m:sup>
        </m:sSubSup>
      </m:oMath>
      <w:r w:rsidR="005F0687">
        <w:rPr>
          <w:rFonts w:ascii="Times New Roman" w:hAnsi="Times New Roman"/>
          <w:kern w:val="0"/>
        </w:rPr>
        <w:t xml:space="preserve"> and </w:t>
      </w:r>
      <m:oMath>
        <m:sSubSup>
          <m:sSubSupPr>
            <m:ctrlPr>
              <w:rPr>
                <w:rFonts w:ascii="Cambria Math" w:hAnsi="Cambria Math"/>
                <w:i/>
                <w:kern w:val="0"/>
                <w:vertAlign w:val="subscript"/>
              </w:rPr>
            </m:ctrlPr>
          </m:sSubSupPr>
          <m:e>
            <m:r>
              <w:rPr>
                <w:rFonts w:ascii="Cambria Math" w:hAnsi="Cambria Math"/>
                <w:kern w:val="0"/>
                <w:vertAlign w:val="subscript"/>
              </w:rPr>
              <m:t>e</m:t>
            </m:r>
          </m:e>
          <m:sub>
            <m:r>
              <w:rPr>
                <w:rFonts w:ascii="Cambria Math" w:hAnsi="Cambria Math"/>
                <w:kern w:val="0"/>
                <w:vertAlign w:val="subscript"/>
              </w:rPr>
              <m:t>c</m:t>
            </m:r>
          </m:sub>
          <m:sup>
            <m:r>
              <w:rPr>
                <w:rFonts w:ascii="Cambria Math" w:hAnsi="Cambria Math"/>
                <w:kern w:val="0"/>
                <w:vertAlign w:val="subscript"/>
              </w:rPr>
              <m:t>2</m:t>
            </m:r>
          </m:sup>
        </m:sSubSup>
      </m:oMath>
      <w:r w:rsidR="00EB4373" w:rsidRPr="00D6203C">
        <w:rPr>
          <w:rFonts w:ascii="Times New Roman" w:hAnsi="Times New Roman"/>
          <w:kern w:val="0"/>
          <w:vertAlign w:val="subscript"/>
        </w:rPr>
        <w:t xml:space="preserve"> </w:t>
      </w:r>
      <w:r w:rsidR="005810E7" w:rsidRPr="00064C07">
        <w:rPr>
          <w:rFonts w:ascii="Times New Roman" w:hAnsi="Times New Roman"/>
          <w:kern w:val="0"/>
        </w:rPr>
        <w:t>estimates</w:t>
      </w:r>
      <w:r w:rsidR="005810E7">
        <w:rPr>
          <w:rFonts w:ascii="Times New Roman" w:hAnsi="Times New Roman"/>
          <w:kern w:val="0"/>
          <w:vertAlign w:val="subscript"/>
        </w:rPr>
        <w:t xml:space="preserve"> </w:t>
      </w:r>
      <w:r w:rsidR="001C2A48">
        <w:rPr>
          <w:rFonts w:ascii="Times New Roman" w:hAnsi="Times New Roman"/>
          <w:kern w:val="0"/>
        </w:rPr>
        <w:t>may</w:t>
      </w:r>
      <w:r w:rsidR="001C2A48" w:rsidRPr="00D6203C">
        <w:rPr>
          <w:rFonts w:ascii="Times New Roman" w:hAnsi="Times New Roman"/>
          <w:kern w:val="0"/>
        </w:rPr>
        <w:t xml:space="preserve"> </w:t>
      </w:r>
      <w:r w:rsidR="00AD3AD9" w:rsidRPr="00D6203C">
        <w:rPr>
          <w:rFonts w:ascii="Times New Roman" w:hAnsi="Times New Roman"/>
          <w:kern w:val="0"/>
        </w:rPr>
        <w:t>be bias</w:t>
      </w:r>
      <w:r w:rsidR="005810E7">
        <w:rPr>
          <w:rFonts w:ascii="Times New Roman" w:hAnsi="Times New Roman"/>
          <w:kern w:val="0"/>
        </w:rPr>
        <w:t>ed</w:t>
      </w:r>
      <w:r w:rsidR="00AD3AD9" w:rsidRPr="00D6203C">
        <w:rPr>
          <w:rFonts w:ascii="Times New Roman" w:hAnsi="Times New Roman"/>
          <w:kern w:val="0"/>
        </w:rPr>
        <w:t xml:space="preserve"> </w:t>
      </w:r>
      <w:r w:rsidR="00B94404" w:rsidRPr="00D6203C">
        <w:rPr>
          <w:rFonts w:ascii="Times New Roman" w:hAnsi="Times New Roman"/>
          <w:kern w:val="0"/>
        </w:rPr>
        <w:t>if</w:t>
      </w:r>
      <w:r w:rsidR="00AD3AD9" w:rsidRPr="00D6203C">
        <w:rPr>
          <w:rFonts w:ascii="Times New Roman" w:hAnsi="Times New Roman"/>
          <w:kern w:val="0"/>
        </w:rPr>
        <w:t xml:space="preserve"> this effect </w:t>
      </w:r>
      <w:r w:rsidR="00B94404" w:rsidRPr="00D6203C">
        <w:rPr>
          <w:rFonts w:ascii="Times New Roman" w:hAnsi="Times New Roman"/>
          <w:kern w:val="0"/>
        </w:rPr>
        <w:t xml:space="preserve">is not accounted for </w:t>
      </w:r>
      <w:r w:rsidR="00AD3AD9" w:rsidRPr="00D6203C">
        <w:rPr>
          <w:rFonts w:ascii="Times New Roman" w:hAnsi="Times New Roman"/>
          <w:kern w:val="0"/>
        </w:rPr>
        <w:t>appropriately</w:t>
      </w:r>
      <w:r w:rsidR="00AD3AD9" w:rsidRPr="00D6203C">
        <w:rPr>
          <w:rFonts w:ascii="Times New Roman" w:hAnsi="Times New Roman"/>
          <w:kern w:val="0"/>
        </w:rPr>
        <w:fldChar w:fldCharType="begin">
          <w:fldData xml:space="preserve">PEVuZE5vdGU+PENpdGU+PEF1dGhvcj5LZWxsZXI8L0F1dGhvcj48WWVhcj4yMDEzPC9ZZWFyPjxS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</w:fldData>
        </w:fldChar>
      </w:r>
      <w:r w:rsidR="00D70A80">
        <w:rPr>
          <w:rFonts w:ascii="Times New Roman" w:hAnsi="Times New Roman"/>
          <w:kern w:val="0"/>
        </w:rPr>
        <w:instrText xml:space="preserve"> ADDIN EN.CITE </w:instrText>
      </w:r>
      <w:r w:rsidR="00D70A80">
        <w:rPr>
          <w:rFonts w:ascii="Times New Roman" w:hAnsi="Times New Roman"/>
          <w:kern w:val="0"/>
        </w:rPr>
        <w:fldChar w:fldCharType="begin">
          <w:fldData xml:space="preserve">PEVuZE5vdGU+PENpdGU+PEF1dGhvcj5LZWxsZXI8L0F1dGhvcj48WWVhcj4yMDEzPC9ZZWFyPjxS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</w:fldData>
        </w:fldChar>
      </w:r>
      <w:r w:rsidR="00D70A80">
        <w:rPr>
          <w:rFonts w:ascii="Times New Roman" w:hAnsi="Times New Roman"/>
          <w:kern w:val="0"/>
        </w:rPr>
        <w:instrText xml:space="preserve"> ADDIN EN.CITE.DATA </w:instrText>
      </w:r>
      <w:r w:rsidR="00D70A80">
        <w:rPr>
          <w:rFonts w:ascii="Times New Roman" w:hAnsi="Times New Roman"/>
          <w:kern w:val="0"/>
        </w:rPr>
      </w:r>
      <w:r w:rsidR="00D70A80">
        <w:rPr>
          <w:rFonts w:ascii="Times New Roman" w:hAnsi="Times New Roman"/>
          <w:kern w:val="0"/>
        </w:rPr>
        <w:fldChar w:fldCharType="end"/>
      </w:r>
      <w:r w:rsidR="00AD3AD9" w:rsidRPr="00D6203C">
        <w:rPr>
          <w:rFonts w:ascii="Times New Roman" w:hAnsi="Times New Roman"/>
          <w:kern w:val="0"/>
        </w:rPr>
      </w:r>
      <w:r w:rsidR="00AD3AD9" w:rsidRPr="00D6203C">
        <w:rPr>
          <w:rFonts w:ascii="Times New Roman" w:hAnsi="Times New Roman"/>
          <w:kern w:val="0"/>
        </w:rPr>
        <w:fldChar w:fldCharType="separate"/>
      </w:r>
      <w:hyperlink w:anchor="_ENREF_26" w:tooltip="Xia, 2016 #665" w:history="1">
        <w:r w:rsidR="00D70A80" w:rsidRPr="00D70A80">
          <w:rPr>
            <w:rFonts w:ascii="Times New Roman" w:hAnsi="Times New Roman"/>
            <w:noProof/>
            <w:kern w:val="0"/>
            <w:vertAlign w:val="superscript"/>
          </w:rPr>
          <w:t>26</w:t>
        </w:r>
      </w:hyperlink>
      <w:r w:rsidR="00D70A80" w:rsidRPr="00D70A80">
        <w:rPr>
          <w:rFonts w:ascii="Times New Roman" w:hAnsi="Times New Roman"/>
          <w:noProof/>
          <w:kern w:val="0"/>
          <w:vertAlign w:val="superscript"/>
        </w:rPr>
        <w:t>,</w:t>
      </w:r>
      <w:hyperlink w:anchor="_ENREF_30" w:tooltip="Keller, 2013 #668" w:history="1">
        <w:r w:rsidR="00D70A80" w:rsidRPr="00D70A80">
          <w:rPr>
            <w:rFonts w:ascii="Times New Roman" w:hAnsi="Times New Roman"/>
            <w:noProof/>
            <w:kern w:val="0"/>
            <w:vertAlign w:val="superscript"/>
          </w:rPr>
          <w:t>30</w:t>
        </w:r>
      </w:hyperlink>
      <w:r w:rsidR="00AD3AD9" w:rsidRPr="00D6203C">
        <w:rPr>
          <w:rFonts w:ascii="Times New Roman" w:hAnsi="Times New Roman"/>
          <w:kern w:val="0"/>
        </w:rPr>
        <w:fldChar w:fldCharType="end"/>
      </w:r>
      <w:r w:rsidR="005810E7">
        <w:rPr>
          <w:rFonts w:ascii="Times New Roman" w:hAnsi="Times New Roman"/>
          <w:kern w:val="0"/>
        </w:rPr>
        <w:t xml:space="preserve">. </w:t>
      </w:r>
      <w:r w:rsidR="004D1314">
        <w:rPr>
          <w:rFonts w:ascii="Times New Roman" w:hAnsi="Times New Roman"/>
          <w:kern w:val="0"/>
        </w:rPr>
        <w:t>T</w:t>
      </w:r>
      <w:r w:rsidR="00FB7E20">
        <w:rPr>
          <w:rFonts w:ascii="Times New Roman" w:hAnsi="Times New Roman"/>
          <w:kern w:val="0"/>
        </w:rPr>
        <w:t xml:space="preserve">he </w:t>
      </w:r>
      <w:r w:rsidR="005810E7">
        <w:rPr>
          <w:rFonts w:ascii="Times New Roman" w:hAnsi="Times New Roman"/>
          <w:kern w:val="0"/>
        </w:rPr>
        <w:t xml:space="preserve">magnitude of this </w:t>
      </w:r>
      <w:r w:rsidR="00FB7E20">
        <w:rPr>
          <w:rFonts w:ascii="Times New Roman" w:hAnsi="Times New Roman"/>
          <w:kern w:val="0"/>
        </w:rPr>
        <w:t>bia</w:t>
      </w:r>
      <w:r w:rsidR="004D1314">
        <w:rPr>
          <w:rFonts w:ascii="Times New Roman" w:hAnsi="Times New Roman"/>
          <w:kern w:val="0"/>
        </w:rPr>
        <w:t>s</w:t>
      </w:r>
      <w:r w:rsidR="00FB7E20">
        <w:rPr>
          <w:rFonts w:ascii="Times New Roman" w:hAnsi="Times New Roman"/>
          <w:kern w:val="0"/>
        </w:rPr>
        <w:t xml:space="preserve"> </w:t>
      </w:r>
      <w:r w:rsidR="004D1314">
        <w:rPr>
          <w:rFonts w:ascii="Times New Roman" w:hAnsi="Times New Roman"/>
          <w:kern w:val="0"/>
        </w:rPr>
        <w:t>in heritability estimates</w:t>
      </w:r>
      <w:r w:rsidR="00C77339">
        <w:rPr>
          <w:rFonts w:ascii="Times New Roman" w:hAnsi="Times New Roman"/>
          <w:kern w:val="0"/>
        </w:rPr>
        <w:t>,</w:t>
      </w:r>
      <w:r w:rsidR="004D1314">
        <w:rPr>
          <w:rFonts w:ascii="Times New Roman" w:hAnsi="Times New Roman"/>
          <w:kern w:val="0"/>
        </w:rPr>
        <w:t xml:space="preserve"> </w:t>
      </w:r>
      <w:r w:rsidR="00C77339">
        <w:rPr>
          <w:rFonts w:ascii="Times New Roman" w:hAnsi="Times New Roman"/>
          <w:kern w:val="0"/>
        </w:rPr>
        <w:t xml:space="preserve">however, </w:t>
      </w:r>
      <w:r w:rsidR="005810E7">
        <w:rPr>
          <w:rFonts w:ascii="Times New Roman" w:hAnsi="Times New Roman"/>
          <w:kern w:val="0"/>
        </w:rPr>
        <w:t>is likely to</w:t>
      </w:r>
      <w:r w:rsidR="00A40D98">
        <w:rPr>
          <w:rFonts w:ascii="Times New Roman" w:hAnsi="Times New Roman"/>
          <w:kern w:val="0"/>
        </w:rPr>
        <w:t xml:space="preserve"> be </w:t>
      </w:r>
      <w:r w:rsidR="005810E7">
        <w:rPr>
          <w:rFonts w:ascii="Times New Roman" w:hAnsi="Times New Roman"/>
          <w:kern w:val="0"/>
        </w:rPr>
        <w:t>s</w:t>
      </w:r>
      <w:r w:rsidR="00031323">
        <w:rPr>
          <w:rFonts w:ascii="Times New Roman" w:hAnsi="Times New Roman"/>
          <w:kern w:val="0"/>
        </w:rPr>
        <w:t>m</w:t>
      </w:r>
      <w:r w:rsidR="005810E7">
        <w:rPr>
          <w:rFonts w:ascii="Times New Roman" w:hAnsi="Times New Roman"/>
          <w:kern w:val="0"/>
        </w:rPr>
        <w:t>all</w:t>
      </w:r>
      <w:r w:rsidR="00A40D98">
        <w:rPr>
          <w:rFonts w:ascii="Times New Roman" w:hAnsi="Times New Roman"/>
          <w:kern w:val="0"/>
        </w:rPr>
        <w:t xml:space="preserve"> for diseases with high prevalence</w:t>
      </w:r>
      <w:r w:rsidR="005778F5">
        <w:rPr>
          <w:rFonts w:ascii="Times New Roman" w:hAnsi="Times New Roman"/>
          <w:kern w:val="0"/>
        </w:rPr>
        <w:t>, such as MDD</w:t>
      </w:r>
      <w:hyperlink w:anchor="_ENREF_31" w:tooltip="Peyrot, 2016 #1112" w:history="1">
        <w:r w:rsidR="00D70A80">
          <w:rPr>
            <w:rFonts w:ascii="Times New Roman" w:hAnsi="Times New Roman"/>
            <w:kern w:val="0"/>
          </w:rPr>
          <w:fldChar w:fldCharType="begin"/>
        </w:r>
        <w:r w:rsidR="00D70A80">
          <w:rPr>
            <w:rFonts w:ascii="Times New Roman" w:hAnsi="Times New Roman"/>
            <w:kern w:val="0"/>
          </w:rPr>
          <w:instrText xml:space="preserve"> ADDIN EN.CITE &lt;EndNote&gt;&lt;Cite&gt;&lt;Author&gt;Peyrot&lt;/Author&gt;&lt;Year&gt;2016&lt;/Year&gt;&lt;RecNum&gt;1112&lt;/RecNum&gt;&lt;DisplayText&gt;&lt;style face="superscript"&gt;31&lt;/style&gt;&lt;/DisplayText&gt;&lt;record&gt;&lt;rec-number&gt;1112&lt;/rec-number&gt;&lt;foreign-keys&gt;&lt;key app="EN" db-id="pe9ezzav2vf0dievrzi5fd9bptr5varrr0fx"&gt;1112&lt;/key&gt;&lt;/foreign-keys&gt;&lt;ref-type name="Journal Article"&gt;17&lt;/ref-type&gt;&lt;contributors&gt;&lt;authors&gt;&lt;author&gt;Peyrot, W. J.&lt;/author&gt;&lt;author&gt;Robinson, M. R.&lt;/author&gt;&lt;author&gt;Penninx, B. W.&lt;/author&gt;&lt;author&gt;Wray, N. R.&lt;/author&gt;&lt;/authors&gt;&lt;/contributors&gt;&lt;auth-address&gt;Department of Psychiatry, Neuroscience Campus Amsterdam, VU University Medical Center and GGZ InGeest, Amsterdam, the Netherlands2Queensland Brain Institute, University of Queensland, Brisbane, Australia.&amp;#xD;Queensland Brain Institute, University of Queensland, Brisbane, Australia.&amp;#xD;Department of Psychiatry, Neuroscience Campus Amsterdam, VU University Medical Center and GGZ InGeest, Amsterdam, the Netherlands.&lt;/auth-address&gt;&lt;titles&gt;&lt;title&gt;Exploring Boundaries for the Genetic Consequences of Assortative Mating for Psychiatric Traits&lt;/title&gt;&lt;secondary-title&gt;JAMA Psychiatry&lt;/secondary-title&gt;&lt;alt-title&gt;JAMA psychiatry&lt;/alt-title&gt;&lt;/titles&gt;&lt;periodical&gt;&lt;full-title&gt;Jama Psychiatry&lt;/full-title&gt;&lt;abbr-1&gt;Jama Psychiat&lt;/abbr-1&gt;&lt;/periodical&gt;&lt;alt-periodical&gt;&lt;full-title&gt;Jama Psychiatry&lt;/full-title&gt;&lt;abbr-1&gt;Jama Psychiat&lt;/abbr-1&gt;&lt;/alt-periodical&gt;&lt;dates&gt;&lt;year&gt;2016&lt;/year&gt;&lt;pub-dates&gt;&lt;date&gt;Oct 12&lt;/date&gt;&lt;/pub-dates&gt;&lt;/dates&gt;&lt;isbn&gt;2168-6238 (Electronic)&amp;#xD;2168-622X (Linking)&lt;/isbn&gt;&lt;accession-num&gt;27732705&lt;/accession-num&gt;&lt;urls&gt;&lt;related-urls&gt;&lt;url&gt;http://www.ncbi.nlm.nih.gov/pubmed/27732705&lt;/url&gt;&lt;/related-urls&gt;&lt;/urls&gt;&lt;electronic-resource-num&gt;10.1001/jamapsychiatry.2016.2566&lt;/electronic-resource-num&gt;&lt;/record&gt;&lt;/Cite&gt;&lt;/EndNote&gt;</w:instrText>
        </w:r>
        <w:r w:rsidR="00D70A80">
          <w:rPr>
            <w:rFonts w:ascii="Times New Roman" w:hAnsi="Times New Roman"/>
            <w:kern w:val="0"/>
          </w:rPr>
          <w:fldChar w:fldCharType="separate"/>
        </w:r>
        <w:r w:rsidR="00D70A80" w:rsidRPr="00D70A80">
          <w:rPr>
            <w:rFonts w:ascii="Times New Roman" w:hAnsi="Times New Roman"/>
            <w:noProof/>
            <w:kern w:val="0"/>
            <w:vertAlign w:val="superscript"/>
          </w:rPr>
          <w:t>31</w:t>
        </w:r>
        <w:r w:rsidR="00D70A80">
          <w:rPr>
            <w:rFonts w:ascii="Times New Roman" w:hAnsi="Times New Roman"/>
            <w:kern w:val="0"/>
          </w:rPr>
          <w:fldChar w:fldCharType="end"/>
        </w:r>
      </w:hyperlink>
      <w:r w:rsidR="00A40D98">
        <w:rPr>
          <w:rFonts w:ascii="Times New Roman" w:hAnsi="Times New Roman"/>
          <w:kern w:val="0"/>
        </w:rPr>
        <w:t>.</w:t>
      </w:r>
      <w:r w:rsidR="0028626A" w:rsidRPr="00D6203C">
        <w:rPr>
          <w:rFonts w:ascii="Times New Roman" w:hAnsi="Times New Roman"/>
          <w:kern w:val="0"/>
        </w:rPr>
        <w:t xml:space="preserve"> On the other hand, ignoring the couple-shared environment effect </w:t>
      </w:r>
      <w:r w:rsidR="0051000B" w:rsidRPr="00D6203C">
        <w:rPr>
          <w:rFonts w:ascii="Times New Roman" w:hAnsi="Times New Roman"/>
          <w:kern w:val="0"/>
        </w:rPr>
        <w:t xml:space="preserve">in the study of </w:t>
      </w:r>
      <w:proofErr w:type="spellStart"/>
      <w:r w:rsidR="0051000B" w:rsidRPr="00D6203C">
        <w:rPr>
          <w:rFonts w:ascii="Times New Roman" w:hAnsi="Times New Roman"/>
          <w:kern w:val="0"/>
        </w:rPr>
        <w:t>assortative</w:t>
      </w:r>
      <w:proofErr w:type="spellEnd"/>
      <w:r w:rsidR="0051000B" w:rsidRPr="00D6203C">
        <w:rPr>
          <w:rFonts w:ascii="Times New Roman" w:hAnsi="Times New Roman"/>
          <w:kern w:val="0"/>
        </w:rPr>
        <w:t xml:space="preserve"> mating may also lead</w:t>
      </w:r>
      <w:r w:rsidR="0028626A" w:rsidRPr="00D6203C">
        <w:rPr>
          <w:rFonts w:ascii="Times New Roman" w:hAnsi="Times New Roman"/>
          <w:kern w:val="0"/>
        </w:rPr>
        <w:t xml:space="preserve"> to inaccurate </w:t>
      </w:r>
      <w:r w:rsidR="0051000B" w:rsidRPr="00D6203C">
        <w:rPr>
          <w:rFonts w:ascii="Times New Roman" w:hAnsi="Times New Roman"/>
          <w:kern w:val="0"/>
        </w:rPr>
        <w:t xml:space="preserve">measurement of the degree of </w:t>
      </w:r>
      <w:proofErr w:type="spellStart"/>
      <w:r w:rsidR="00BC20C0">
        <w:rPr>
          <w:rFonts w:ascii="Times New Roman" w:hAnsi="Times New Roman"/>
          <w:kern w:val="0"/>
        </w:rPr>
        <w:t>assortative</w:t>
      </w:r>
      <w:proofErr w:type="spellEnd"/>
      <w:r w:rsidR="00BC20C0">
        <w:rPr>
          <w:rFonts w:ascii="Times New Roman" w:hAnsi="Times New Roman"/>
          <w:kern w:val="0"/>
        </w:rPr>
        <w:t xml:space="preserve"> mating</w:t>
      </w:r>
      <w:r w:rsidR="0028626A" w:rsidRPr="00D6203C">
        <w:rPr>
          <w:rFonts w:ascii="Times New Roman" w:hAnsi="Times New Roman"/>
          <w:kern w:val="0"/>
        </w:rPr>
        <w:t>.</w:t>
      </w:r>
      <w:r w:rsidR="00CE75B5">
        <w:rPr>
          <w:rFonts w:ascii="Times New Roman" w:hAnsi="Times New Roman"/>
          <w:kern w:val="0"/>
        </w:rPr>
        <w:t xml:space="preserve"> </w:t>
      </w:r>
      <w:r w:rsidR="00D657EE">
        <w:rPr>
          <w:rFonts w:ascii="Times New Roman" w:hAnsi="Times New Roman"/>
          <w:kern w:val="0"/>
        </w:rPr>
        <w:t xml:space="preserve">In </w:t>
      </w:r>
      <w:r w:rsidR="00970A65">
        <w:rPr>
          <w:rFonts w:ascii="Times New Roman" w:hAnsi="Times New Roman"/>
          <w:kern w:val="0"/>
        </w:rPr>
        <w:t>GS:SFHS</w:t>
      </w:r>
      <w:r w:rsidR="00D657EE">
        <w:rPr>
          <w:rFonts w:ascii="Times New Roman" w:hAnsi="Times New Roman"/>
          <w:kern w:val="0"/>
        </w:rPr>
        <w:t xml:space="preserve"> </w:t>
      </w:r>
      <w:r w:rsidR="0002019C">
        <w:rPr>
          <w:rFonts w:ascii="Times New Roman" w:hAnsi="Times New Roman"/>
          <w:kern w:val="0"/>
        </w:rPr>
        <w:t>w</w:t>
      </w:r>
      <w:r w:rsidR="00D657EE">
        <w:rPr>
          <w:rFonts w:ascii="Times New Roman" w:hAnsi="Times New Roman"/>
          <w:kern w:val="0"/>
        </w:rPr>
        <w:t>e did</w:t>
      </w:r>
      <w:r w:rsidR="00E21142">
        <w:rPr>
          <w:rFonts w:ascii="Times New Roman" w:hAnsi="Times New Roman"/>
          <w:kern w:val="0"/>
        </w:rPr>
        <w:t xml:space="preserve"> </w:t>
      </w:r>
      <w:r w:rsidR="00D657EE">
        <w:rPr>
          <w:rFonts w:ascii="Times New Roman" w:hAnsi="Times New Roman"/>
          <w:kern w:val="0"/>
        </w:rPr>
        <w:t>n</w:t>
      </w:r>
      <w:r w:rsidR="00E21142">
        <w:rPr>
          <w:rFonts w:ascii="Times New Roman" w:hAnsi="Times New Roman"/>
          <w:kern w:val="0"/>
        </w:rPr>
        <w:t>o</w:t>
      </w:r>
      <w:r w:rsidR="00D657EE">
        <w:rPr>
          <w:rFonts w:ascii="Times New Roman" w:hAnsi="Times New Roman"/>
          <w:kern w:val="0"/>
        </w:rPr>
        <w:t xml:space="preserve">t detect significant genome-wide genotype-level </w:t>
      </w:r>
      <w:proofErr w:type="spellStart"/>
      <w:r w:rsidR="00D657EE">
        <w:rPr>
          <w:rFonts w:ascii="Times New Roman" w:hAnsi="Times New Roman"/>
          <w:kern w:val="0"/>
        </w:rPr>
        <w:t>assortative</w:t>
      </w:r>
      <w:proofErr w:type="spellEnd"/>
      <w:r w:rsidR="00D657EE">
        <w:rPr>
          <w:rFonts w:ascii="Times New Roman" w:hAnsi="Times New Roman"/>
          <w:kern w:val="0"/>
        </w:rPr>
        <w:t xml:space="preserve"> mating</w:t>
      </w:r>
      <w:r w:rsidR="004B745B">
        <w:rPr>
          <w:rFonts w:ascii="Times New Roman" w:hAnsi="Times New Roman"/>
          <w:kern w:val="0"/>
        </w:rPr>
        <w:t xml:space="preserve"> </w:t>
      </w:r>
      <w:r w:rsidR="00145FBB">
        <w:rPr>
          <w:rFonts w:ascii="Times New Roman" w:hAnsi="Times New Roman"/>
          <w:kern w:val="0"/>
        </w:rPr>
        <w:t>(Text s4</w:t>
      </w:r>
      <w:r w:rsidR="00185E21">
        <w:rPr>
          <w:rFonts w:ascii="Times New Roman" w:hAnsi="Times New Roman"/>
          <w:kern w:val="0"/>
        </w:rPr>
        <w:t>, Figure s1</w:t>
      </w:r>
      <w:r w:rsidR="00D657EE">
        <w:rPr>
          <w:rFonts w:ascii="Times New Roman" w:hAnsi="Times New Roman"/>
          <w:kern w:val="0"/>
        </w:rPr>
        <w:t>)</w:t>
      </w:r>
      <w:r w:rsidR="00E21142">
        <w:rPr>
          <w:rFonts w:ascii="Times New Roman" w:hAnsi="Times New Roman"/>
          <w:kern w:val="0"/>
        </w:rPr>
        <w:t xml:space="preserve"> although the power of this test i</w:t>
      </w:r>
      <w:r w:rsidR="00970A65">
        <w:rPr>
          <w:rFonts w:ascii="Times New Roman" w:hAnsi="Times New Roman"/>
          <w:kern w:val="0"/>
        </w:rPr>
        <w:t>s</w:t>
      </w:r>
      <w:r w:rsidR="00E21142">
        <w:rPr>
          <w:rFonts w:ascii="Times New Roman" w:hAnsi="Times New Roman"/>
          <w:kern w:val="0"/>
        </w:rPr>
        <w:t xml:space="preserve"> very limited</w:t>
      </w:r>
      <w:r w:rsidR="00D657EE">
        <w:rPr>
          <w:rFonts w:ascii="Times New Roman" w:hAnsi="Times New Roman"/>
          <w:kern w:val="0"/>
        </w:rPr>
        <w:t xml:space="preserve">. </w:t>
      </w:r>
      <w:r w:rsidR="0002019C">
        <w:rPr>
          <w:rFonts w:ascii="Times New Roman" w:hAnsi="Times New Roman"/>
          <w:kern w:val="0"/>
        </w:rPr>
        <w:t xml:space="preserve">The investigation of the genetic </w:t>
      </w:r>
      <w:proofErr w:type="spellStart"/>
      <w:r w:rsidR="0002019C">
        <w:rPr>
          <w:rFonts w:ascii="Times New Roman" w:hAnsi="Times New Roman"/>
          <w:kern w:val="0"/>
        </w:rPr>
        <w:t>assortative</w:t>
      </w:r>
      <w:proofErr w:type="spellEnd"/>
      <w:r w:rsidR="0002019C">
        <w:rPr>
          <w:rFonts w:ascii="Times New Roman" w:hAnsi="Times New Roman"/>
          <w:kern w:val="0"/>
        </w:rPr>
        <w:t xml:space="preserve"> mating in MDD- and SDD- associated loci has been impeded by the limited knowledge of the location of </w:t>
      </w:r>
      <w:r w:rsidR="00970A65">
        <w:rPr>
          <w:rFonts w:ascii="Times New Roman" w:hAnsi="Times New Roman"/>
          <w:kern w:val="0"/>
        </w:rPr>
        <w:t>the</w:t>
      </w:r>
      <w:r w:rsidR="0002019C">
        <w:rPr>
          <w:rFonts w:ascii="Times New Roman" w:hAnsi="Times New Roman"/>
          <w:kern w:val="0"/>
        </w:rPr>
        <w:t xml:space="preserve"> loci</w:t>
      </w:r>
      <w:r w:rsidR="00970A65">
        <w:rPr>
          <w:rFonts w:ascii="Times New Roman" w:hAnsi="Times New Roman"/>
          <w:kern w:val="0"/>
        </w:rPr>
        <w:t xml:space="preserve"> that affect the trait </w:t>
      </w:r>
      <w:r w:rsidR="0002019C">
        <w:rPr>
          <w:rFonts w:ascii="Times New Roman" w:hAnsi="Times New Roman"/>
          <w:kern w:val="0"/>
        </w:rPr>
        <w:t>(</w:t>
      </w:r>
      <w:r w:rsidR="00C95C76" w:rsidRPr="00064C07">
        <w:rPr>
          <w:rFonts w:ascii="Times New Roman" w:hAnsi="Times New Roman"/>
          <w:i/>
          <w:kern w:val="0"/>
        </w:rPr>
        <w:t>Charley</w:t>
      </w:r>
      <w:r w:rsidR="00C95C76">
        <w:rPr>
          <w:rFonts w:ascii="Times New Roman" w:hAnsi="Times New Roman"/>
          <w:kern w:val="0"/>
        </w:rPr>
        <w:t xml:space="preserve"> </w:t>
      </w:r>
      <w:r w:rsidR="0002019C" w:rsidRPr="00431768">
        <w:rPr>
          <w:rFonts w:ascii="Times New Roman" w:hAnsi="Times New Roman"/>
          <w:i/>
          <w:kern w:val="0"/>
        </w:rPr>
        <w:t>Xia</w:t>
      </w:r>
      <w:r w:rsidR="0002019C">
        <w:rPr>
          <w:rFonts w:ascii="Times New Roman" w:hAnsi="Times New Roman"/>
          <w:kern w:val="0"/>
        </w:rPr>
        <w:t xml:space="preserve"> et.al</w:t>
      </w:r>
      <w:r w:rsidR="00970A65">
        <w:rPr>
          <w:rFonts w:ascii="Times New Roman" w:hAnsi="Times New Roman"/>
          <w:kern w:val="0"/>
        </w:rPr>
        <w:t>, personal communication</w:t>
      </w:r>
      <w:r w:rsidR="0002019C">
        <w:rPr>
          <w:rFonts w:ascii="Times New Roman" w:hAnsi="Times New Roman"/>
          <w:kern w:val="0"/>
        </w:rPr>
        <w:t xml:space="preserve">). </w:t>
      </w:r>
      <w:r w:rsidR="004B745B">
        <w:rPr>
          <w:rFonts w:ascii="Times New Roman" w:hAnsi="Times New Roman"/>
          <w:kern w:val="0"/>
        </w:rPr>
        <w:t>Further s</w:t>
      </w:r>
      <w:r w:rsidR="00AB5B9D" w:rsidRPr="00D6203C">
        <w:rPr>
          <w:rFonts w:ascii="Times New Roman" w:hAnsi="Times New Roman"/>
          <w:kern w:val="0"/>
        </w:rPr>
        <w:t xml:space="preserve">tudies </w:t>
      </w:r>
      <w:r w:rsidR="00D25A18">
        <w:rPr>
          <w:rFonts w:ascii="Times New Roman" w:hAnsi="Times New Roman"/>
          <w:kern w:val="0"/>
        </w:rPr>
        <w:t>providing</w:t>
      </w:r>
      <w:r w:rsidR="00AB5B9D" w:rsidRPr="00D6203C">
        <w:rPr>
          <w:rFonts w:ascii="Times New Roman" w:hAnsi="Times New Roman"/>
          <w:kern w:val="0"/>
        </w:rPr>
        <w:t xml:space="preserve"> the age of marriage </w:t>
      </w:r>
      <w:r w:rsidR="000A4A45" w:rsidRPr="00D6203C">
        <w:rPr>
          <w:rFonts w:ascii="Times New Roman" w:hAnsi="Times New Roman"/>
          <w:kern w:val="0"/>
        </w:rPr>
        <w:t>with</w:t>
      </w:r>
      <w:r w:rsidR="00635B77" w:rsidRPr="00D6203C">
        <w:rPr>
          <w:rFonts w:ascii="Times New Roman" w:hAnsi="Times New Roman"/>
          <w:kern w:val="0"/>
        </w:rPr>
        <w:t xml:space="preserve"> </w:t>
      </w:r>
      <w:r w:rsidR="00AC789C" w:rsidRPr="00D6203C">
        <w:rPr>
          <w:rFonts w:ascii="Times New Roman" w:hAnsi="Times New Roman"/>
          <w:kern w:val="0"/>
        </w:rPr>
        <w:t xml:space="preserve">large </w:t>
      </w:r>
      <w:r w:rsidR="00635B77" w:rsidRPr="00D6203C">
        <w:rPr>
          <w:rFonts w:ascii="Times New Roman" w:hAnsi="Times New Roman"/>
          <w:kern w:val="0"/>
        </w:rPr>
        <w:t>enough sample size</w:t>
      </w:r>
      <w:r w:rsidR="00AC789C" w:rsidRPr="00D6203C">
        <w:rPr>
          <w:rFonts w:ascii="Times New Roman" w:hAnsi="Times New Roman"/>
          <w:kern w:val="0"/>
        </w:rPr>
        <w:t>s</w:t>
      </w:r>
      <w:r w:rsidR="00635B77" w:rsidRPr="00D6203C">
        <w:rPr>
          <w:rFonts w:ascii="Times New Roman" w:hAnsi="Times New Roman"/>
          <w:kern w:val="0"/>
        </w:rPr>
        <w:t xml:space="preserve"> to separate </w:t>
      </w:r>
      <w:r w:rsidR="007A2B25" w:rsidRPr="00D6203C">
        <w:rPr>
          <w:rFonts w:ascii="Times New Roman" w:hAnsi="Times New Roman"/>
          <w:kern w:val="0"/>
        </w:rPr>
        <w:t xml:space="preserve">young and old couples would </w:t>
      </w:r>
      <w:r w:rsidR="00E21142">
        <w:rPr>
          <w:rFonts w:ascii="Times New Roman" w:hAnsi="Times New Roman"/>
          <w:kern w:val="0"/>
        </w:rPr>
        <w:t>facilitate</w:t>
      </w:r>
      <w:r w:rsidR="00F300AE" w:rsidRPr="00D6203C">
        <w:rPr>
          <w:rFonts w:ascii="Times New Roman" w:hAnsi="Times New Roman"/>
          <w:kern w:val="0"/>
        </w:rPr>
        <w:t xml:space="preserve"> </w:t>
      </w:r>
      <w:r w:rsidR="00441BBC" w:rsidRPr="00D6203C">
        <w:rPr>
          <w:rFonts w:ascii="Times New Roman" w:hAnsi="Times New Roman"/>
          <w:kern w:val="0"/>
        </w:rPr>
        <w:t xml:space="preserve">the discrimination of </w:t>
      </w:r>
      <w:proofErr w:type="spellStart"/>
      <w:r w:rsidR="00441BBC" w:rsidRPr="00D6203C">
        <w:rPr>
          <w:rFonts w:ascii="Times New Roman" w:hAnsi="Times New Roman"/>
          <w:kern w:val="0"/>
        </w:rPr>
        <w:t>assortative</w:t>
      </w:r>
      <w:proofErr w:type="spellEnd"/>
      <w:r w:rsidR="00441BBC" w:rsidRPr="00D6203C">
        <w:rPr>
          <w:rFonts w:ascii="Times New Roman" w:hAnsi="Times New Roman"/>
          <w:kern w:val="0"/>
        </w:rPr>
        <w:t xml:space="preserve"> mating </w:t>
      </w:r>
      <w:r w:rsidR="00E21142">
        <w:rPr>
          <w:rFonts w:ascii="Times New Roman" w:hAnsi="Times New Roman"/>
          <w:kern w:val="0"/>
        </w:rPr>
        <w:t>from</w:t>
      </w:r>
      <w:r w:rsidR="00441BBC" w:rsidRPr="00D6203C">
        <w:rPr>
          <w:rFonts w:ascii="Times New Roman" w:hAnsi="Times New Roman"/>
          <w:kern w:val="0"/>
        </w:rPr>
        <w:t xml:space="preserve"> </w:t>
      </w:r>
      <w:r w:rsidR="00AC789C" w:rsidRPr="00D6203C">
        <w:rPr>
          <w:rFonts w:ascii="Times New Roman" w:hAnsi="Times New Roman"/>
          <w:kern w:val="0"/>
        </w:rPr>
        <w:t>the</w:t>
      </w:r>
      <w:r w:rsidR="00F300AE">
        <w:rPr>
          <w:rFonts w:ascii="Times New Roman" w:hAnsi="Times New Roman"/>
          <w:kern w:val="0"/>
        </w:rPr>
        <w:t xml:space="preserve"> effects of</w:t>
      </w:r>
      <w:r w:rsidR="00AC789C" w:rsidRPr="00D6203C">
        <w:rPr>
          <w:rFonts w:ascii="Times New Roman" w:hAnsi="Times New Roman"/>
          <w:kern w:val="0"/>
        </w:rPr>
        <w:t xml:space="preserve"> </w:t>
      </w:r>
      <w:r w:rsidR="00441BBC" w:rsidRPr="00D6203C">
        <w:rPr>
          <w:rFonts w:ascii="Times New Roman" w:hAnsi="Times New Roman"/>
          <w:kern w:val="0"/>
        </w:rPr>
        <w:t xml:space="preserve">couple-shared environment. </w:t>
      </w:r>
    </w:p>
    <w:p w14:paraId="1F78CAE9" w14:textId="77777777" w:rsidR="0036796A" w:rsidRPr="00D6203C" w:rsidRDefault="0036796A" w:rsidP="00D6203C">
      <w:pPr>
        <w:spacing w:line="480" w:lineRule="auto"/>
        <w:outlineLvl w:val="0"/>
        <w:rPr>
          <w:rFonts w:ascii="Times New Roman" w:hAnsi="Times New Roman"/>
          <w:kern w:val="0"/>
        </w:rPr>
      </w:pPr>
    </w:p>
    <w:p w14:paraId="780CFC98" w14:textId="6329183E" w:rsidR="00ED7A4C" w:rsidRDefault="0036796A" w:rsidP="00ED7A4C">
      <w:pPr>
        <w:spacing w:line="480" w:lineRule="auto"/>
        <w:outlineLvl w:val="0"/>
        <w:rPr>
          <w:rFonts w:ascii="Times New Roman" w:hAnsi="Times New Roman"/>
          <w:kern w:val="0"/>
        </w:rPr>
      </w:pPr>
      <w:r w:rsidRPr="00D6203C">
        <w:rPr>
          <w:rFonts w:ascii="Times New Roman" w:hAnsi="Times New Roman"/>
          <w:kern w:val="0"/>
        </w:rPr>
        <w:t xml:space="preserve">Finally, </w:t>
      </w:r>
      <w:r w:rsidR="003B1715" w:rsidRPr="00D6203C">
        <w:rPr>
          <w:rFonts w:ascii="Times New Roman" w:hAnsi="Times New Roman"/>
          <w:kern w:val="0"/>
        </w:rPr>
        <w:t xml:space="preserve">we </w:t>
      </w:r>
      <w:r w:rsidR="00404A38" w:rsidRPr="00D6203C">
        <w:rPr>
          <w:rFonts w:ascii="Times New Roman" w:hAnsi="Times New Roman"/>
          <w:kern w:val="0"/>
        </w:rPr>
        <w:t>estimate</w:t>
      </w:r>
      <w:r w:rsidR="00FF0231">
        <w:rPr>
          <w:rFonts w:ascii="Times New Roman" w:hAnsi="Times New Roman"/>
          <w:kern w:val="0"/>
        </w:rPr>
        <w:t>d</w:t>
      </w:r>
      <w:r w:rsidR="00404A38" w:rsidRPr="00D6203C">
        <w:rPr>
          <w:rFonts w:ascii="Times New Roman" w:hAnsi="Times New Roman"/>
          <w:kern w:val="0"/>
        </w:rPr>
        <w:t xml:space="preserve"> the genetic and environment correlation between </w:t>
      </w:r>
      <w:r w:rsidR="003B1715" w:rsidRPr="00D6203C">
        <w:rPr>
          <w:rFonts w:ascii="Times New Roman" w:hAnsi="Times New Roman"/>
          <w:kern w:val="0"/>
        </w:rPr>
        <w:t>MDD and SDD</w:t>
      </w:r>
      <w:r w:rsidR="00263580" w:rsidRPr="00D6203C">
        <w:rPr>
          <w:rFonts w:ascii="Times New Roman" w:hAnsi="Times New Roman"/>
          <w:kern w:val="0"/>
        </w:rPr>
        <w:t xml:space="preserve">. </w:t>
      </w:r>
      <w:r w:rsidR="00402893" w:rsidRPr="00D6203C">
        <w:rPr>
          <w:rFonts w:ascii="Times New Roman" w:hAnsi="Times New Roman"/>
          <w:kern w:val="0"/>
        </w:rPr>
        <w:t xml:space="preserve"> </w:t>
      </w:r>
      <w:r w:rsidR="00BF604E" w:rsidRPr="00D6203C">
        <w:rPr>
          <w:rFonts w:ascii="Times New Roman" w:hAnsi="Times New Roman"/>
          <w:kern w:val="0"/>
        </w:rPr>
        <w:t xml:space="preserve">The results </w:t>
      </w:r>
      <w:r w:rsidR="00BA2C06" w:rsidRPr="00D6203C">
        <w:rPr>
          <w:rFonts w:ascii="Times New Roman" w:hAnsi="Times New Roman"/>
          <w:kern w:val="0"/>
        </w:rPr>
        <w:t>revealed</w:t>
      </w:r>
      <w:r w:rsidR="00BF604E" w:rsidRPr="00D6203C">
        <w:rPr>
          <w:rFonts w:ascii="Times New Roman" w:hAnsi="Times New Roman"/>
          <w:kern w:val="0"/>
        </w:rPr>
        <w:t xml:space="preserve"> a very high </w:t>
      </w:r>
      <w:r w:rsidR="00BA2C06" w:rsidRPr="00D6203C">
        <w:rPr>
          <w:rFonts w:ascii="Times New Roman" w:hAnsi="Times New Roman"/>
          <w:kern w:val="0"/>
        </w:rPr>
        <w:t>correlation</w:t>
      </w:r>
      <w:r w:rsidR="00034ABE" w:rsidRPr="00D6203C">
        <w:rPr>
          <w:rFonts w:ascii="Times New Roman" w:hAnsi="Times New Roman"/>
          <w:kern w:val="0"/>
        </w:rPr>
        <w:t xml:space="preserve"> in the </w:t>
      </w:r>
      <w:r w:rsidR="00FF0231">
        <w:rPr>
          <w:rFonts w:ascii="Times New Roman" w:hAnsi="Times New Roman"/>
          <w:kern w:val="0"/>
        </w:rPr>
        <w:t>common</w:t>
      </w:r>
      <w:r w:rsidR="0034387B">
        <w:rPr>
          <w:rFonts w:ascii="Times New Roman" w:hAnsi="Times New Roman"/>
          <w:kern w:val="0"/>
        </w:rPr>
        <w:t>-</w:t>
      </w:r>
      <w:r w:rsidR="00FF0231">
        <w:rPr>
          <w:rFonts w:ascii="Times New Roman" w:hAnsi="Times New Roman"/>
          <w:kern w:val="0"/>
        </w:rPr>
        <w:t>vari</w:t>
      </w:r>
      <w:r w:rsidR="00574A78">
        <w:rPr>
          <w:rFonts w:ascii="Times New Roman" w:hAnsi="Times New Roman"/>
          <w:kern w:val="0"/>
        </w:rPr>
        <w:t>ant</w:t>
      </w:r>
      <w:r w:rsidR="00034ABE" w:rsidRPr="00D6203C">
        <w:rPr>
          <w:rFonts w:ascii="Times New Roman" w:hAnsi="Times New Roman"/>
          <w:kern w:val="0"/>
        </w:rPr>
        <w:t xml:space="preserve">-associated genetic </w:t>
      </w:r>
      <w:r w:rsidR="00CD5D68" w:rsidRPr="00D6203C">
        <w:rPr>
          <w:rFonts w:ascii="Times New Roman" w:hAnsi="Times New Roman"/>
          <w:kern w:val="0"/>
        </w:rPr>
        <w:t>component</w:t>
      </w:r>
      <w:r w:rsidR="00640B5C" w:rsidRPr="00D6203C">
        <w:rPr>
          <w:rFonts w:ascii="Times New Roman" w:hAnsi="Times New Roman"/>
          <w:kern w:val="0"/>
        </w:rPr>
        <w:t>,</w:t>
      </w:r>
      <w:r w:rsidR="00034ABE" w:rsidRPr="00D6203C">
        <w:rPr>
          <w:rFonts w:ascii="Times New Roman" w:hAnsi="Times New Roman"/>
          <w:kern w:val="0"/>
        </w:rPr>
        <w:t xml:space="preserve"> a </w:t>
      </w:r>
      <w:r w:rsidR="00360021">
        <w:rPr>
          <w:rFonts w:ascii="Times New Roman" w:hAnsi="Times New Roman"/>
          <w:kern w:val="0"/>
        </w:rPr>
        <w:t>moderate</w:t>
      </w:r>
      <w:r w:rsidR="00034ABE" w:rsidRPr="00D6203C">
        <w:rPr>
          <w:rFonts w:ascii="Times New Roman" w:hAnsi="Times New Roman"/>
          <w:kern w:val="0"/>
        </w:rPr>
        <w:t xml:space="preserve"> correlation in the pedigree-</w:t>
      </w:r>
      <w:r w:rsidR="00640B5C" w:rsidRPr="00D6203C">
        <w:rPr>
          <w:rFonts w:ascii="Times New Roman" w:hAnsi="Times New Roman"/>
          <w:kern w:val="0"/>
        </w:rPr>
        <w:t xml:space="preserve">associated genetic </w:t>
      </w:r>
      <w:r w:rsidR="00CD5D68" w:rsidRPr="00D6203C">
        <w:rPr>
          <w:rFonts w:ascii="Times New Roman" w:hAnsi="Times New Roman"/>
          <w:kern w:val="0"/>
        </w:rPr>
        <w:lastRenderedPageBreak/>
        <w:t>component</w:t>
      </w:r>
      <w:r w:rsidR="00640B5C" w:rsidRPr="00D6203C">
        <w:rPr>
          <w:rFonts w:ascii="Times New Roman" w:hAnsi="Times New Roman"/>
          <w:kern w:val="0"/>
        </w:rPr>
        <w:t xml:space="preserve"> and </w:t>
      </w:r>
      <w:r w:rsidR="005434EA">
        <w:rPr>
          <w:rFonts w:ascii="Times New Roman" w:hAnsi="Times New Roman"/>
          <w:kern w:val="0"/>
        </w:rPr>
        <w:t xml:space="preserve">a less significant </w:t>
      </w:r>
      <w:r w:rsidR="00F900C9">
        <w:rPr>
          <w:rFonts w:ascii="Times New Roman" w:hAnsi="Times New Roman"/>
          <w:kern w:val="0"/>
        </w:rPr>
        <w:t xml:space="preserve">correlation </w:t>
      </w:r>
      <w:r w:rsidR="00640B5C" w:rsidRPr="00D6203C">
        <w:rPr>
          <w:rFonts w:ascii="Times New Roman" w:hAnsi="Times New Roman"/>
          <w:kern w:val="0"/>
        </w:rPr>
        <w:t xml:space="preserve">in the couple-shared environment </w:t>
      </w:r>
      <w:r w:rsidR="00CD5D68" w:rsidRPr="00D6203C">
        <w:rPr>
          <w:rFonts w:ascii="Times New Roman" w:hAnsi="Times New Roman"/>
          <w:kern w:val="0"/>
        </w:rPr>
        <w:t>component</w:t>
      </w:r>
      <w:r w:rsidR="00640B5C" w:rsidRPr="00D6203C">
        <w:rPr>
          <w:rFonts w:ascii="Times New Roman" w:hAnsi="Times New Roman"/>
          <w:kern w:val="0"/>
        </w:rPr>
        <w:t>.</w:t>
      </w:r>
      <w:r w:rsidR="00934131" w:rsidRPr="00D6203C">
        <w:rPr>
          <w:rFonts w:ascii="Times New Roman" w:hAnsi="Times New Roman"/>
          <w:kern w:val="0"/>
        </w:rPr>
        <w:t xml:space="preserve"> This </w:t>
      </w:r>
      <w:r w:rsidR="00E43E76" w:rsidRPr="00D6203C">
        <w:rPr>
          <w:rFonts w:ascii="Times New Roman" w:hAnsi="Times New Roman"/>
          <w:kern w:val="0"/>
        </w:rPr>
        <w:t xml:space="preserve">suggests that there are strong genetic similarities between the depression phenotypes </w:t>
      </w:r>
      <w:r w:rsidR="00F300AE">
        <w:rPr>
          <w:rFonts w:ascii="Times New Roman" w:hAnsi="Times New Roman"/>
          <w:kern w:val="0"/>
        </w:rPr>
        <w:t>for</w:t>
      </w:r>
      <w:r w:rsidR="00D73CC1" w:rsidRPr="00D6203C">
        <w:rPr>
          <w:rFonts w:ascii="Times New Roman" w:hAnsi="Times New Roman"/>
          <w:kern w:val="0"/>
        </w:rPr>
        <w:t xml:space="preserve"> </w:t>
      </w:r>
      <w:r w:rsidR="00E43E76" w:rsidRPr="00D6203C">
        <w:rPr>
          <w:rFonts w:ascii="Times New Roman" w:hAnsi="Times New Roman"/>
          <w:kern w:val="0"/>
        </w:rPr>
        <w:t xml:space="preserve">common </w:t>
      </w:r>
      <w:r w:rsidR="00EF3F8A">
        <w:rPr>
          <w:rFonts w:ascii="Times New Roman" w:hAnsi="Times New Roman"/>
          <w:kern w:val="0"/>
        </w:rPr>
        <w:t>variants</w:t>
      </w:r>
      <w:r w:rsidR="00E43E76" w:rsidRPr="00D6203C">
        <w:rPr>
          <w:rFonts w:ascii="Times New Roman" w:hAnsi="Times New Roman"/>
          <w:kern w:val="0"/>
        </w:rPr>
        <w:t xml:space="preserve">. In contrast, </w:t>
      </w:r>
      <w:r w:rsidR="009F7C6A">
        <w:rPr>
          <w:rFonts w:ascii="Times New Roman" w:hAnsi="Times New Roman"/>
          <w:kern w:val="0"/>
        </w:rPr>
        <w:t>pedigree-associated genetic variation</w:t>
      </w:r>
      <w:r w:rsidR="00E43E76" w:rsidRPr="00D6203C">
        <w:rPr>
          <w:rFonts w:ascii="Times New Roman" w:hAnsi="Times New Roman"/>
          <w:kern w:val="0"/>
        </w:rPr>
        <w:t xml:space="preserve"> and shared environment may underpin important differences between these traits</w:t>
      </w:r>
      <w:r w:rsidR="00C366EA">
        <w:rPr>
          <w:rFonts w:ascii="Times New Roman" w:hAnsi="Times New Roman"/>
          <w:kern w:val="0"/>
        </w:rPr>
        <w:t xml:space="preserve">. </w:t>
      </w:r>
      <w:r w:rsidR="00304A36" w:rsidRPr="00D6203C">
        <w:rPr>
          <w:rFonts w:ascii="Times New Roman" w:hAnsi="Times New Roman"/>
          <w:kern w:val="0"/>
        </w:rPr>
        <w:t xml:space="preserve">This has important implications for </w:t>
      </w:r>
      <w:r w:rsidR="00E92440">
        <w:rPr>
          <w:rFonts w:ascii="Times New Roman" w:hAnsi="Times New Roman"/>
          <w:kern w:val="0"/>
        </w:rPr>
        <w:t xml:space="preserve">the design of future </w:t>
      </w:r>
      <w:r w:rsidR="00304A36" w:rsidRPr="00D6203C">
        <w:rPr>
          <w:rFonts w:ascii="Times New Roman" w:hAnsi="Times New Roman"/>
          <w:kern w:val="0"/>
        </w:rPr>
        <w:t>molecular studies</w:t>
      </w:r>
      <w:r w:rsidR="004C7551">
        <w:rPr>
          <w:rFonts w:ascii="Times New Roman" w:hAnsi="Times New Roman"/>
          <w:kern w:val="0"/>
        </w:rPr>
        <w:t xml:space="preserve"> of depression</w:t>
      </w:r>
      <w:r w:rsidR="00F300AE">
        <w:rPr>
          <w:rFonts w:ascii="Times New Roman" w:hAnsi="Times New Roman"/>
          <w:kern w:val="0"/>
        </w:rPr>
        <w:t xml:space="preserve"> in which</w:t>
      </w:r>
      <w:r w:rsidR="004C7551">
        <w:rPr>
          <w:rFonts w:ascii="Times New Roman" w:hAnsi="Times New Roman"/>
          <w:kern w:val="0"/>
        </w:rPr>
        <w:t xml:space="preserve"> SDD </w:t>
      </w:r>
      <w:r w:rsidR="00F300AE">
        <w:rPr>
          <w:rFonts w:ascii="Times New Roman" w:hAnsi="Times New Roman"/>
          <w:kern w:val="0"/>
        </w:rPr>
        <w:t xml:space="preserve">may </w:t>
      </w:r>
      <w:r w:rsidR="004C7551">
        <w:rPr>
          <w:rFonts w:ascii="Times New Roman" w:hAnsi="Times New Roman"/>
          <w:kern w:val="0"/>
        </w:rPr>
        <w:t xml:space="preserve">be a good </w:t>
      </w:r>
      <w:r w:rsidR="00F300AE">
        <w:rPr>
          <w:rFonts w:ascii="Times New Roman" w:hAnsi="Times New Roman"/>
          <w:kern w:val="0"/>
        </w:rPr>
        <w:t>proxy</w:t>
      </w:r>
      <w:r w:rsidR="004C7551">
        <w:rPr>
          <w:rFonts w:ascii="Times New Roman" w:hAnsi="Times New Roman"/>
          <w:kern w:val="0"/>
        </w:rPr>
        <w:t xml:space="preserve"> phenotype for MDD in studies </w:t>
      </w:r>
      <w:r w:rsidR="00F300AE">
        <w:rPr>
          <w:rFonts w:ascii="Times New Roman" w:hAnsi="Times New Roman"/>
          <w:kern w:val="0"/>
        </w:rPr>
        <w:t>seeking to identify</w:t>
      </w:r>
      <w:r w:rsidR="004C7551">
        <w:rPr>
          <w:rFonts w:ascii="Times New Roman" w:hAnsi="Times New Roman"/>
          <w:kern w:val="0"/>
        </w:rPr>
        <w:t xml:space="preserve"> common </w:t>
      </w:r>
      <w:r w:rsidR="00F300AE">
        <w:rPr>
          <w:rFonts w:ascii="Times New Roman" w:hAnsi="Times New Roman"/>
          <w:kern w:val="0"/>
        </w:rPr>
        <w:t xml:space="preserve">risk </w:t>
      </w:r>
      <w:r w:rsidR="004C7551">
        <w:rPr>
          <w:rFonts w:ascii="Times New Roman" w:hAnsi="Times New Roman"/>
          <w:kern w:val="0"/>
        </w:rPr>
        <w:t>variants. However, for family-based studies where the targeted genetic effec</w:t>
      </w:r>
      <w:r w:rsidR="00D64524">
        <w:rPr>
          <w:rFonts w:ascii="Times New Roman" w:hAnsi="Times New Roman"/>
          <w:kern w:val="0"/>
        </w:rPr>
        <w:t>t</w:t>
      </w:r>
      <w:r w:rsidR="004C7551">
        <w:rPr>
          <w:rFonts w:ascii="Times New Roman" w:hAnsi="Times New Roman"/>
          <w:kern w:val="0"/>
        </w:rPr>
        <w:t xml:space="preserve"> is from rare variants, the lower genetic correlation may impede the </w:t>
      </w:r>
      <w:r w:rsidR="00F300AE">
        <w:rPr>
          <w:rFonts w:ascii="Times New Roman" w:hAnsi="Times New Roman"/>
          <w:kern w:val="0"/>
        </w:rPr>
        <w:t>use of</w:t>
      </w:r>
      <w:r w:rsidR="004C7551">
        <w:rPr>
          <w:rFonts w:ascii="Times New Roman" w:hAnsi="Times New Roman"/>
          <w:kern w:val="0"/>
        </w:rPr>
        <w:t xml:space="preserve"> SDD</w:t>
      </w:r>
      <w:r w:rsidR="00F300AE">
        <w:rPr>
          <w:rFonts w:ascii="Times New Roman" w:hAnsi="Times New Roman"/>
          <w:kern w:val="0"/>
        </w:rPr>
        <w:t xml:space="preserve"> as a proxy for MDD</w:t>
      </w:r>
      <w:r w:rsidR="004C7551">
        <w:rPr>
          <w:rFonts w:ascii="Times New Roman" w:hAnsi="Times New Roman"/>
          <w:kern w:val="0"/>
        </w:rPr>
        <w:t xml:space="preserve">.  </w:t>
      </w:r>
      <w:r w:rsidR="00ED7A4C">
        <w:rPr>
          <w:rFonts w:ascii="Times New Roman" w:hAnsi="Times New Roman"/>
          <w:kern w:val="0"/>
        </w:rPr>
        <w:t>The estimate of the correlation of the couple-shared environmental component has a wide confidence interval, which is likely due to the re</w:t>
      </w:r>
      <w:r w:rsidR="00C95C76">
        <w:rPr>
          <w:rFonts w:ascii="Times New Roman" w:hAnsi="Times New Roman"/>
          <w:kern w:val="0"/>
        </w:rPr>
        <w:t xml:space="preserve">latively limited number of </w:t>
      </w:r>
      <w:r w:rsidR="00ED7A4C">
        <w:rPr>
          <w:rFonts w:ascii="Times New Roman" w:hAnsi="Times New Roman"/>
          <w:kern w:val="0"/>
        </w:rPr>
        <w:t xml:space="preserve">couples in GS:SFHS. Therefore, replication of these findings in independent depression studies is indicated. </w:t>
      </w:r>
      <w:r w:rsidR="00947AF8">
        <w:rPr>
          <w:rFonts w:ascii="Times New Roman" w:hAnsi="Times New Roman"/>
          <w:kern w:val="0"/>
        </w:rPr>
        <w:t xml:space="preserve">In addition, since participants have multiple records (MDD and SDD), </w:t>
      </w:r>
      <w:r w:rsidR="00947AF8" w:rsidRPr="001113D0">
        <w:rPr>
          <w:rFonts w:ascii="Times New Roman" w:hAnsi="Times New Roman"/>
          <w:kern w:val="0"/>
        </w:rPr>
        <w:t xml:space="preserve">there </w:t>
      </w:r>
      <w:r w:rsidR="00947AF8">
        <w:rPr>
          <w:rFonts w:ascii="Times New Roman" w:hAnsi="Times New Roman"/>
          <w:kern w:val="0"/>
        </w:rPr>
        <w:t>might</w:t>
      </w:r>
      <w:r w:rsidR="00947AF8" w:rsidRPr="001113D0">
        <w:rPr>
          <w:rFonts w:ascii="Times New Roman" w:hAnsi="Times New Roman"/>
          <w:kern w:val="0"/>
        </w:rPr>
        <w:t xml:space="preserve"> be </w:t>
      </w:r>
      <w:r w:rsidR="00947AF8">
        <w:rPr>
          <w:rFonts w:ascii="Times New Roman" w:hAnsi="Times New Roman"/>
          <w:kern w:val="0"/>
        </w:rPr>
        <w:t xml:space="preserve">other </w:t>
      </w:r>
      <w:r w:rsidR="00947AF8" w:rsidRPr="001113D0">
        <w:rPr>
          <w:rFonts w:ascii="Times New Roman" w:hAnsi="Times New Roman"/>
          <w:kern w:val="0"/>
        </w:rPr>
        <w:t>shared common environmental effects that</w:t>
      </w:r>
      <w:r w:rsidR="00947AF8">
        <w:rPr>
          <w:rFonts w:ascii="Times New Roman" w:hAnsi="Times New Roman"/>
          <w:kern w:val="0"/>
        </w:rPr>
        <w:t xml:space="preserve"> are not </w:t>
      </w:r>
      <w:r w:rsidR="00064797">
        <w:rPr>
          <w:rFonts w:ascii="Times New Roman" w:hAnsi="Times New Roman"/>
          <w:kern w:val="0"/>
        </w:rPr>
        <w:t xml:space="preserve">specifically tested </w:t>
      </w:r>
      <w:r w:rsidR="00947AF8">
        <w:rPr>
          <w:rFonts w:ascii="Times New Roman" w:hAnsi="Times New Roman"/>
          <w:kern w:val="0"/>
        </w:rPr>
        <w:t>in current model but</w:t>
      </w:r>
      <w:r w:rsidR="00947AF8" w:rsidRPr="001113D0">
        <w:rPr>
          <w:rFonts w:ascii="Times New Roman" w:hAnsi="Times New Roman"/>
          <w:kern w:val="0"/>
        </w:rPr>
        <w:t xml:space="preserve"> could be partitioned as one of the components </w:t>
      </w:r>
      <w:r w:rsidR="00720BB7">
        <w:rPr>
          <w:rFonts w:ascii="Times New Roman" w:hAnsi="Times New Roman"/>
          <w:kern w:val="0"/>
        </w:rPr>
        <w:t xml:space="preserve">already tested </w:t>
      </w:r>
      <w:r w:rsidR="00947AF8" w:rsidRPr="001113D0">
        <w:rPr>
          <w:rFonts w:ascii="Times New Roman" w:hAnsi="Times New Roman"/>
          <w:kern w:val="0"/>
        </w:rPr>
        <w:t xml:space="preserve">in the model (e.g. the </w:t>
      </w:r>
      <w:r w:rsidR="00947AF8">
        <w:rPr>
          <w:rFonts w:ascii="Times New Roman" w:hAnsi="Times New Roman"/>
          <w:kern w:val="0"/>
        </w:rPr>
        <w:t>correlation</w:t>
      </w:r>
      <w:r w:rsidR="00947AF8" w:rsidRPr="001113D0">
        <w:rPr>
          <w:rFonts w:ascii="Times New Roman" w:hAnsi="Times New Roman"/>
          <w:kern w:val="0"/>
        </w:rPr>
        <w:t xml:space="preserve"> for </w:t>
      </w:r>
      <w:r w:rsidR="00947AF8" w:rsidRPr="008B3FB5">
        <w:rPr>
          <w:rFonts w:ascii="Times New Roman" w:hAnsi="Times New Roman"/>
          <w:b/>
          <w:i/>
          <w:kern w:val="0"/>
        </w:rPr>
        <w:t>G</w:t>
      </w:r>
      <w:r w:rsidR="00947AF8" w:rsidRPr="001113D0">
        <w:rPr>
          <w:rFonts w:ascii="Times New Roman" w:hAnsi="Times New Roman"/>
          <w:kern w:val="0"/>
        </w:rPr>
        <w:t xml:space="preserve">, </w:t>
      </w:r>
      <w:r w:rsidR="00947AF8" w:rsidRPr="008B3FB5">
        <w:rPr>
          <w:rFonts w:ascii="Times New Roman" w:hAnsi="Times New Roman"/>
          <w:b/>
          <w:i/>
          <w:kern w:val="0"/>
        </w:rPr>
        <w:t>K</w:t>
      </w:r>
      <w:r w:rsidR="00947AF8" w:rsidRPr="001113D0">
        <w:rPr>
          <w:rFonts w:ascii="Times New Roman" w:hAnsi="Times New Roman"/>
          <w:kern w:val="0"/>
        </w:rPr>
        <w:t xml:space="preserve"> or</w:t>
      </w:r>
      <w:r w:rsidR="00947AF8" w:rsidRPr="008B3FB5">
        <w:rPr>
          <w:rFonts w:ascii="Times New Roman" w:hAnsi="Times New Roman"/>
          <w:b/>
          <w:i/>
          <w:kern w:val="0"/>
        </w:rPr>
        <w:t xml:space="preserve"> C</w:t>
      </w:r>
      <w:r w:rsidR="00947AF8" w:rsidRPr="001113D0">
        <w:rPr>
          <w:rFonts w:ascii="Times New Roman" w:hAnsi="Times New Roman"/>
          <w:kern w:val="0"/>
        </w:rPr>
        <w:t xml:space="preserve"> could be inflated).</w:t>
      </w:r>
      <w:r w:rsidR="00947AF8">
        <w:rPr>
          <w:rFonts w:ascii="Times New Roman" w:hAnsi="Times New Roman"/>
          <w:kern w:val="0"/>
        </w:rPr>
        <w:t xml:space="preserve"> Study designs </w:t>
      </w:r>
      <w:r w:rsidR="00947AF8" w:rsidRPr="007914B1">
        <w:rPr>
          <w:rFonts w:ascii="Times New Roman" w:hAnsi="Times New Roman"/>
          <w:kern w:val="0"/>
        </w:rPr>
        <w:t xml:space="preserve">using two independent </w:t>
      </w:r>
      <w:r w:rsidR="00947AF8">
        <w:rPr>
          <w:rFonts w:ascii="Times New Roman" w:hAnsi="Times New Roman"/>
          <w:kern w:val="0"/>
        </w:rPr>
        <w:t>datasets</w:t>
      </w:r>
      <w:r w:rsidR="00947AF8" w:rsidRPr="007914B1">
        <w:rPr>
          <w:rFonts w:ascii="Times New Roman" w:hAnsi="Times New Roman"/>
          <w:kern w:val="0"/>
        </w:rPr>
        <w:t xml:space="preserve"> to infer the gene</w:t>
      </w:r>
      <w:r w:rsidR="00947AF8">
        <w:rPr>
          <w:rFonts w:ascii="Times New Roman" w:hAnsi="Times New Roman"/>
          <w:kern w:val="0"/>
        </w:rPr>
        <w:t>tic correlation (such as LD-score regression) can be</w:t>
      </w:r>
      <w:r w:rsidR="00947AF8" w:rsidRPr="007914B1">
        <w:rPr>
          <w:rFonts w:ascii="Times New Roman" w:hAnsi="Times New Roman"/>
          <w:kern w:val="0"/>
        </w:rPr>
        <w:t xml:space="preserve"> free of such shared environmental confounding effects</w:t>
      </w:r>
      <w:r w:rsidR="00947AF8">
        <w:rPr>
          <w:rFonts w:ascii="Times New Roman" w:hAnsi="Times New Roman"/>
          <w:kern w:val="0"/>
        </w:rPr>
        <w:t>.</w:t>
      </w:r>
    </w:p>
    <w:p w14:paraId="25435D04" w14:textId="77777777" w:rsidR="0036796A" w:rsidRDefault="0036796A" w:rsidP="00D6203C">
      <w:pPr>
        <w:spacing w:line="480" w:lineRule="auto"/>
        <w:outlineLvl w:val="0"/>
        <w:rPr>
          <w:rFonts w:ascii="Times New Roman" w:hAnsi="Times New Roman"/>
          <w:kern w:val="0"/>
        </w:rPr>
      </w:pPr>
    </w:p>
    <w:p w14:paraId="2454176E" w14:textId="50E3FCC3" w:rsidR="00025AF2" w:rsidRDefault="00947AF8" w:rsidP="00D6203C">
      <w:pPr>
        <w:spacing w:line="480" w:lineRule="auto"/>
        <w:outlineLvl w:val="0"/>
        <w:rPr>
          <w:rFonts w:ascii="Times New Roman" w:hAnsi="Times New Roman"/>
        </w:rPr>
      </w:pPr>
      <w:r w:rsidRPr="00AC5FE4" w:rsidDel="003331A7">
        <w:rPr>
          <w:rFonts w:ascii="Times New Roman" w:eastAsia="ＭＳ 明朝" w:hAnsi="Times New Roman"/>
          <w:kern w:val="0"/>
          <w:lang w:eastAsia="en-US"/>
        </w:rPr>
        <w:t xml:space="preserve"> </w:t>
      </w:r>
      <w:r w:rsidR="00EB60DD">
        <w:rPr>
          <w:rFonts w:ascii="Times New Roman" w:hAnsi="Times New Roman"/>
          <w:kern w:val="0"/>
        </w:rPr>
        <w:t>In conclusion,</w:t>
      </w:r>
      <w:r w:rsidR="00EB60DD">
        <w:rPr>
          <w:rFonts w:ascii="Times New Roman" w:hAnsi="Times New Roman"/>
        </w:rPr>
        <w:t xml:space="preserve"> this study showed that the </w:t>
      </w:r>
      <w:r w:rsidR="00D3301A">
        <w:rPr>
          <w:rFonts w:ascii="Times New Roman" w:hAnsi="Times New Roman"/>
        </w:rPr>
        <w:t>common-</w:t>
      </w:r>
      <w:r w:rsidR="00EB60DD">
        <w:rPr>
          <w:rFonts w:ascii="Times New Roman" w:hAnsi="Times New Roman"/>
        </w:rPr>
        <w:t xml:space="preserve">variant- and pedigree-associated genetics and the couple-shared environmental effects </w:t>
      </w:r>
      <w:r w:rsidR="00F32885">
        <w:rPr>
          <w:rFonts w:ascii="Times New Roman" w:hAnsi="Times New Roman"/>
        </w:rPr>
        <w:t>are</w:t>
      </w:r>
      <w:r w:rsidR="00EB60DD">
        <w:rPr>
          <w:rFonts w:ascii="Times New Roman" w:hAnsi="Times New Roman"/>
        </w:rPr>
        <w:t xml:space="preserve"> major factors influencing liability to depression</w:t>
      </w:r>
      <w:r w:rsidR="00BB30A8">
        <w:rPr>
          <w:rFonts w:ascii="Times New Roman" w:hAnsi="Times New Roman"/>
        </w:rPr>
        <w:t xml:space="preserve">. </w:t>
      </w:r>
      <w:r w:rsidR="00025AF2">
        <w:rPr>
          <w:rFonts w:ascii="Times New Roman" w:hAnsi="Times New Roman"/>
        </w:rPr>
        <w:t>This suggest</w:t>
      </w:r>
      <w:r w:rsidR="000D6E46">
        <w:rPr>
          <w:rFonts w:ascii="Times New Roman" w:hAnsi="Times New Roman"/>
        </w:rPr>
        <w:t>s</w:t>
      </w:r>
      <w:r w:rsidR="00025AF2">
        <w:rPr>
          <w:rFonts w:ascii="Times New Roman" w:hAnsi="Times New Roman"/>
        </w:rPr>
        <w:t xml:space="preserve"> that </w:t>
      </w:r>
      <w:r w:rsidR="000D6E46">
        <w:rPr>
          <w:rFonts w:ascii="Times New Roman" w:hAnsi="Times New Roman"/>
        </w:rPr>
        <w:t>t</w:t>
      </w:r>
      <w:r w:rsidR="00025AF2">
        <w:rPr>
          <w:rFonts w:ascii="Times New Roman" w:hAnsi="Times New Roman"/>
        </w:rPr>
        <w:t xml:space="preserve">he depression </w:t>
      </w:r>
      <w:r w:rsidR="00BD7BE5">
        <w:rPr>
          <w:rFonts w:ascii="Times New Roman" w:hAnsi="Times New Roman"/>
        </w:rPr>
        <w:t>statu</w:t>
      </w:r>
      <w:r w:rsidR="00025AF2">
        <w:rPr>
          <w:rFonts w:ascii="Times New Roman" w:hAnsi="Times New Roman"/>
        </w:rPr>
        <w:t xml:space="preserve">s of </w:t>
      </w:r>
      <w:r w:rsidR="000D6E46">
        <w:rPr>
          <w:rFonts w:ascii="Times New Roman" w:hAnsi="Times New Roman"/>
        </w:rPr>
        <w:t>a</w:t>
      </w:r>
      <w:r w:rsidR="00025AF2">
        <w:rPr>
          <w:rFonts w:ascii="Times New Roman" w:hAnsi="Times New Roman"/>
        </w:rPr>
        <w:t xml:space="preserve"> spouse should be also treated as an indication of risk of depression. </w:t>
      </w:r>
      <w:r w:rsidR="00BB30A8">
        <w:rPr>
          <w:rFonts w:ascii="Times New Roman" w:hAnsi="Times New Roman"/>
        </w:rPr>
        <w:t>A high co</w:t>
      </w:r>
      <w:r w:rsidR="00D3301A">
        <w:rPr>
          <w:rFonts w:ascii="Times New Roman" w:hAnsi="Times New Roman"/>
        </w:rPr>
        <w:t>rrelation of the common-variant-</w:t>
      </w:r>
      <w:r w:rsidR="00BB30A8">
        <w:rPr>
          <w:rFonts w:ascii="Times New Roman" w:hAnsi="Times New Roman"/>
        </w:rPr>
        <w:t xml:space="preserve">associated genetic component </w:t>
      </w:r>
      <w:r w:rsidR="00025AF2">
        <w:rPr>
          <w:rFonts w:ascii="Times New Roman" w:hAnsi="Times New Roman"/>
        </w:rPr>
        <w:t>between SDD and MDD suggest</w:t>
      </w:r>
      <w:r w:rsidR="000D6E46">
        <w:rPr>
          <w:rFonts w:ascii="Times New Roman" w:hAnsi="Times New Roman"/>
        </w:rPr>
        <w:t>s</w:t>
      </w:r>
      <w:r w:rsidR="00025AF2">
        <w:rPr>
          <w:rFonts w:ascii="Times New Roman" w:hAnsi="Times New Roman"/>
        </w:rPr>
        <w:t xml:space="preserve"> that SDD </w:t>
      </w:r>
      <w:r w:rsidR="00044665">
        <w:rPr>
          <w:rFonts w:ascii="Times New Roman" w:hAnsi="Times New Roman"/>
        </w:rPr>
        <w:t>could</w:t>
      </w:r>
      <w:r w:rsidR="00025AF2">
        <w:rPr>
          <w:rFonts w:ascii="Times New Roman" w:hAnsi="Times New Roman"/>
        </w:rPr>
        <w:t xml:space="preserve"> provide a scalable alternative to MDD</w:t>
      </w:r>
      <w:r w:rsidR="004D53A9">
        <w:rPr>
          <w:rFonts w:ascii="Times New Roman" w:hAnsi="Times New Roman"/>
        </w:rPr>
        <w:t xml:space="preserve"> in studies targeting common variants</w:t>
      </w:r>
      <w:r w:rsidR="00025AF2">
        <w:rPr>
          <w:rFonts w:ascii="Times New Roman" w:hAnsi="Times New Roman"/>
        </w:rPr>
        <w:t xml:space="preserve">. </w:t>
      </w:r>
    </w:p>
    <w:p w14:paraId="49139A8C" w14:textId="77777777" w:rsidR="00F70B4D" w:rsidRDefault="00F70B4D" w:rsidP="00D6203C">
      <w:pPr>
        <w:spacing w:line="480" w:lineRule="auto"/>
        <w:outlineLvl w:val="0"/>
        <w:rPr>
          <w:rFonts w:ascii="Times New Roman" w:hAnsi="Times New Roman"/>
        </w:rPr>
        <w:sectPr w:rsidR="00F70B4D" w:rsidSect="00A559F1">
          <w:pgSz w:w="11900" w:h="16840"/>
          <w:pgMar w:top="1440" w:right="1800" w:bottom="1440" w:left="1800" w:header="708" w:footer="708" w:gutter="0"/>
          <w:cols w:space="708"/>
          <w:docGrid w:linePitch="360"/>
        </w:sectPr>
      </w:pPr>
    </w:p>
    <w:p w14:paraId="101CC08F" w14:textId="77777777" w:rsidR="001200CF" w:rsidRPr="00490421" w:rsidRDefault="001200CF" w:rsidP="001200CF">
      <w:pPr>
        <w:widowControl/>
        <w:autoSpaceDE w:val="0"/>
        <w:autoSpaceDN w:val="0"/>
        <w:adjustRightInd w:val="0"/>
        <w:spacing w:after="240" w:line="480" w:lineRule="auto"/>
        <w:jc w:val="left"/>
        <w:rPr>
          <w:rFonts w:ascii="Times New Roman" w:eastAsia="Arial Unicode MS" w:hAnsi="Times New Roman"/>
          <w:b/>
          <w:kern w:val="0"/>
        </w:rPr>
      </w:pPr>
      <w:r w:rsidRPr="00490421">
        <w:rPr>
          <w:rFonts w:ascii="Times New Roman" w:eastAsia="Arial Unicode MS" w:hAnsi="Times New Roman"/>
          <w:b/>
          <w:kern w:val="0"/>
        </w:rPr>
        <w:lastRenderedPageBreak/>
        <w:t>Acknowledgements</w:t>
      </w:r>
    </w:p>
    <w:p w14:paraId="3A13DD4E" w14:textId="77777777" w:rsidR="001200CF" w:rsidRPr="00490421" w:rsidRDefault="001200CF" w:rsidP="001200CF">
      <w:pPr>
        <w:widowControl/>
        <w:autoSpaceDE w:val="0"/>
        <w:autoSpaceDN w:val="0"/>
        <w:adjustRightInd w:val="0"/>
        <w:spacing w:after="240" w:line="480" w:lineRule="auto"/>
        <w:jc w:val="left"/>
        <w:rPr>
          <w:rFonts w:ascii="Times New Roman" w:eastAsia="Arial Unicode MS" w:hAnsi="Times New Roman"/>
          <w:kern w:val="0"/>
        </w:rPr>
      </w:pPr>
      <w:r w:rsidRPr="00490421">
        <w:rPr>
          <w:rFonts w:ascii="Times New Roman" w:eastAsia="Arial Unicode MS" w:hAnsi="Times New Roman"/>
          <w:kern w:val="0"/>
        </w:rPr>
        <w:t xml:space="preserve">We are grateful to the families who took part in GS:SFHS, the GPs and Scottish School of Primary Care for their help in recruiting them, and the whole GS team, which includes academic researchers, clinic staff, laboratory technicians, clerical workers, IT staff, statisticians and research managers. </w:t>
      </w:r>
    </w:p>
    <w:p w14:paraId="271DCB62" w14:textId="55649324" w:rsidR="001200CF" w:rsidRPr="00490421" w:rsidRDefault="000953A8" w:rsidP="001200CF">
      <w:pPr>
        <w:widowControl/>
        <w:autoSpaceDE w:val="0"/>
        <w:autoSpaceDN w:val="0"/>
        <w:adjustRightInd w:val="0"/>
        <w:spacing w:after="240" w:line="480" w:lineRule="auto"/>
        <w:jc w:val="left"/>
        <w:rPr>
          <w:rFonts w:ascii="Times New Roman" w:eastAsia="Arial Unicode MS" w:hAnsi="Times New Roman"/>
          <w:b/>
          <w:color w:val="4A4A4A"/>
          <w:kern w:val="0"/>
        </w:rPr>
      </w:pPr>
      <w:r>
        <w:rPr>
          <w:rFonts w:ascii="Times New Roman" w:eastAsia="Arial Unicode MS" w:hAnsi="Times New Roman"/>
          <w:b/>
          <w:color w:val="4A4A4A"/>
          <w:kern w:val="0"/>
        </w:rPr>
        <w:t>Funding sources</w:t>
      </w:r>
    </w:p>
    <w:p w14:paraId="3D104478" w14:textId="1E71E655" w:rsidR="001200CF" w:rsidRDefault="001200CF" w:rsidP="001200CF">
      <w:pPr>
        <w:widowControl/>
        <w:autoSpaceDE w:val="0"/>
        <w:autoSpaceDN w:val="0"/>
        <w:adjustRightInd w:val="0"/>
        <w:spacing w:after="240" w:line="480" w:lineRule="auto"/>
        <w:jc w:val="left"/>
        <w:rPr>
          <w:rFonts w:ascii="Times New Roman" w:eastAsia="Arial Unicode MS" w:hAnsi="Times New Roman"/>
          <w:kern w:val="0"/>
        </w:rPr>
      </w:pPr>
      <w:r w:rsidRPr="00490421">
        <w:rPr>
          <w:rFonts w:ascii="Times New Roman" w:eastAsia="Arial Unicode MS" w:hAnsi="Times New Roman"/>
          <w:kern w:val="0"/>
        </w:rPr>
        <w:t>Th</w:t>
      </w:r>
      <w:r w:rsidR="00CD062F">
        <w:rPr>
          <w:rFonts w:ascii="Times New Roman" w:eastAsia="Arial Unicode MS" w:hAnsi="Times New Roman"/>
          <w:kern w:val="0"/>
        </w:rPr>
        <w:t xml:space="preserve">is work is supported by the </w:t>
      </w:r>
      <w:proofErr w:type="spellStart"/>
      <w:r w:rsidR="00CD062F">
        <w:rPr>
          <w:rFonts w:ascii="Times New Roman" w:eastAsia="Arial Unicode MS" w:hAnsi="Times New Roman"/>
          <w:kern w:val="0"/>
        </w:rPr>
        <w:t>Wel</w:t>
      </w:r>
      <w:r w:rsidR="00E93D59">
        <w:rPr>
          <w:rFonts w:ascii="Times New Roman" w:eastAsia="Arial Unicode MS" w:hAnsi="Times New Roman"/>
          <w:kern w:val="0"/>
        </w:rPr>
        <w:t>l</w:t>
      </w:r>
      <w:r w:rsidRPr="00490421">
        <w:rPr>
          <w:rFonts w:ascii="Times New Roman" w:eastAsia="Arial Unicode MS" w:hAnsi="Times New Roman"/>
          <w:kern w:val="0"/>
        </w:rPr>
        <w:t>come</w:t>
      </w:r>
      <w:proofErr w:type="spellEnd"/>
      <w:r w:rsidRPr="00490421">
        <w:rPr>
          <w:rFonts w:ascii="Times New Roman" w:eastAsia="Arial Unicode MS" w:hAnsi="Times New Roman"/>
          <w:kern w:val="0"/>
        </w:rPr>
        <w:t xml:space="preserve"> Trust through a Strategic Award, reference 104036/Z/14/Z. GS:SFHS was funded by a grant from the Scottish Government Health Department, Chief Scientist Office, number CZD/16/6. The authors acknowledge with gratitude the financial support received for this work from the </w:t>
      </w:r>
      <w:proofErr w:type="spellStart"/>
      <w:r w:rsidRPr="00490421">
        <w:rPr>
          <w:rFonts w:ascii="Times New Roman" w:eastAsia="Arial Unicode MS" w:hAnsi="Times New Roman"/>
          <w:kern w:val="0"/>
        </w:rPr>
        <w:t>Dr</w:t>
      </w:r>
      <w:proofErr w:type="spellEnd"/>
      <w:r w:rsidRPr="00490421">
        <w:rPr>
          <w:rFonts w:ascii="Times New Roman" w:eastAsia="Arial Unicode MS" w:hAnsi="Times New Roman"/>
          <w:kern w:val="0"/>
        </w:rPr>
        <w:t xml:space="preserve"> Mortimer and Theresa </w:t>
      </w:r>
      <w:proofErr w:type="spellStart"/>
      <w:r w:rsidRPr="00490421">
        <w:rPr>
          <w:rFonts w:ascii="Times New Roman" w:eastAsia="Arial Unicode MS" w:hAnsi="Times New Roman"/>
          <w:kern w:val="0"/>
        </w:rPr>
        <w:t>Sackler</w:t>
      </w:r>
      <w:proofErr w:type="spellEnd"/>
      <w:r w:rsidR="00570958">
        <w:rPr>
          <w:rFonts w:ascii="Times New Roman" w:eastAsia="Arial Unicode MS" w:hAnsi="Times New Roman"/>
          <w:kern w:val="0"/>
        </w:rPr>
        <w:t xml:space="preserve"> Foundation. PAT, DJP and AMM </w:t>
      </w:r>
      <w:r w:rsidRPr="00490421">
        <w:rPr>
          <w:rFonts w:ascii="Times New Roman" w:eastAsia="Arial Unicode MS" w:hAnsi="Times New Roman"/>
          <w:kern w:val="0"/>
        </w:rPr>
        <w:t xml:space="preserve">are members of The University of Edinburgh Centre for Cognitive Ageing and Cognitive Epidemiology, part of the cross council Lifelong Health and Wellbeing Initiative (MR/K026992/1). Funding from the Biotechnology and Biological Sciences Research Council (BBSRC) and Medical Research Council (MRC) </w:t>
      </w:r>
      <w:r w:rsidR="00F40A6C">
        <w:rPr>
          <w:rFonts w:ascii="Times New Roman" w:eastAsia="Arial Unicode MS" w:hAnsi="Times New Roman"/>
          <w:kern w:val="0"/>
        </w:rPr>
        <w:t>is</w:t>
      </w:r>
      <w:r w:rsidRPr="00490421">
        <w:rPr>
          <w:rFonts w:ascii="Times New Roman" w:eastAsia="Arial Unicode MS" w:hAnsi="Times New Roman"/>
          <w:kern w:val="0"/>
        </w:rPr>
        <w:t xml:space="preserve"> gratefully acknowledged</w:t>
      </w:r>
      <w:r w:rsidR="00570958">
        <w:rPr>
          <w:rFonts w:ascii="Times New Roman" w:eastAsia="Arial Unicode MS" w:hAnsi="Times New Roman"/>
          <w:kern w:val="0"/>
        </w:rPr>
        <w:t xml:space="preserve"> by PN and CSH (</w:t>
      </w:r>
      <w:r w:rsidR="00570958" w:rsidRPr="00D51ADF">
        <w:rPr>
          <w:rFonts w:ascii="Times New Roman" w:eastAsia="Arial Unicode MS" w:hAnsi="Times New Roman"/>
          <w:kern w:val="0"/>
        </w:rPr>
        <w:t>BB/J004235/1</w:t>
      </w:r>
      <w:r w:rsidR="00570958">
        <w:rPr>
          <w:rFonts w:ascii="Times New Roman" w:eastAsia="Arial Unicode MS" w:hAnsi="Times New Roman"/>
          <w:kern w:val="0"/>
        </w:rPr>
        <w:t>)</w:t>
      </w:r>
      <w:r w:rsidRPr="00490421">
        <w:rPr>
          <w:rFonts w:ascii="Times New Roman" w:eastAsia="Arial Unicode MS" w:hAnsi="Times New Roman"/>
          <w:kern w:val="0"/>
        </w:rPr>
        <w:t xml:space="preserve">. DJM is an NRS Fellow, funded by the CSO. </w:t>
      </w:r>
    </w:p>
    <w:p w14:paraId="341F8F94" w14:textId="77777777" w:rsidR="00BA2D5B" w:rsidRDefault="00BA2D5B" w:rsidP="001200CF">
      <w:pPr>
        <w:widowControl/>
        <w:autoSpaceDE w:val="0"/>
        <w:autoSpaceDN w:val="0"/>
        <w:adjustRightInd w:val="0"/>
        <w:spacing w:after="240" w:line="480" w:lineRule="auto"/>
        <w:jc w:val="left"/>
        <w:rPr>
          <w:rFonts w:ascii="Times New Roman" w:eastAsia="Arial Unicode MS" w:hAnsi="Times New Roman"/>
          <w:kern w:val="0"/>
        </w:rPr>
      </w:pPr>
    </w:p>
    <w:p w14:paraId="39D3EE64" w14:textId="77777777" w:rsidR="001200CF" w:rsidRPr="00931F73" w:rsidRDefault="001200CF" w:rsidP="001200CF">
      <w:pPr>
        <w:widowControl/>
        <w:autoSpaceDE w:val="0"/>
        <w:autoSpaceDN w:val="0"/>
        <w:adjustRightInd w:val="0"/>
        <w:spacing w:after="240" w:line="480" w:lineRule="auto"/>
        <w:jc w:val="left"/>
        <w:rPr>
          <w:rFonts w:ascii="Times New Roman" w:eastAsia="Arial Unicode MS" w:hAnsi="Times New Roman"/>
          <w:b/>
          <w:kern w:val="0"/>
        </w:rPr>
      </w:pPr>
      <w:r w:rsidRPr="00931F73">
        <w:rPr>
          <w:rFonts w:ascii="Times New Roman" w:eastAsia="Arial Unicode MS" w:hAnsi="Times New Roman"/>
          <w:b/>
          <w:kern w:val="0"/>
        </w:rPr>
        <w:t>Conflict of interest</w:t>
      </w:r>
    </w:p>
    <w:p w14:paraId="126D5310" w14:textId="77777777" w:rsidR="001200CF" w:rsidRPr="00AC5FE4" w:rsidRDefault="001200CF" w:rsidP="001200CF">
      <w:pPr>
        <w:widowControl/>
        <w:autoSpaceDE w:val="0"/>
        <w:autoSpaceDN w:val="0"/>
        <w:adjustRightInd w:val="0"/>
        <w:spacing w:after="240" w:line="480" w:lineRule="auto"/>
        <w:jc w:val="left"/>
        <w:rPr>
          <w:rFonts w:ascii="Times New Roman" w:eastAsia="Arial Unicode MS" w:hAnsi="Times New Roman"/>
          <w:color w:val="000000"/>
          <w:kern w:val="0"/>
        </w:rPr>
      </w:pPr>
      <w:r w:rsidRPr="00490421">
        <w:rPr>
          <w:rFonts w:ascii="Times New Roman" w:eastAsia="Arial Unicode MS" w:hAnsi="Times New Roman"/>
          <w:kern w:val="0"/>
        </w:rPr>
        <w:t xml:space="preserve">AMM </w:t>
      </w:r>
      <w:r w:rsidRPr="00AC5FE4">
        <w:rPr>
          <w:rFonts w:ascii="Times New Roman" w:eastAsia="Arial Unicode MS" w:hAnsi="Times New Roman"/>
          <w:color w:val="000000"/>
          <w:kern w:val="0"/>
        </w:rPr>
        <w:t>has previously received grant support from Pfizer, Lilly and Janssen. These studies are not connected to the current investigation</w:t>
      </w:r>
      <w:r w:rsidRPr="00AC5FE4">
        <w:rPr>
          <w:rFonts w:ascii="Times New Roman" w:eastAsia="Arial Unicode MS" w:hAnsi="Times New Roman"/>
          <w:b/>
          <w:color w:val="000000"/>
          <w:kern w:val="0"/>
        </w:rPr>
        <w:t xml:space="preserve">. </w:t>
      </w:r>
      <w:r w:rsidRPr="00AC5FE4">
        <w:rPr>
          <w:rFonts w:ascii="Times New Roman" w:eastAsia="Arial Unicode MS" w:hAnsi="Times New Roman"/>
          <w:color w:val="000000"/>
          <w:kern w:val="0"/>
        </w:rPr>
        <w:t>Other authors have no conflicts of interest.</w:t>
      </w:r>
    </w:p>
    <w:p w14:paraId="07185366" w14:textId="77777777" w:rsidR="001200CF" w:rsidRPr="00E44DDC" w:rsidRDefault="00E44DDC" w:rsidP="00D6203C">
      <w:pPr>
        <w:spacing w:line="480" w:lineRule="auto"/>
        <w:outlineLvl w:val="0"/>
        <w:rPr>
          <w:rFonts w:ascii="Times New Roman" w:hAnsi="Times New Roman"/>
          <w:b/>
        </w:rPr>
      </w:pPr>
      <w:r w:rsidRPr="00E44DDC">
        <w:rPr>
          <w:rFonts w:ascii="Times New Roman" w:hAnsi="Times New Roman"/>
          <w:b/>
        </w:rPr>
        <w:t>Author</w:t>
      </w:r>
      <w:r w:rsidR="00E20C17">
        <w:rPr>
          <w:rFonts w:ascii="Times New Roman" w:hAnsi="Times New Roman"/>
          <w:b/>
        </w:rPr>
        <w:t>s’</w:t>
      </w:r>
      <w:r w:rsidRPr="00E44DDC">
        <w:rPr>
          <w:rFonts w:ascii="Times New Roman" w:hAnsi="Times New Roman"/>
          <w:b/>
        </w:rPr>
        <w:t xml:space="preserve"> contributions</w:t>
      </w:r>
    </w:p>
    <w:p w14:paraId="4B442794" w14:textId="77777777" w:rsidR="00E44DDC" w:rsidRDefault="00E44DDC" w:rsidP="00D6203C">
      <w:pPr>
        <w:spacing w:line="480" w:lineRule="auto"/>
        <w:outlineLvl w:val="0"/>
        <w:rPr>
          <w:rFonts w:ascii="Times New Roman" w:eastAsia="Arial Unicode MS" w:hAnsi="Times New Roman"/>
          <w:kern w:val="0"/>
        </w:rPr>
      </w:pPr>
      <w:r w:rsidRPr="00E44DDC">
        <w:rPr>
          <w:rFonts w:ascii="Times New Roman" w:hAnsi="Times New Roman"/>
        </w:rPr>
        <w:lastRenderedPageBreak/>
        <w:t xml:space="preserve">Conceived and designed the experiments: </w:t>
      </w:r>
      <w:r>
        <w:rPr>
          <w:rFonts w:ascii="Times New Roman" w:hAnsi="Times New Roman"/>
        </w:rPr>
        <w:t xml:space="preserve">YNZ </w:t>
      </w:r>
      <w:r w:rsidRPr="00E44DDC">
        <w:rPr>
          <w:rFonts w:ascii="Times New Roman" w:hAnsi="Times New Roman"/>
        </w:rPr>
        <w:t xml:space="preserve">AMM </w:t>
      </w:r>
      <w:r>
        <w:rPr>
          <w:rFonts w:ascii="Times New Roman" w:hAnsi="Times New Roman"/>
        </w:rPr>
        <w:t>CSH</w:t>
      </w:r>
      <w:r w:rsidRPr="00E44DDC">
        <w:rPr>
          <w:rFonts w:ascii="Times New Roman" w:hAnsi="Times New Roman"/>
        </w:rPr>
        <w:t xml:space="preserve"> </w:t>
      </w:r>
      <w:r>
        <w:rPr>
          <w:rFonts w:ascii="Times New Roman" w:hAnsi="Times New Roman"/>
        </w:rPr>
        <w:t>PN</w:t>
      </w:r>
      <w:r w:rsidRPr="00E44DDC">
        <w:rPr>
          <w:rFonts w:ascii="Times New Roman" w:hAnsi="Times New Roman"/>
        </w:rPr>
        <w:t xml:space="preserve"> DJP SPH BHS LJH</w:t>
      </w:r>
      <w:r w:rsidR="00C03390">
        <w:rPr>
          <w:rFonts w:ascii="Times New Roman" w:hAnsi="Times New Roman"/>
        </w:rPr>
        <w:t xml:space="preserve"> AC</w:t>
      </w:r>
      <w:r w:rsidRPr="00E44DDC">
        <w:rPr>
          <w:rFonts w:ascii="Times New Roman" w:hAnsi="Times New Roman"/>
        </w:rPr>
        <w:t xml:space="preserve">. Performed the experiments: </w:t>
      </w:r>
      <w:r w:rsidR="00C03390">
        <w:rPr>
          <w:rFonts w:ascii="Times New Roman" w:hAnsi="Times New Roman"/>
        </w:rPr>
        <w:t>CH AC RN DJM AMFP</w:t>
      </w:r>
      <w:r w:rsidRPr="00E44DDC">
        <w:rPr>
          <w:rFonts w:ascii="Times New Roman" w:hAnsi="Times New Roman"/>
        </w:rPr>
        <w:t xml:space="preserve">. Analyzed the data: </w:t>
      </w:r>
      <w:r w:rsidR="00C03390">
        <w:rPr>
          <w:rFonts w:ascii="Times New Roman" w:hAnsi="Times New Roman"/>
        </w:rPr>
        <w:t xml:space="preserve">YNZ. </w:t>
      </w:r>
      <w:r w:rsidR="00C03390" w:rsidRPr="00C2422B">
        <w:rPr>
          <w:rFonts w:ascii="Times New Roman" w:eastAsia="Arial Unicode MS" w:hAnsi="Times New Roman"/>
          <w:kern w:val="0"/>
        </w:rPr>
        <w:t>Contributed reagents/materials/analysis tools:</w:t>
      </w:r>
      <w:r w:rsidR="00C03390">
        <w:rPr>
          <w:rFonts w:ascii="Times New Roman" w:eastAsia="Arial Unicode MS" w:hAnsi="Times New Roman"/>
          <w:kern w:val="0"/>
        </w:rPr>
        <w:t xml:space="preserve"> CX CSH PN YNZ AMM CA AMFP TKC</w:t>
      </w:r>
      <w:r w:rsidR="00C03390" w:rsidRPr="00C2422B">
        <w:rPr>
          <w:rFonts w:ascii="Times New Roman" w:eastAsia="Arial Unicode MS" w:hAnsi="Times New Roman"/>
          <w:kern w:val="0"/>
        </w:rPr>
        <w:t xml:space="preserve">. </w:t>
      </w:r>
      <w:r w:rsidR="00C03390">
        <w:rPr>
          <w:rFonts w:ascii="Times New Roman" w:eastAsia="Arial Unicode MS" w:hAnsi="Times New Roman"/>
          <w:kern w:val="0"/>
        </w:rPr>
        <w:t xml:space="preserve">Collecting samples: BHS </w:t>
      </w:r>
      <w:r w:rsidR="00283F40">
        <w:rPr>
          <w:rFonts w:ascii="Times New Roman" w:eastAsia="Arial Unicode MS" w:hAnsi="Times New Roman"/>
          <w:kern w:val="0"/>
        </w:rPr>
        <w:t xml:space="preserve">LJH </w:t>
      </w:r>
      <w:r w:rsidR="00C03390">
        <w:rPr>
          <w:rFonts w:ascii="Times New Roman" w:eastAsia="Arial Unicode MS" w:hAnsi="Times New Roman"/>
          <w:kern w:val="0"/>
        </w:rPr>
        <w:t>SP DJM DJP AMM</w:t>
      </w:r>
      <w:r w:rsidR="00283F40">
        <w:rPr>
          <w:rFonts w:ascii="Times New Roman" w:eastAsia="Arial Unicode MS" w:hAnsi="Times New Roman"/>
          <w:kern w:val="0"/>
        </w:rPr>
        <w:t xml:space="preserve"> CSH</w:t>
      </w:r>
      <w:r w:rsidR="00C03390">
        <w:rPr>
          <w:rFonts w:ascii="Times New Roman" w:eastAsia="Arial Unicode MS" w:hAnsi="Times New Roman"/>
          <w:kern w:val="0"/>
        </w:rPr>
        <w:t xml:space="preserve">. </w:t>
      </w:r>
      <w:r w:rsidR="00C03390" w:rsidRPr="00C2422B">
        <w:rPr>
          <w:rFonts w:ascii="Times New Roman" w:eastAsia="Arial Unicode MS" w:hAnsi="Times New Roman"/>
          <w:kern w:val="0"/>
        </w:rPr>
        <w:t xml:space="preserve">Wrote the paper: </w:t>
      </w:r>
      <w:r w:rsidR="00C03390">
        <w:rPr>
          <w:rFonts w:ascii="Times New Roman" w:eastAsia="Arial Unicode MS" w:hAnsi="Times New Roman"/>
          <w:kern w:val="0"/>
        </w:rPr>
        <w:t>YNZ CSH AMM</w:t>
      </w:r>
      <w:r w:rsidR="00283F40">
        <w:rPr>
          <w:rFonts w:ascii="Times New Roman" w:eastAsia="Arial Unicode MS" w:hAnsi="Times New Roman"/>
          <w:kern w:val="0"/>
        </w:rPr>
        <w:t xml:space="preserve"> PN</w:t>
      </w:r>
      <w:r w:rsidR="00C03390" w:rsidRPr="00BC3797">
        <w:rPr>
          <w:rFonts w:ascii="Times New Roman" w:eastAsia="Arial Unicode MS" w:hAnsi="Times New Roman"/>
          <w:kern w:val="0"/>
        </w:rPr>
        <w:t xml:space="preserve"> </w:t>
      </w:r>
      <w:r w:rsidR="00D42232">
        <w:rPr>
          <w:rFonts w:ascii="Times New Roman" w:eastAsia="Arial Unicode MS" w:hAnsi="Times New Roman"/>
          <w:kern w:val="0"/>
        </w:rPr>
        <w:t xml:space="preserve">CA </w:t>
      </w:r>
      <w:r w:rsidR="00283F40">
        <w:rPr>
          <w:rFonts w:ascii="Times New Roman" w:eastAsia="Arial Unicode MS" w:hAnsi="Times New Roman"/>
          <w:kern w:val="0"/>
        </w:rPr>
        <w:t xml:space="preserve">TKC JDH PAT </w:t>
      </w:r>
      <w:r w:rsidR="00C03390" w:rsidRPr="00BC3797">
        <w:rPr>
          <w:rFonts w:ascii="Times New Roman" w:eastAsia="Arial Unicode MS" w:hAnsi="Times New Roman"/>
          <w:kern w:val="0"/>
        </w:rPr>
        <w:t>and all the other authors</w:t>
      </w:r>
      <w:r w:rsidR="00C03390" w:rsidRPr="00C2422B">
        <w:rPr>
          <w:rFonts w:ascii="Times New Roman" w:eastAsia="Arial Unicode MS" w:hAnsi="Times New Roman"/>
          <w:kern w:val="0"/>
        </w:rPr>
        <w:t xml:space="preserve">. Raised funding: </w:t>
      </w:r>
      <w:r w:rsidR="00C03390">
        <w:rPr>
          <w:rFonts w:ascii="Times New Roman" w:eastAsia="Arial Unicode MS" w:hAnsi="Times New Roman"/>
          <w:kern w:val="0"/>
        </w:rPr>
        <w:t>AMM</w:t>
      </w:r>
      <w:r w:rsidR="00C03390" w:rsidRPr="00BC3797">
        <w:rPr>
          <w:rFonts w:ascii="Times New Roman" w:eastAsia="Arial Unicode MS" w:hAnsi="Times New Roman"/>
          <w:kern w:val="0"/>
        </w:rPr>
        <w:t xml:space="preserve"> CSH DJP</w:t>
      </w:r>
      <w:r w:rsidR="00C03390">
        <w:rPr>
          <w:rFonts w:ascii="Times New Roman" w:eastAsia="Arial Unicode MS" w:hAnsi="Times New Roman"/>
          <w:kern w:val="0"/>
        </w:rPr>
        <w:t>.</w:t>
      </w:r>
    </w:p>
    <w:p w14:paraId="10AF2319" w14:textId="77777777" w:rsidR="00C03390" w:rsidRDefault="00C03390" w:rsidP="00D6203C">
      <w:pPr>
        <w:spacing w:line="480" w:lineRule="auto"/>
        <w:outlineLvl w:val="0"/>
        <w:rPr>
          <w:rFonts w:ascii="Times New Roman" w:hAnsi="Times New Roman"/>
        </w:rPr>
      </w:pPr>
    </w:p>
    <w:p w14:paraId="582E76A7" w14:textId="77777777" w:rsidR="00191E3F" w:rsidRDefault="00191E3F" w:rsidP="00D6203C">
      <w:pPr>
        <w:spacing w:line="480" w:lineRule="auto"/>
        <w:outlineLvl w:val="0"/>
        <w:rPr>
          <w:rFonts w:ascii="Times New Roman" w:hAnsi="Times New Roman"/>
        </w:rPr>
      </w:pPr>
    </w:p>
    <w:p w14:paraId="098AD6DD" w14:textId="77777777" w:rsidR="00191E3F" w:rsidRDefault="00191E3F" w:rsidP="00D6203C">
      <w:pPr>
        <w:spacing w:line="480" w:lineRule="auto"/>
        <w:outlineLvl w:val="0"/>
        <w:rPr>
          <w:rFonts w:ascii="Times New Roman" w:hAnsi="Times New Roman"/>
        </w:rPr>
      </w:pPr>
    </w:p>
    <w:p w14:paraId="2E6188DE" w14:textId="77777777" w:rsidR="00191E3F" w:rsidRDefault="00191E3F" w:rsidP="00D6203C">
      <w:pPr>
        <w:spacing w:line="480" w:lineRule="auto"/>
        <w:outlineLvl w:val="0"/>
        <w:rPr>
          <w:rFonts w:ascii="Times New Roman" w:hAnsi="Times New Roman"/>
        </w:rPr>
        <w:sectPr w:rsidR="00191E3F" w:rsidSect="00C94DDD">
          <w:pgSz w:w="11900" w:h="16840"/>
          <w:pgMar w:top="1440" w:right="1800" w:bottom="1440" w:left="1800" w:header="708" w:footer="708" w:gutter="0"/>
          <w:cols w:space="708"/>
          <w:docGrid w:linePitch="360"/>
        </w:sectPr>
      </w:pPr>
    </w:p>
    <w:p w14:paraId="6ECC8968" w14:textId="77777777" w:rsidR="00600BDA" w:rsidRPr="00C61104" w:rsidRDefault="00286FEF" w:rsidP="00C61104">
      <w:pPr>
        <w:spacing w:line="480" w:lineRule="auto"/>
        <w:outlineLvl w:val="0"/>
        <w:rPr>
          <w:rFonts w:ascii="Times New Roman" w:hAnsi="Times New Roman"/>
          <w:b/>
        </w:rPr>
      </w:pPr>
      <w:r w:rsidRPr="00286FEF">
        <w:rPr>
          <w:rFonts w:ascii="Times New Roman" w:hAnsi="Times New Roman"/>
          <w:b/>
        </w:rPr>
        <w:lastRenderedPageBreak/>
        <w:t>References</w:t>
      </w:r>
    </w:p>
    <w:p w14:paraId="37C0560A" w14:textId="77777777" w:rsidR="00D70A80" w:rsidRPr="00D70A80" w:rsidRDefault="00600BDA" w:rsidP="00D70A80">
      <w:pPr>
        <w:rPr>
          <w:noProof/>
        </w:rPr>
      </w:pPr>
      <w:r w:rsidRPr="00FE2699">
        <w:rPr>
          <w:rFonts w:ascii="Times New Roman" w:hAnsi="Times New Roman"/>
        </w:rPr>
        <w:fldChar w:fldCharType="begin"/>
      </w:r>
      <w:r w:rsidRPr="00FE2699">
        <w:rPr>
          <w:rFonts w:ascii="Times New Roman" w:hAnsi="Times New Roman"/>
        </w:rPr>
        <w:instrText xml:space="preserve"> ADDIN EN.REFLIST </w:instrText>
      </w:r>
      <w:r w:rsidRPr="00FE2699">
        <w:rPr>
          <w:rFonts w:ascii="Times New Roman" w:hAnsi="Times New Roman"/>
        </w:rPr>
        <w:fldChar w:fldCharType="separate"/>
      </w:r>
      <w:bookmarkStart w:id="1" w:name="_ENREF_1"/>
      <w:r w:rsidR="00D70A80" w:rsidRPr="00D70A80">
        <w:rPr>
          <w:noProof/>
        </w:rPr>
        <w:t>1.</w:t>
      </w:r>
      <w:r w:rsidR="00D70A80" w:rsidRPr="00D70A80">
        <w:rPr>
          <w:noProof/>
        </w:rPr>
        <w:tab/>
        <w:t xml:space="preserve">Sullivan PF, Neale MC, Kendler KS. Genetic epidemiology of major depression: review and meta-analysis. </w:t>
      </w:r>
      <w:r w:rsidR="00D70A80" w:rsidRPr="00D70A80">
        <w:rPr>
          <w:i/>
          <w:noProof/>
        </w:rPr>
        <w:t>Am J Psychiatry</w:t>
      </w:r>
      <w:r w:rsidR="00D70A80" w:rsidRPr="00D70A80">
        <w:rPr>
          <w:noProof/>
        </w:rPr>
        <w:t xml:space="preserve"> 2000; </w:t>
      </w:r>
      <w:r w:rsidR="00D70A80" w:rsidRPr="00D70A80">
        <w:rPr>
          <w:b/>
          <w:noProof/>
        </w:rPr>
        <w:t>157</w:t>
      </w:r>
      <w:r w:rsidR="00D70A80" w:rsidRPr="00D70A80">
        <w:rPr>
          <w:noProof/>
        </w:rPr>
        <w:t>(10): 1552-62.</w:t>
      </w:r>
      <w:bookmarkEnd w:id="1"/>
    </w:p>
    <w:p w14:paraId="68B18FD4" w14:textId="77777777" w:rsidR="00D70A80" w:rsidRPr="00D70A80" w:rsidRDefault="00D70A80" w:rsidP="00D70A80">
      <w:pPr>
        <w:rPr>
          <w:noProof/>
        </w:rPr>
      </w:pPr>
      <w:bookmarkStart w:id="2" w:name="_ENREF_2"/>
      <w:r w:rsidRPr="00D70A80">
        <w:rPr>
          <w:noProof/>
        </w:rPr>
        <w:t>2.</w:t>
      </w:r>
      <w:r w:rsidRPr="00D70A80">
        <w:rPr>
          <w:noProof/>
        </w:rPr>
        <w:tab/>
        <w:t xml:space="preserve">Lubke GH, Hottenga JJ, Walters R, et al. Estimating the genetic variance of major depressive disorder due to all single nucleotide polymorphisms. </w:t>
      </w:r>
      <w:r w:rsidRPr="00D70A80">
        <w:rPr>
          <w:i/>
          <w:noProof/>
        </w:rPr>
        <w:t>Biol Psychiatry</w:t>
      </w:r>
      <w:r w:rsidRPr="00D70A80">
        <w:rPr>
          <w:noProof/>
        </w:rPr>
        <w:t xml:space="preserve"> 2012; </w:t>
      </w:r>
      <w:r w:rsidRPr="00D70A80">
        <w:rPr>
          <w:b/>
          <w:noProof/>
        </w:rPr>
        <w:t>72</w:t>
      </w:r>
      <w:r w:rsidRPr="00D70A80">
        <w:rPr>
          <w:noProof/>
        </w:rPr>
        <w:t>(8): 707-9.</w:t>
      </w:r>
      <w:bookmarkEnd w:id="2"/>
    </w:p>
    <w:p w14:paraId="7EE79BD1" w14:textId="77777777" w:rsidR="00D70A80" w:rsidRPr="00D70A80" w:rsidRDefault="00D70A80" w:rsidP="00D70A80">
      <w:pPr>
        <w:rPr>
          <w:noProof/>
        </w:rPr>
      </w:pPr>
      <w:bookmarkStart w:id="3" w:name="_ENREF_3"/>
      <w:r w:rsidRPr="00D70A80">
        <w:rPr>
          <w:noProof/>
        </w:rPr>
        <w:t>3.</w:t>
      </w:r>
      <w:r w:rsidRPr="00D70A80">
        <w:rPr>
          <w:noProof/>
        </w:rPr>
        <w:tab/>
        <w:t xml:space="preserve">Lee SH, Ripke S, Neale BM, et al. Genetic relationship between five psychiatric disorders estimated from genome-wide SNPs. </w:t>
      </w:r>
      <w:r w:rsidRPr="00D70A80">
        <w:rPr>
          <w:i/>
          <w:noProof/>
        </w:rPr>
        <w:t>Nature genetics</w:t>
      </w:r>
      <w:r w:rsidRPr="00D70A80">
        <w:rPr>
          <w:noProof/>
        </w:rPr>
        <w:t xml:space="preserve"> 2013; </w:t>
      </w:r>
      <w:r w:rsidRPr="00D70A80">
        <w:rPr>
          <w:b/>
          <w:noProof/>
        </w:rPr>
        <w:t>45</w:t>
      </w:r>
      <w:r w:rsidRPr="00D70A80">
        <w:rPr>
          <w:noProof/>
        </w:rPr>
        <w:t>(9): 984-+.</w:t>
      </w:r>
      <w:bookmarkEnd w:id="3"/>
    </w:p>
    <w:p w14:paraId="16519F08" w14:textId="77777777" w:rsidR="00D70A80" w:rsidRPr="00D70A80" w:rsidRDefault="00D70A80" w:rsidP="00D70A80">
      <w:pPr>
        <w:rPr>
          <w:noProof/>
        </w:rPr>
      </w:pPr>
      <w:bookmarkStart w:id="4" w:name="_ENREF_4"/>
      <w:r w:rsidRPr="00D70A80">
        <w:rPr>
          <w:noProof/>
        </w:rPr>
        <w:t>4.</w:t>
      </w:r>
      <w:r w:rsidRPr="00D70A80">
        <w:rPr>
          <w:noProof/>
        </w:rPr>
        <w:tab/>
        <w:t xml:space="preserve">Singh AL, D'Onofrio BM, Slutske WS, et al. Parental depression and offspring psychopathology: a children of twins study. </w:t>
      </w:r>
      <w:r w:rsidRPr="00D70A80">
        <w:rPr>
          <w:i/>
          <w:noProof/>
        </w:rPr>
        <w:t>Psychological medicine</w:t>
      </w:r>
      <w:r w:rsidRPr="00D70A80">
        <w:rPr>
          <w:noProof/>
        </w:rPr>
        <w:t xml:space="preserve"> 2011; </w:t>
      </w:r>
      <w:r w:rsidRPr="00D70A80">
        <w:rPr>
          <w:b/>
          <w:noProof/>
        </w:rPr>
        <w:t>41</w:t>
      </w:r>
      <w:r w:rsidRPr="00D70A80">
        <w:rPr>
          <w:noProof/>
        </w:rPr>
        <w:t>(7): 1385-95.</w:t>
      </w:r>
      <w:bookmarkEnd w:id="4"/>
    </w:p>
    <w:p w14:paraId="544EC45B" w14:textId="77777777" w:rsidR="00D70A80" w:rsidRPr="00D70A80" w:rsidRDefault="00D70A80" w:rsidP="00D70A80">
      <w:pPr>
        <w:rPr>
          <w:noProof/>
        </w:rPr>
      </w:pPr>
      <w:bookmarkStart w:id="5" w:name="_ENREF_5"/>
      <w:r w:rsidRPr="00D70A80">
        <w:rPr>
          <w:noProof/>
        </w:rPr>
        <w:t>5.</w:t>
      </w:r>
      <w:r w:rsidRPr="00D70A80">
        <w:rPr>
          <w:noProof/>
        </w:rPr>
        <w:tab/>
        <w:t xml:space="preserve">Joutsenniemi K, Moustgaard H, Koskinen S, Ripatti S, Martikainen P. Psychiatric comorbidity in couples: a longitudinal study of 202,959 married and cohabiting individuals. </w:t>
      </w:r>
      <w:r w:rsidRPr="00D70A80">
        <w:rPr>
          <w:i/>
          <w:noProof/>
        </w:rPr>
        <w:t>Soc Psych Psych Epid</w:t>
      </w:r>
      <w:r w:rsidRPr="00D70A80">
        <w:rPr>
          <w:noProof/>
        </w:rPr>
        <w:t xml:space="preserve"> 2011; </w:t>
      </w:r>
      <w:r w:rsidRPr="00D70A80">
        <w:rPr>
          <w:b/>
          <w:noProof/>
        </w:rPr>
        <w:t>46</w:t>
      </w:r>
      <w:r w:rsidRPr="00D70A80">
        <w:rPr>
          <w:noProof/>
        </w:rPr>
        <w:t>(7): 623-33.</w:t>
      </w:r>
      <w:bookmarkEnd w:id="5"/>
    </w:p>
    <w:p w14:paraId="6CCFB7B7" w14:textId="77777777" w:rsidR="00D70A80" w:rsidRPr="00D70A80" w:rsidRDefault="00D70A80" w:rsidP="00D70A80">
      <w:pPr>
        <w:rPr>
          <w:noProof/>
        </w:rPr>
      </w:pPr>
      <w:bookmarkStart w:id="6" w:name="_ENREF_6"/>
      <w:r w:rsidRPr="00D70A80">
        <w:rPr>
          <w:noProof/>
        </w:rPr>
        <w:t>6.</w:t>
      </w:r>
      <w:r w:rsidRPr="00D70A80">
        <w:rPr>
          <w:noProof/>
        </w:rPr>
        <w:tab/>
        <w:t xml:space="preserve">Desai S, Schimmack U, Jidkova S, Bracke P. Spousal similarity in depression: a dyadic latent panel analysis of the panel study of Belgian households. </w:t>
      </w:r>
      <w:r w:rsidRPr="00D70A80">
        <w:rPr>
          <w:i/>
          <w:noProof/>
        </w:rPr>
        <w:t>Journal of abnormal psychology</w:t>
      </w:r>
      <w:r w:rsidRPr="00D70A80">
        <w:rPr>
          <w:noProof/>
        </w:rPr>
        <w:t xml:space="preserve"> 2012; </w:t>
      </w:r>
      <w:r w:rsidRPr="00D70A80">
        <w:rPr>
          <w:b/>
          <w:noProof/>
        </w:rPr>
        <w:t>121</w:t>
      </w:r>
      <w:r w:rsidRPr="00D70A80">
        <w:rPr>
          <w:noProof/>
        </w:rPr>
        <w:t>(2): 309-14.</w:t>
      </w:r>
      <w:bookmarkEnd w:id="6"/>
    </w:p>
    <w:p w14:paraId="77C7CD74" w14:textId="77777777" w:rsidR="00D70A80" w:rsidRPr="00D70A80" w:rsidRDefault="00D70A80" w:rsidP="00D70A80">
      <w:pPr>
        <w:rPr>
          <w:noProof/>
        </w:rPr>
      </w:pPr>
      <w:bookmarkStart w:id="7" w:name="_ENREF_7"/>
      <w:r w:rsidRPr="00D70A80">
        <w:rPr>
          <w:noProof/>
        </w:rPr>
        <w:t>7.</w:t>
      </w:r>
      <w:r w:rsidRPr="00D70A80">
        <w:rPr>
          <w:noProof/>
        </w:rPr>
        <w:tab/>
        <w:t xml:space="preserve">Olino TM, Lewinsohn PM, Klein DN. Sibling similarity for MDD: evidence for shared familial factors. </w:t>
      </w:r>
      <w:r w:rsidRPr="00D70A80">
        <w:rPr>
          <w:i/>
          <w:noProof/>
        </w:rPr>
        <w:t>Journal of affective disorders</w:t>
      </w:r>
      <w:r w:rsidRPr="00D70A80">
        <w:rPr>
          <w:noProof/>
        </w:rPr>
        <w:t xml:space="preserve"> 2006; </w:t>
      </w:r>
      <w:r w:rsidRPr="00D70A80">
        <w:rPr>
          <w:b/>
          <w:noProof/>
        </w:rPr>
        <w:t>94</w:t>
      </w:r>
      <w:r w:rsidRPr="00D70A80">
        <w:rPr>
          <w:noProof/>
        </w:rPr>
        <w:t>(1-3): 211-8.</w:t>
      </w:r>
      <w:bookmarkEnd w:id="7"/>
    </w:p>
    <w:p w14:paraId="4721E396" w14:textId="77777777" w:rsidR="00D70A80" w:rsidRPr="00D70A80" w:rsidRDefault="00D70A80" w:rsidP="00D70A80">
      <w:pPr>
        <w:rPr>
          <w:noProof/>
        </w:rPr>
      </w:pPr>
      <w:bookmarkStart w:id="8" w:name="_ENREF_8"/>
      <w:r w:rsidRPr="00D70A80">
        <w:rPr>
          <w:noProof/>
        </w:rPr>
        <w:t>8.</w:t>
      </w:r>
      <w:r w:rsidRPr="00D70A80">
        <w:rPr>
          <w:noProof/>
        </w:rPr>
        <w:tab/>
        <w:t xml:space="preserve">Makowsky R, Pajewski NM, Klimentidis YC, et al. Beyond missing heritability: prediction of complex traits. </w:t>
      </w:r>
      <w:r w:rsidRPr="00D70A80">
        <w:rPr>
          <w:i/>
          <w:noProof/>
        </w:rPr>
        <w:t>PLoS genetics</w:t>
      </w:r>
      <w:r w:rsidRPr="00D70A80">
        <w:rPr>
          <w:noProof/>
        </w:rPr>
        <w:t xml:space="preserve"> 2011; </w:t>
      </w:r>
      <w:r w:rsidRPr="00D70A80">
        <w:rPr>
          <w:b/>
          <w:noProof/>
        </w:rPr>
        <w:t>7</w:t>
      </w:r>
      <w:r w:rsidRPr="00D70A80">
        <w:rPr>
          <w:noProof/>
        </w:rPr>
        <w:t>(4): e1002051.</w:t>
      </w:r>
      <w:bookmarkEnd w:id="8"/>
    </w:p>
    <w:p w14:paraId="7A24C27D" w14:textId="77777777" w:rsidR="00D70A80" w:rsidRPr="00D70A80" w:rsidRDefault="00D70A80" w:rsidP="00D70A80">
      <w:pPr>
        <w:rPr>
          <w:noProof/>
        </w:rPr>
      </w:pPr>
      <w:bookmarkStart w:id="9" w:name="_ENREF_9"/>
      <w:r w:rsidRPr="00D70A80">
        <w:rPr>
          <w:noProof/>
        </w:rPr>
        <w:t>9.</w:t>
      </w:r>
      <w:r w:rsidRPr="00D70A80">
        <w:rPr>
          <w:noProof/>
        </w:rPr>
        <w:tab/>
        <w:t xml:space="preserve">Tenesa A, Haley CS. The heritability of human disease: estimation, uses and abuses. </w:t>
      </w:r>
      <w:r w:rsidRPr="00D70A80">
        <w:rPr>
          <w:i/>
          <w:noProof/>
        </w:rPr>
        <w:t>Nature Reviews Genetics</w:t>
      </w:r>
      <w:r w:rsidRPr="00D70A80">
        <w:rPr>
          <w:noProof/>
        </w:rPr>
        <w:t xml:space="preserve"> 2013; </w:t>
      </w:r>
      <w:r w:rsidRPr="00D70A80">
        <w:rPr>
          <w:b/>
          <w:noProof/>
        </w:rPr>
        <w:t>14</w:t>
      </w:r>
      <w:r w:rsidRPr="00D70A80">
        <w:rPr>
          <w:noProof/>
        </w:rPr>
        <w:t>(2): 139-49.</w:t>
      </w:r>
      <w:bookmarkEnd w:id="9"/>
    </w:p>
    <w:p w14:paraId="6F461CCF" w14:textId="77777777" w:rsidR="00D70A80" w:rsidRPr="00D70A80" w:rsidRDefault="00D70A80" w:rsidP="00D70A80">
      <w:pPr>
        <w:rPr>
          <w:noProof/>
        </w:rPr>
      </w:pPr>
      <w:bookmarkStart w:id="10" w:name="_ENREF_10"/>
      <w:r w:rsidRPr="00D70A80">
        <w:rPr>
          <w:noProof/>
        </w:rPr>
        <w:t>10.</w:t>
      </w:r>
      <w:r w:rsidRPr="00D70A80">
        <w:rPr>
          <w:noProof/>
        </w:rPr>
        <w:tab/>
        <w:t xml:space="preserve">consortium C. Sparse whole-genome sequencing identifies two loci for major depressive disorder. </w:t>
      </w:r>
      <w:r w:rsidRPr="00D70A80">
        <w:rPr>
          <w:i/>
          <w:noProof/>
        </w:rPr>
        <w:t>Nature</w:t>
      </w:r>
      <w:r w:rsidRPr="00D70A80">
        <w:rPr>
          <w:noProof/>
        </w:rPr>
        <w:t xml:space="preserve"> 2015; </w:t>
      </w:r>
      <w:r w:rsidRPr="00D70A80">
        <w:rPr>
          <w:b/>
          <w:noProof/>
        </w:rPr>
        <w:t>523</w:t>
      </w:r>
      <w:r w:rsidRPr="00D70A80">
        <w:rPr>
          <w:noProof/>
        </w:rPr>
        <w:t>(7562): 588-91.</w:t>
      </w:r>
      <w:bookmarkEnd w:id="10"/>
    </w:p>
    <w:p w14:paraId="6FCC2483" w14:textId="77777777" w:rsidR="00D70A80" w:rsidRPr="00D70A80" w:rsidRDefault="00D70A80" w:rsidP="00D70A80">
      <w:pPr>
        <w:rPr>
          <w:noProof/>
        </w:rPr>
      </w:pPr>
      <w:bookmarkStart w:id="11" w:name="_ENREF_11"/>
      <w:r w:rsidRPr="00D70A80">
        <w:rPr>
          <w:noProof/>
        </w:rPr>
        <w:t>11.</w:t>
      </w:r>
      <w:r w:rsidRPr="00D70A80">
        <w:rPr>
          <w:noProof/>
        </w:rPr>
        <w:tab/>
        <w:t xml:space="preserve">Major Depressive Disorder Working Group of the Psychiatric GC, Ripke S, Wray NR, et al. A mega-analysis of genome-wide association studies for major depressive disorder. </w:t>
      </w:r>
      <w:r w:rsidRPr="00D70A80">
        <w:rPr>
          <w:i/>
          <w:noProof/>
        </w:rPr>
        <w:t>Molecular psychiatry</w:t>
      </w:r>
      <w:r w:rsidRPr="00D70A80">
        <w:rPr>
          <w:noProof/>
        </w:rPr>
        <w:t xml:space="preserve"> 2013; </w:t>
      </w:r>
      <w:r w:rsidRPr="00D70A80">
        <w:rPr>
          <w:b/>
          <w:noProof/>
        </w:rPr>
        <w:t>18</w:t>
      </w:r>
      <w:r w:rsidRPr="00D70A80">
        <w:rPr>
          <w:noProof/>
        </w:rPr>
        <w:t>(4): 497-511.</w:t>
      </w:r>
      <w:bookmarkEnd w:id="11"/>
    </w:p>
    <w:p w14:paraId="05A1A46A" w14:textId="77777777" w:rsidR="00D70A80" w:rsidRPr="00D70A80" w:rsidRDefault="00D70A80" w:rsidP="00D70A80">
      <w:pPr>
        <w:rPr>
          <w:noProof/>
        </w:rPr>
      </w:pPr>
      <w:bookmarkStart w:id="12" w:name="_ENREF_12"/>
      <w:r w:rsidRPr="00D70A80">
        <w:rPr>
          <w:noProof/>
        </w:rPr>
        <w:t>12.</w:t>
      </w:r>
      <w:r w:rsidRPr="00D70A80">
        <w:rPr>
          <w:noProof/>
        </w:rPr>
        <w:tab/>
        <w:t xml:space="preserve">Hyde CL, Nagle MW, Tian C, et al. Identification of 15 genetic loci associated with risk of major depression in individuals of European descent. </w:t>
      </w:r>
      <w:r w:rsidRPr="00D70A80">
        <w:rPr>
          <w:i/>
          <w:noProof/>
        </w:rPr>
        <w:t>Nature genetics</w:t>
      </w:r>
      <w:r w:rsidRPr="00D70A80">
        <w:rPr>
          <w:noProof/>
        </w:rPr>
        <w:t xml:space="preserve"> 2016; </w:t>
      </w:r>
      <w:r w:rsidRPr="00D70A80">
        <w:rPr>
          <w:b/>
          <w:noProof/>
        </w:rPr>
        <w:t>advance online publication</w:t>
      </w:r>
      <w:r w:rsidRPr="00D70A80">
        <w:rPr>
          <w:noProof/>
        </w:rPr>
        <w:t>.</w:t>
      </w:r>
      <w:bookmarkEnd w:id="12"/>
    </w:p>
    <w:p w14:paraId="252D1C80" w14:textId="77777777" w:rsidR="00D70A80" w:rsidRPr="00D70A80" w:rsidRDefault="00D70A80" w:rsidP="00D70A80">
      <w:pPr>
        <w:rPr>
          <w:noProof/>
        </w:rPr>
      </w:pPr>
      <w:bookmarkStart w:id="13" w:name="_ENREF_13"/>
      <w:r w:rsidRPr="00D70A80">
        <w:rPr>
          <w:noProof/>
        </w:rPr>
        <w:t>13.</w:t>
      </w:r>
      <w:r w:rsidRPr="00D70A80">
        <w:rPr>
          <w:noProof/>
        </w:rPr>
        <w:tab/>
        <w:t xml:space="preserve">Okbay A, Baselmans BML, De Neve J-E, et al. Genetic variants associated with subjective well-being, depressive symptoms, and neuroticism identified through genome-wide analyses. </w:t>
      </w:r>
      <w:r w:rsidRPr="00D70A80">
        <w:rPr>
          <w:i/>
          <w:noProof/>
        </w:rPr>
        <w:t>Nature genetics</w:t>
      </w:r>
      <w:r w:rsidRPr="00D70A80">
        <w:rPr>
          <w:noProof/>
        </w:rPr>
        <w:t xml:space="preserve"> 2016; </w:t>
      </w:r>
      <w:r w:rsidRPr="00D70A80">
        <w:rPr>
          <w:b/>
          <w:noProof/>
        </w:rPr>
        <w:t>48</w:t>
      </w:r>
      <w:r w:rsidRPr="00D70A80">
        <w:rPr>
          <w:noProof/>
        </w:rPr>
        <w:t>(6): 624-33.</w:t>
      </w:r>
      <w:bookmarkEnd w:id="13"/>
    </w:p>
    <w:p w14:paraId="4EAB117F" w14:textId="77777777" w:rsidR="00D70A80" w:rsidRPr="00D70A80" w:rsidRDefault="00D70A80" w:rsidP="00D70A80">
      <w:pPr>
        <w:rPr>
          <w:noProof/>
        </w:rPr>
      </w:pPr>
      <w:bookmarkStart w:id="14" w:name="_ENREF_14"/>
      <w:r w:rsidRPr="00D70A80">
        <w:rPr>
          <w:noProof/>
        </w:rPr>
        <w:t>14.</w:t>
      </w:r>
      <w:r w:rsidRPr="00D70A80">
        <w:rPr>
          <w:noProof/>
        </w:rPr>
        <w:tab/>
        <w:t xml:space="preserve">Flint J, Kendler KS. The genetics of major depression. </w:t>
      </w:r>
      <w:r w:rsidRPr="00D70A80">
        <w:rPr>
          <w:i/>
          <w:noProof/>
        </w:rPr>
        <w:t>Neuron</w:t>
      </w:r>
      <w:r w:rsidRPr="00D70A80">
        <w:rPr>
          <w:noProof/>
        </w:rPr>
        <w:t xml:space="preserve"> 2014; </w:t>
      </w:r>
      <w:r w:rsidRPr="00D70A80">
        <w:rPr>
          <w:b/>
          <w:noProof/>
        </w:rPr>
        <w:t>81</w:t>
      </w:r>
      <w:r w:rsidRPr="00D70A80">
        <w:rPr>
          <w:noProof/>
        </w:rPr>
        <w:t>(3): 484-503.</w:t>
      </w:r>
      <w:bookmarkEnd w:id="14"/>
    </w:p>
    <w:p w14:paraId="13CB1B6B" w14:textId="77777777" w:rsidR="00D70A80" w:rsidRPr="00D70A80" w:rsidRDefault="00D70A80" w:rsidP="00D70A80">
      <w:pPr>
        <w:rPr>
          <w:noProof/>
        </w:rPr>
      </w:pPr>
      <w:bookmarkStart w:id="15" w:name="_ENREF_15"/>
      <w:r w:rsidRPr="00D70A80">
        <w:rPr>
          <w:noProof/>
        </w:rPr>
        <w:t>15.</w:t>
      </w:r>
      <w:r w:rsidRPr="00D70A80">
        <w:rPr>
          <w:noProof/>
        </w:rPr>
        <w:tab/>
        <w:t xml:space="preserve">Bogdan R, Pizzagalli DA. The heritability of hedonic capacity and perceived stress: a twin study evaluation of candidate depressive phenotypes. </w:t>
      </w:r>
      <w:r w:rsidRPr="00D70A80">
        <w:rPr>
          <w:i/>
          <w:noProof/>
        </w:rPr>
        <w:t>Psychological medicine</w:t>
      </w:r>
      <w:r w:rsidRPr="00D70A80">
        <w:rPr>
          <w:noProof/>
        </w:rPr>
        <w:t xml:space="preserve"> 2009; </w:t>
      </w:r>
      <w:r w:rsidRPr="00D70A80">
        <w:rPr>
          <w:b/>
          <w:noProof/>
        </w:rPr>
        <w:t>39</w:t>
      </w:r>
      <w:r w:rsidRPr="00D70A80">
        <w:rPr>
          <w:noProof/>
        </w:rPr>
        <w:t>(2): 211-8.</w:t>
      </w:r>
      <w:bookmarkEnd w:id="15"/>
    </w:p>
    <w:p w14:paraId="71E78905" w14:textId="77777777" w:rsidR="00D70A80" w:rsidRPr="00D70A80" w:rsidRDefault="00D70A80" w:rsidP="00D70A80">
      <w:pPr>
        <w:rPr>
          <w:noProof/>
        </w:rPr>
      </w:pPr>
      <w:bookmarkStart w:id="16" w:name="_ENREF_16"/>
      <w:r w:rsidRPr="00D70A80">
        <w:rPr>
          <w:noProof/>
        </w:rPr>
        <w:t>16.</w:t>
      </w:r>
      <w:r w:rsidRPr="00D70A80">
        <w:rPr>
          <w:noProof/>
        </w:rPr>
        <w:tab/>
        <w:t xml:space="preserve">Kendler KS, Neale MC, Kessler RC, Heath AC, Eaves LJ. A population-based twin study of major depression in women. The impact of varying definitions of illness. </w:t>
      </w:r>
      <w:r w:rsidRPr="00D70A80">
        <w:rPr>
          <w:i/>
          <w:noProof/>
        </w:rPr>
        <w:t>Archives of general psychiatry</w:t>
      </w:r>
      <w:r w:rsidRPr="00D70A80">
        <w:rPr>
          <w:noProof/>
        </w:rPr>
        <w:t xml:space="preserve"> 1992; </w:t>
      </w:r>
      <w:r w:rsidRPr="00D70A80">
        <w:rPr>
          <w:b/>
          <w:noProof/>
        </w:rPr>
        <w:t>49</w:t>
      </w:r>
      <w:r w:rsidRPr="00D70A80">
        <w:rPr>
          <w:noProof/>
        </w:rPr>
        <w:t>(4): 257-66.</w:t>
      </w:r>
      <w:bookmarkEnd w:id="16"/>
    </w:p>
    <w:p w14:paraId="5A808B03" w14:textId="77777777" w:rsidR="00D70A80" w:rsidRPr="00D70A80" w:rsidRDefault="00D70A80" w:rsidP="00D70A80">
      <w:pPr>
        <w:rPr>
          <w:noProof/>
        </w:rPr>
      </w:pPr>
      <w:bookmarkStart w:id="17" w:name="_ENREF_17"/>
      <w:r w:rsidRPr="00D70A80">
        <w:rPr>
          <w:noProof/>
        </w:rPr>
        <w:t>17.</w:t>
      </w:r>
      <w:r w:rsidRPr="00D70A80">
        <w:rPr>
          <w:noProof/>
        </w:rPr>
        <w:tab/>
        <w:t xml:space="preserve">Thapar A, Mcguffin P. A Twin Study of Depressive Symptoms in Childhood. </w:t>
      </w:r>
      <w:r w:rsidRPr="00D70A80">
        <w:rPr>
          <w:i/>
          <w:noProof/>
        </w:rPr>
        <w:t>Brit J Psychiat</w:t>
      </w:r>
      <w:r w:rsidRPr="00D70A80">
        <w:rPr>
          <w:noProof/>
        </w:rPr>
        <w:t xml:space="preserve"> 1994; </w:t>
      </w:r>
      <w:r w:rsidRPr="00D70A80">
        <w:rPr>
          <w:b/>
          <w:noProof/>
        </w:rPr>
        <w:t>165</w:t>
      </w:r>
      <w:r w:rsidRPr="00D70A80">
        <w:rPr>
          <w:noProof/>
        </w:rPr>
        <w:t>: 259-65.</w:t>
      </w:r>
      <w:bookmarkEnd w:id="17"/>
    </w:p>
    <w:p w14:paraId="1061D838" w14:textId="77777777" w:rsidR="00D70A80" w:rsidRPr="00D70A80" w:rsidRDefault="00D70A80" w:rsidP="00D70A80">
      <w:pPr>
        <w:rPr>
          <w:noProof/>
        </w:rPr>
      </w:pPr>
      <w:bookmarkStart w:id="18" w:name="_ENREF_18"/>
      <w:r w:rsidRPr="00D70A80">
        <w:rPr>
          <w:noProof/>
        </w:rPr>
        <w:t>18.</w:t>
      </w:r>
      <w:r w:rsidRPr="00D70A80">
        <w:rPr>
          <w:noProof/>
        </w:rPr>
        <w:tab/>
        <w:t xml:space="preserve">McGue M, Christensen K. The heritability of depression symptoms in elderly Danish twins: Occasion-specific versus general effects. </w:t>
      </w:r>
      <w:r w:rsidRPr="00D70A80">
        <w:rPr>
          <w:i/>
          <w:noProof/>
        </w:rPr>
        <w:t>Behav Genet</w:t>
      </w:r>
      <w:r w:rsidRPr="00D70A80">
        <w:rPr>
          <w:noProof/>
        </w:rPr>
        <w:t xml:space="preserve"> 2003; </w:t>
      </w:r>
      <w:r w:rsidRPr="00D70A80">
        <w:rPr>
          <w:b/>
          <w:noProof/>
        </w:rPr>
        <w:t>33</w:t>
      </w:r>
      <w:r w:rsidRPr="00D70A80">
        <w:rPr>
          <w:noProof/>
        </w:rPr>
        <w:t>(2): 83-93.</w:t>
      </w:r>
      <w:bookmarkEnd w:id="18"/>
    </w:p>
    <w:p w14:paraId="14B0A5ED" w14:textId="77777777" w:rsidR="00D70A80" w:rsidRPr="00D70A80" w:rsidRDefault="00D70A80" w:rsidP="00D70A80">
      <w:pPr>
        <w:rPr>
          <w:noProof/>
        </w:rPr>
      </w:pPr>
      <w:bookmarkStart w:id="19" w:name="_ENREF_19"/>
      <w:r w:rsidRPr="00D70A80">
        <w:rPr>
          <w:noProof/>
        </w:rPr>
        <w:lastRenderedPageBreak/>
        <w:t>19.</w:t>
      </w:r>
      <w:r w:rsidRPr="00D70A80">
        <w:rPr>
          <w:noProof/>
        </w:rPr>
        <w:tab/>
        <w:t xml:space="preserve">Gratten J, Wray NR, Keller MC, Visscher PM. Large-scale genomics unveils the genetic architecture of psychiatric disorders. </w:t>
      </w:r>
      <w:r w:rsidRPr="00D70A80">
        <w:rPr>
          <w:i/>
          <w:noProof/>
        </w:rPr>
        <w:t>Nature neuroscience</w:t>
      </w:r>
      <w:r w:rsidRPr="00D70A80">
        <w:rPr>
          <w:noProof/>
        </w:rPr>
        <w:t xml:space="preserve"> 2014; </w:t>
      </w:r>
      <w:r w:rsidRPr="00D70A80">
        <w:rPr>
          <w:b/>
          <w:noProof/>
        </w:rPr>
        <w:t>17</w:t>
      </w:r>
      <w:r w:rsidRPr="00D70A80">
        <w:rPr>
          <w:noProof/>
        </w:rPr>
        <w:t>(6): 782-90.</w:t>
      </w:r>
      <w:bookmarkEnd w:id="19"/>
    </w:p>
    <w:p w14:paraId="57DA36CF" w14:textId="77777777" w:rsidR="00D70A80" w:rsidRPr="00D70A80" w:rsidRDefault="00D70A80" w:rsidP="00D70A80">
      <w:pPr>
        <w:rPr>
          <w:noProof/>
        </w:rPr>
      </w:pPr>
      <w:bookmarkStart w:id="20" w:name="_ENREF_20"/>
      <w:r w:rsidRPr="00D70A80">
        <w:rPr>
          <w:noProof/>
        </w:rPr>
        <w:t>20.</w:t>
      </w:r>
      <w:r w:rsidRPr="00D70A80">
        <w:rPr>
          <w:noProof/>
        </w:rPr>
        <w:tab/>
        <w:t xml:space="preserve">Smith BH, Campbell H, Blackwood D, et al. Generation Scotland: the Scottish Family Health Study; a new resource for researching genes and heritability. </w:t>
      </w:r>
      <w:r w:rsidRPr="00D70A80">
        <w:rPr>
          <w:i/>
          <w:noProof/>
        </w:rPr>
        <w:t>BMC medical genetics</w:t>
      </w:r>
      <w:r w:rsidRPr="00D70A80">
        <w:rPr>
          <w:noProof/>
        </w:rPr>
        <w:t xml:space="preserve"> 2006; </w:t>
      </w:r>
      <w:r w:rsidRPr="00D70A80">
        <w:rPr>
          <w:b/>
          <w:noProof/>
        </w:rPr>
        <w:t>7</w:t>
      </w:r>
      <w:r w:rsidRPr="00D70A80">
        <w:rPr>
          <w:noProof/>
        </w:rPr>
        <w:t>: 74.</w:t>
      </w:r>
      <w:bookmarkEnd w:id="20"/>
    </w:p>
    <w:p w14:paraId="69758880" w14:textId="77777777" w:rsidR="00D70A80" w:rsidRPr="00D70A80" w:rsidRDefault="00D70A80" w:rsidP="00D70A80">
      <w:pPr>
        <w:rPr>
          <w:noProof/>
        </w:rPr>
      </w:pPr>
      <w:bookmarkStart w:id="21" w:name="_ENREF_21"/>
      <w:r w:rsidRPr="00D70A80">
        <w:rPr>
          <w:noProof/>
        </w:rPr>
        <w:t>21.</w:t>
      </w:r>
      <w:r w:rsidRPr="00D70A80">
        <w:rPr>
          <w:noProof/>
        </w:rPr>
        <w:tab/>
        <w:t xml:space="preserve">Gunderson KL. Whole-genome genotyping on bead arrays. </w:t>
      </w:r>
      <w:r w:rsidRPr="00D70A80">
        <w:rPr>
          <w:i/>
          <w:noProof/>
        </w:rPr>
        <w:t>Methods in molecular biology</w:t>
      </w:r>
      <w:r w:rsidRPr="00D70A80">
        <w:rPr>
          <w:noProof/>
        </w:rPr>
        <w:t xml:space="preserve"> 2009; </w:t>
      </w:r>
      <w:r w:rsidRPr="00D70A80">
        <w:rPr>
          <w:b/>
          <w:noProof/>
        </w:rPr>
        <w:t>529</w:t>
      </w:r>
      <w:r w:rsidRPr="00D70A80">
        <w:rPr>
          <w:noProof/>
        </w:rPr>
        <w:t>: 197-213.</w:t>
      </w:r>
      <w:bookmarkEnd w:id="21"/>
    </w:p>
    <w:p w14:paraId="5D028684" w14:textId="77777777" w:rsidR="00D70A80" w:rsidRPr="00D70A80" w:rsidRDefault="00D70A80" w:rsidP="00D70A80">
      <w:pPr>
        <w:rPr>
          <w:noProof/>
        </w:rPr>
      </w:pPr>
      <w:bookmarkStart w:id="22" w:name="_ENREF_22"/>
      <w:r w:rsidRPr="00D70A80">
        <w:rPr>
          <w:noProof/>
        </w:rPr>
        <w:t>22.</w:t>
      </w:r>
      <w:r w:rsidRPr="00D70A80">
        <w:rPr>
          <w:noProof/>
        </w:rPr>
        <w:tab/>
        <w:t xml:space="preserve">Amador C, Huffman J, Trochet H, et al. Recent genomic heritage in Scotland. </w:t>
      </w:r>
      <w:r w:rsidRPr="00D70A80">
        <w:rPr>
          <w:i/>
          <w:noProof/>
        </w:rPr>
        <w:t>Bmc Genomics</w:t>
      </w:r>
      <w:r w:rsidRPr="00D70A80">
        <w:rPr>
          <w:noProof/>
        </w:rPr>
        <w:t xml:space="preserve"> 2015; </w:t>
      </w:r>
      <w:r w:rsidRPr="00D70A80">
        <w:rPr>
          <w:b/>
          <w:noProof/>
        </w:rPr>
        <w:t>16</w:t>
      </w:r>
      <w:r w:rsidRPr="00D70A80">
        <w:rPr>
          <w:noProof/>
        </w:rPr>
        <w:t>.</w:t>
      </w:r>
      <w:bookmarkEnd w:id="22"/>
    </w:p>
    <w:p w14:paraId="44EF64FF" w14:textId="77777777" w:rsidR="00D70A80" w:rsidRPr="00D70A80" w:rsidRDefault="00D70A80" w:rsidP="00D70A80">
      <w:pPr>
        <w:rPr>
          <w:noProof/>
        </w:rPr>
      </w:pPr>
      <w:bookmarkStart w:id="23" w:name="_ENREF_23"/>
      <w:r w:rsidRPr="00D70A80">
        <w:rPr>
          <w:noProof/>
        </w:rPr>
        <w:t>23.</w:t>
      </w:r>
      <w:r w:rsidRPr="00D70A80">
        <w:rPr>
          <w:noProof/>
        </w:rPr>
        <w:tab/>
        <w:t>First MB, Spitzer RL, Gibbon M, Williams JB. Structured Clinical Interview for DSM-IV® Axis I Disorders (SCID-I), Clinician Version, Administration Booklet: American Psychiatric Pub; 2012.</w:t>
      </w:r>
      <w:bookmarkEnd w:id="23"/>
    </w:p>
    <w:p w14:paraId="2F026BD2" w14:textId="77777777" w:rsidR="00D70A80" w:rsidRPr="00D70A80" w:rsidRDefault="00D70A80" w:rsidP="00D70A80">
      <w:pPr>
        <w:rPr>
          <w:noProof/>
        </w:rPr>
      </w:pPr>
      <w:bookmarkStart w:id="24" w:name="_ENREF_24"/>
      <w:r w:rsidRPr="00D70A80">
        <w:rPr>
          <w:noProof/>
        </w:rPr>
        <w:t>24.</w:t>
      </w:r>
      <w:r w:rsidRPr="00D70A80">
        <w:rPr>
          <w:noProof/>
        </w:rPr>
        <w:tab/>
        <w:t>First MB, Spitzer RL, Gibbon M, Williams JB. Structured clinical interview for DSM-IV-TR axis I disorders, research version, patient edition: SCID-I/P, 2002.</w:t>
      </w:r>
      <w:bookmarkEnd w:id="24"/>
    </w:p>
    <w:p w14:paraId="0AEF2152" w14:textId="77777777" w:rsidR="00D70A80" w:rsidRPr="00D70A80" w:rsidRDefault="00D70A80" w:rsidP="00D70A80">
      <w:pPr>
        <w:rPr>
          <w:noProof/>
        </w:rPr>
      </w:pPr>
      <w:bookmarkStart w:id="25" w:name="_ENREF_25"/>
      <w:r w:rsidRPr="00D70A80">
        <w:rPr>
          <w:noProof/>
        </w:rPr>
        <w:t>25.</w:t>
      </w:r>
      <w:r w:rsidRPr="00D70A80">
        <w:rPr>
          <w:noProof/>
        </w:rPr>
        <w:tab/>
        <w:t xml:space="preserve">Fernandez-Pujals AM, Adams MJ, Thomson P, et al. Epidemiology and Heritability of Major Depressive Disorder, Stratified by Age of Onset, Sex, and Illness Course in Generation Scotland: Scottish Family Health Study (GS:SFHS). </w:t>
      </w:r>
      <w:r w:rsidRPr="00D70A80">
        <w:rPr>
          <w:i/>
          <w:noProof/>
        </w:rPr>
        <w:t>PloS one</w:t>
      </w:r>
      <w:r w:rsidRPr="00D70A80">
        <w:rPr>
          <w:noProof/>
        </w:rPr>
        <w:t xml:space="preserve"> 2015; </w:t>
      </w:r>
      <w:r w:rsidRPr="00D70A80">
        <w:rPr>
          <w:b/>
          <w:noProof/>
        </w:rPr>
        <w:t>10</w:t>
      </w:r>
      <w:r w:rsidRPr="00D70A80">
        <w:rPr>
          <w:noProof/>
        </w:rPr>
        <w:t>(11): e0142197.</w:t>
      </w:r>
      <w:bookmarkEnd w:id="25"/>
    </w:p>
    <w:p w14:paraId="12DE0BF3" w14:textId="77777777" w:rsidR="00D70A80" w:rsidRPr="00D70A80" w:rsidRDefault="00D70A80" w:rsidP="00D70A80">
      <w:pPr>
        <w:rPr>
          <w:noProof/>
        </w:rPr>
      </w:pPr>
      <w:bookmarkStart w:id="26" w:name="_ENREF_26"/>
      <w:r w:rsidRPr="00D70A80">
        <w:rPr>
          <w:noProof/>
        </w:rPr>
        <w:t>26.</w:t>
      </w:r>
      <w:r w:rsidRPr="00D70A80">
        <w:rPr>
          <w:noProof/>
        </w:rPr>
        <w:tab/>
        <w:t xml:space="preserve">Xia C, Amador C, Huffman J, et al. Pedigree- and SNP-Associated Genetics and Recent Environment are the Major Contributors to Anthropometric and Cardiometabolic Trait Variation. </w:t>
      </w:r>
      <w:r w:rsidRPr="00D70A80">
        <w:rPr>
          <w:i/>
          <w:noProof/>
        </w:rPr>
        <w:t>PLoS genetics</w:t>
      </w:r>
      <w:r w:rsidRPr="00D70A80">
        <w:rPr>
          <w:noProof/>
        </w:rPr>
        <w:t xml:space="preserve"> 2016; </w:t>
      </w:r>
      <w:r w:rsidRPr="00D70A80">
        <w:rPr>
          <w:b/>
          <w:noProof/>
        </w:rPr>
        <w:t>12</w:t>
      </w:r>
      <w:r w:rsidRPr="00D70A80">
        <w:rPr>
          <w:noProof/>
        </w:rPr>
        <w:t>(2): e1005804.</w:t>
      </w:r>
      <w:bookmarkEnd w:id="26"/>
    </w:p>
    <w:p w14:paraId="6B7D35DA" w14:textId="77777777" w:rsidR="00D70A80" w:rsidRPr="00D70A80" w:rsidRDefault="00D70A80" w:rsidP="00D70A80">
      <w:pPr>
        <w:rPr>
          <w:noProof/>
        </w:rPr>
      </w:pPr>
      <w:bookmarkStart w:id="27" w:name="_ENREF_27"/>
      <w:r w:rsidRPr="00D70A80">
        <w:rPr>
          <w:noProof/>
        </w:rPr>
        <w:t>27.</w:t>
      </w:r>
      <w:r w:rsidRPr="00D70A80">
        <w:rPr>
          <w:noProof/>
        </w:rPr>
        <w:tab/>
        <w:t xml:space="preserve">Zaitlen N, Kraft P, Patterson N, et al. Using Extended Genealogy to Estimate Components of Heritability for 23 Quantitative and Dichotomous Traits. </w:t>
      </w:r>
      <w:r w:rsidRPr="00D70A80">
        <w:rPr>
          <w:i/>
          <w:noProof/>
        </w:rPr>
        <w:t>PLoS genetics</w:t>
      </w:r>
      <w:r w:rsidRPr="00D70A80">
        <w:rPr>
          <w:noProof/>
        </w:rPr>
        <w:t xml:space="preserve"> 2013; </w:t>
      </w:r>
      <w:r w:rsidRPr="00D70A80">
        <w:rPr>
          <w:b/>
          <w:noProof/>
        </w:rPr>
        <w:t>9</w:t>
      </w:r>
      <w:r w:rsidRPr="00D70A80">
        <w:rPr>
          <w:noProof/>
        </w:rPr>
        <w:t>(5).</w:t>
      </w:r>
      <w:bookmarkEnd w:id="27"/>
    </w:p>
    <w:p w14:paraId="3D87DE76" w14:textId="77777777" w:rsidR="00D70A80" w:rsidRPr="00D70A80" w:rsidRDefault="00D70A80" w:rsidP="00D70A80">
      <w:pPr>
        <w:rPr>
          <w:noProof/>
        </w:rPr>
      </w:pPr>
      <w:bookmarkStart w:id="28" w:name="_ENREF_28"/>
      <w:r w:rsidRPr="00D70A80">
        <w:rPr>
          <w:noProof/>
        </w:rPr>
        <w:t>28.</w:t>
      </w:r>
      <w:r w:rsidRPr="00D70A80">
        <w:rPr>
          <w:noProof/>
        </w:rPr>
        <w:tab/>
        <w:t xml:space="preserve">Yang J, Lee SH, Goddard ME, Visscher PM. GCTA: a tool for genome-wide complex trait analysis. </w:t>
      </w:r>
      <w:r w:rsidRPr="00D70A80">
        <w:rPr>
          <w:i/>
          <w:noProof/>
        </w:rPr>
        <w:t>American journal of human genetics</w:t>
      </w:r>
      <w:r w:rsidRPr="00D70A80">
        <w:rPr>
          <w:noProof/>
        </w:rPr>
        <w:t xml:space="preserve"> 2011; </w:t>
      </w:r>
      <w:r w:rsidRPr="00D70A80">
        <w:rPr>
          <w:b/>
          <w:noProof/>
        </w:rPr>
        <w:t>88</w:t>
      </w:r>
      <w:r w:rsidRPr="00D70A80">
        <w:rPr>
          <w:noProof/>
        </w:rPr>
        <w:t>(1): 76-82.</w:t>
      </w:r>
      <w:bookmarkEnd w:id="28"/>
    </w:p>
    <w:p w14:paraId="206E2EDC" w14:textId="77777777" w:rsidR="00D70A80" w:rsidRPr="00D70A80" w:rsidRDefault="00D70A80" w:rsidP="00D70A80">
      <w:pPr>
        <w:rPr>
          <w:noProof/>
        </w:rPr>
      </w:pPr>
      <w:bookmarkStart w:id="29" w:name="_ENREF_29"/>
      <w:r w:rsidRPr="00D70A80">
        <w:rPr>
          <w:noProof/>
        </w:rPr>
        <w:t>29.</w:t>
      </w:r>
      <w:r w:rsidRPr="00D70A80">
        <w:rPr>
          <w:noProof/>
        </w:rPr>
        <w:tab/>
        <w:t xml:space="preserve">Lee SH, Yang J, Goddard ME, Visscher PM, Wray NR. Estimation of pleiotropy between complex diseases using single-nucleotide polymorphism-derived genomic relationships and restricted maximum likelihood. </w:t>
      </w:r>
      <w:r w:rsidRPr="00D70A80">
        <w:rPr>
          <w:i/>
          <w:noProof/>
        </w:rPr>
        <w:t>Bioinformatics</w:t>
      </w:r>
      <w:r w:rsidRPr="00D70A80">
        <w:rPr>
          <w:noProof/>
        </w:rPr>
        <w:t xml:space="preserve"> 2012; </w:t>
      </w:r>
      <w:r w:rsidRPr="00D70A80">
        <w:rPr>
          <w:b/>
          <w:noProof/>
        </w:rPr>
        <w:t>28</w:t>
      </w:r>
      <w:r w:rsidRPr="00D70A80">
        <w:rPr>
          <w:noProof/>
        </w:rPr>
        <w:t>(19): 2540-2.</w:t>
      </w:r>
      <w:bookmarkEnd w:id="29"/>
    </w:p>
    <w:p w14:paraId="3E08672B" w14:textId="77777777" w:rsidR="00D70A80" w:rsidRPr="00D70A80" w:rsidRDefault="00D70A80" w:rsidP="00D70A80">
      <w:pPr>
        <w:rPr>
          <w:noProof/>
        </w:rPr>
      </w:pPr>
      <w:bookmarkStart w:id="30" w:name="_ENREF_30"/>
      <w:r w:rsidRPr="00D70A80">
        <w:rPr>
          <w:noProof/>
        </w:rPr>
        <w:t>30.</w:t>
      </w:r>
      <w:r w:rsidRPr="00D70A80">
        <w:rPr>
          <w:noProof/>
        </w:rPr>
        <w:tab/>
        <w:t xml:space="preserve">Keller MC, Garver-Apgar CE, Wright MJ, et al. The genetic correlation between height and IQ: shared genes or assortative mating? </w:t>
      </w:r>
      <w:r w:rsidRPr="00D70A80">
        <w:rPr>
          <w:i/>
          <w:noProof/>
        </w:rPr>
        <w:t>PLoS genetics</w:t>
      </w:r>
      <w:r w:rsidRPr="00D70A80">
        <w:rPr>
          <w:noProof/>
        </w:rPr>
        <w:t xml:space="preserve"> 2013; </w:t>
      </w:r>
      <w:r w:rsidRPr="00D70A80">
        <w:rPr>
          <w:b/>
          <w:noProof/>
        </w:rPr>
        <w:t>9</w:t>
      </w:r>
      <w:r w:rsidRPr="00D70A80">
        <w:rPr>
          <w:noProof/>
        </w:rPr>
        <w:t>(4): e1003451.</w:t>
      </w:r>
      <w:bookmarkEnd w:id="30"/>
    </w:p>
    <w:p w14:paraId="636AADC4" w14:textId="77777777" w:rsidR="00D70A80" w:rsidRPr="00D70A80" w:rsidRDefault="00D70A80" w:rsidP="00D70A80">
      <w:pPr>
        <w:rPr>
          <w:noProof/>
        </w:rPr>
      </w:pPr>
      <w:bookmarkStart w:id="31" w:name="_ENREF_31"/>
      <w:r w:rsidRPr="00D70A80">
        <w:rPr>
          <w:noProof/>
        </w:rPr>
        <w:t>31.</w:t>
      </w:r>
      <w:r w:rsidRPr="00D70A80">
        <w:rPr>
          <w:noProof/>
        </w:rPr>
        <w:tab/>
        <w:t xml:space="preserve">Peyrot WJ, Robinson MR, Penninx BW, Wray NR. Exploring Boundaries for the Genetic Consequences of Assortative Mating for Psychiatric Traits. </w:t>
      </w:r>
      <w:r w:rsidRPr="00D70A80">
        <w:rPr>
          <w:i/>
          <w:noProof/>
        </w:rPr>
        <w:t>Jama Psychiat</w:t>
      </w:r>
      <w:r w:rsidRPr="00D70A80">
        <w:rPr>
          <w:noProof/>
        </w:rPr>
        <w:t xml:space="preserve"> 2016.</w:t>
      </w:r>
      <w:bookmarkEnd w:id="31"/>
    </w:p>
    <w:p w14:paraId="0E992D8B" w14:textId="77777777" w:rsidR="00D70A80" w:rsidRDefault="00D70A80" w:rsidP="00D70A80">
      <w:pPr>
        <w:rPr>
          <w:noProof/>
        </w:rPr>
      </w:pPr>
    </w:p>
    <w:p w14:paraId="2574F235" w14:textId="77777777" w:rsidR="00674CFA" w:rsidRDefault="00600BDA" w:rsidP="00FE2699">
      <w:pPr>
        <w:spacing w:line="360" w:lineRule="auto"/>
        <w:rPr>
          <w:rFonts w:ascii="Times New Roman" w:hAnsi="Times New Roman"/>
        </w:rPr>
        <w:sectPr w:rsidR="00674CFA" w:rsidSect="00C94DDD">
          <w:pgSz w:w="11900" w:h="16840"/>
          <w:pgMar w:top="1440" w:right="1800" w:bottom="1440" w:left="1800" w:header="708" w:footer="708" w:gutter="0"/>
          <w:cols w:space="708"/>
          <w:docGrid w:linePitch="360"/>
        </w:sectPr>
      </w:pPr>
      <w:r w:rsidRPr="00FE2699">
        <w:rPr>
          <w:rFonts w:ascii="Times New Roman" w:hAnsi="Times New Roman"/>
        </w:rPr>
        <w:fldChar w:fldCharType="end"/>
      </w:r>
    </w:p>
    <w:p w14:paraId="127CA463" w14:textId="1E381E80" w:rsidR="001E27AF" w:rsidRPr="007035A2" w:rsidRDefault="007035A2" w:rsidP="002B61FF">
      <w:pPr>
        <w:widowControl/>
        <w:autoSpaceDE w:val="0"/>
        <w:autoSpaceDN w:val="0"/>
        <w:adjustRightInd w:val="0"/>
        <w:spacing w:after="240" w:line="480" w:lineRule="auto"/>
        <w:jc w:val="left"/>
        <w:rPr>
          <w:rFonts w:ascii="Times New Roman" w:eastAsia="Arial Unicode MS" w:hAnsi="Times New Roman"/>
          <w:b/>
          <w:kern w:val="0"/>
        </w:rPr>
      </w:pPr>
      <w:r w:rsidRPr="007035A2">
        <w:rPr>
          <w:rFonts w:ascii="Times New Roman" w:eastAsia="Arial Unicode MS" w:hAnsi="Times New Roman"/>
          <w:b/>
          <w:kern w:val="0"/>
        </w:rPr>
        <w:lastRenderedPageBreak/>
        <w:t>Figure</w:t>
      </w:r>
      <w:r w:rsidR="00FC1E5E">
        <w:rPr>
          <w:rFonts w:ascii="Times New Roman" w:eastAsia="Arial Unicode MS" w:hAnsi="Times New Roman"/>
          <w:b/>
          <w:kern w:val="0"/>
        </w:rPr>
        <w:t xml:space="preserve"> legends</w:t>
      </w:r>
    </w:p>
    <w:p w14:paraId="52BB283B" w14:textId="77777777" w:rsidR="007035A2" w:rsidRPr="00AC5FE4" w:rsidRDefault="007035A2" w:rsidP="002B61FF">
      <w:pPr>
        <w:widowControl/>
        <w:spacing w:line="480" w:lineRule="auto"/>
        <w:jc w:val="left"/>
        <w:rPr>
          <w:rFonts w:ascii="Times New Roman" w:eastAsia="ＭＳ 明朝" w:hAnsi="Times New Roman"/>
          <w:kern w:val="0"/>
          <w:lang w:val="en-GB" w:eastAsia="en-US"/>
        </w:rPr>
      </w:pPr>
      <w:r w:rsidRPr="00AC5FE4">
        <w:rPr>
          <w:rFonts w:ascii="Times New Roman" w:eastAsia="ＭＳ 明朝" w:hAnsi="Times New Roman"/>
          <w:kern w:val="0"/>
          <w:lang w:val="en-GB" w:eastAsia="en-US"/>
        </w:rPr>
        <w:t xml:space="preserve">Figure 1. </w:t>
      </w:r>
      <w:proofErr w:type="gramStart"/>
      <w:r w:rsidRPr="00AC5FE4">
        <w:rPr>
          <w:rFonts w:ascii="Times New Roman" w:eastAsia="ＭＳ 明朝" w:hAnsi="Times New Roman"/>
          <w:kern w:val="0"/>
          <w:lang w:val="en-GB" w:eastAsia="en-US"/>
        </w:rPr>
        <w:t>The design of the environment relationship matrices.</w:t>
      </w:r>
      <w:proofErr w:type="gramEnd"/>
    </w:p>
    <w:p w14:paraId="71033719" w14:textId="77777777" w:rsidR="007035A2" w:rsidRPr="00AC5FE4" w:rsidRDefault="007035A2" w:rsidP="002B61FF">
      <w:pPr>
        <w:widowControl/>
        <w:spacing w:line="480" w:lineRule="auto"/>
        <w:jc w:val="left"/>
        <w:rPr>
          <w:rFonts w:ascii="Times New Roman" w:eastAsia="ＭＳ 明朝" w:hAnsi="Times New Roman"/>
          <w:kern w:val="0"/>
          <w:lang w:val="en-GB" w:eastAsia="en-US"/>
        </w:rPr>
      </w:pPr>
    </w:p>
    <w:p w14:paraId="2365A7DB" w14:textId="77777777" w:rsidR="007035A2" w:rsidRPr="00AC5FE4" w:rsidRDefault="007035A2" w:rsidP="002B61FF">
      <w:pPr>
        <w:widowControl/>
        <w:spacing w:line="480" w:lineRule="auto"/>
        <w:jc w:val="left"/>
        <w:rPr>
          <w:rFonts w:ascii="Times New Roman" w:eastAsia="ＭＳ 明朝" w:hAnsi="Times New Roman"/>
          <w:kern w:val="0"/>
          <w:lang w:val="en-GB" w:eastAsia="en-US"/>
        </w:rPr>
      </w:pPr>
      <w:r w:rsidRPr="00AC5FE4">
        <w:rPr>
          <w:rFonts w:ascii="Times New Roman" w:eastAsia="ＭＳ 明朝" w:hAnsi="Times New Roman"/>
          <w:kern w:val="0"/>
          <w:lang w:val="en-GB" w:eastAsia="en-US"/>
        </w:rPr>
        <w:t xml:space="preserve">Figure 2.  Comparison of the proportion of variance explained by the </w:t>
      </w:r>
      <w:r w:rsidR="00044C28" w:rsidRPr="00AC5FE4">
        <w:rPr>
          <w:rFonts w:ascii="Times New Roman" w:eastAsia="ＭＳ 明朝" w:hAnsi="Times New Roman"/>
          <w:kern w:val="0"/>
          <w:lang w:val="en-GB" w:eastAsia="en-US"/>
        </w:rPr>
        <w:t>common-variants-</w:t>
      </w:r>
      <w:r w:rsidRPr="00AC5FE4">
        <w:rPr>
          <w:rFonts w:ascii="Times New Roman" w:eastAsia="ＭＳ 明朝" w:hAnsi="Times New Roman"/>
          <w:kern w:val="0"/>
          <w:lang w:val="en-GB" w:eastAsia="en-US"/>
        </w:rPr>
        <w:t xml:space="preserve"> and pedigree-</w:t>
      </w:r>
      <w:r w:rsidR="00044C28" w:rsidRPr="00AC5FE4">
        <w:rPr>
          <w:rFonts w:ascii="Times New Roman" w:eastAsia="ＭＳ 明朝" w:hAnsi="Times New Roman"/>
          <w:kern w:val="0"/>
          <w:lang w:val="en-GB" w:eastAsia="en-US"/>
        </w:rPr>
        <w:t xml:space="preserve"> </w:t>
      </w:r>
      <w:r w:rsidRPr="00AC5FE4">
        <w:rPr>
          <w:rFonts w:ascii="Times New Roman" w:eastAsia="ＭＳ 明朝" w:hAnsi="Times New Roman"/>
          <w:kern w:val="0"/>
          <w:lang w:val="en-GB" w:eastAsia="en-US"/>
        </w:rPr>
        <w:t>associated genetic components estimated in the model</w:t>
      </w:r>
      <w:r w:rsidR="00B310A5" w:rsidRPr="00AC5FE4">
        <w:rPr>
          <w:rFonts w:ascii="Times New Roman" w:eastAsia="ＭＳ 明朝" w:hAnsi="Times New Roman"/>
          <w:kern w:val="0"/>
          <w:lang w:val="en-GB" w:eastAsia="en-US"/>
        </w:rPr>
        <w:t xml:space="preserve"> that only account for the</w:t>
      </w:r>
      <w:r w:rsidR="00EF0E32" w:rsidRPr="00AC5FE4">
        <w:rPr>
          <w:rFonts w:ascii="Times New Roman" w:eastAsia="ＭＳ 明朝" w:hAnsi="Times New Roman"/>
          <w:kern w:val="0"/>
          <w:lang w:val="en-GB" w:eastAsia="en-US"/>
        </w:rPr>
        <w:t xml:space="preserve"> two</w:t>
      </w:r>
      <w:r w:rsidR="00B310A5" w:rsidRPr="00AC5FE4">
        <w:rPr>
          <w:rFonts w:ascii="Times New Roman" w:eastAsia="ＭＳ 明朝" w:hAnsi="Times New Roman"/>
          <w:kern w:val="0"/>
          <w:lang w:val="en-GB" w:eastAsia="en-US"/>
        </w:rPr>
        <w:t xml:space="preserve"> genetic components (the </w:t>
      </w:r>
      <w:r w:rsidR="00B310A5" w:rsidRPr="00AC5FE4">
        <w:rPr>
          <w:rFonts w:ascii="Times New Roman" w:eastAsia="ＭＳ 明朝" w:hAnsi="Times New Roman"/>
          <w:b/>
          <w:i/>
          <w:kern w:val="0"/>
          <w:lang w:val="en-GB" w:eastAsia="en-US"/>
        </w:rPr>
        <w:t xml:space="preserve">GK </w:t>
      </w:r>
      <w:r w:rsidR="00B310A5" w:rsidRPr="00AC5FE4">
        <w:rPr>
          <w:rFonts w:ascii="Times New Roman" w:eastAsia="ＭＳ 明朝" w:hAnsi="Times New Roman"/>
          <w:kern w:val="0"/>
          <w:lang w:val="en-GB" w:eastAsia="en-US"/>
        </w:rPr>
        <w:t>model)</w:t>
      </w:r>
      <w:r w:rsidRPr="00AC5FE4">
        <w:rPr>
          <w:rFonts w:ascii="Times New Roman" w:eastAsia="ＭＳ 明朝" w:hAnsi="Times New Roman"/>
          <w:kern w:val="0"/>
          <w:lang w:val="en-GB" w:eastAsia="en-US"/>
        </w:rPr>
        <w:t xml:space="preserve"> and </w:t>
      </w:r>
      <w:r w:rsidR="00044C28" w:rsidRPr="00AC5FE4">
        <w:rPr>
          <w:rFonts w:ascii="Times New Roman" w:eastAsia="ＭＳ 明朝" w:hAnsi="Times New Roman"/>
          <w:kern w:val="0"/>
          <w:lang w:val="en-GB" w:eastAsia="en-US"/>
        </w:rPr>
        <w:t xml:space="preserve">in </w:t>
      </w:r>
      <w:r w:rsidRPr="00AC5FE4">
        <w:rPr>
          <w:rFonts w:ascii="Times New Roman" w:eastAsia="ＭＳ 明朝" w:hAnsi="Times New Roman"/>
          <w:kern w:val="0"/>
          <w:lang w:val="en-GB" w:eastAsia="en-US"/>
        </w:rPr>
        <w:t>the full model</w:t>
      </w:r>
      <w:r w:rsidR="00044C28" w:rsidRPr="00AC5FE4">
        <w:rPr>
          <w:rFonts w:ascii="Times New Roman" w:eastAsia="ＭＳ 明朝" w:hAnsi="Times New Roman"/>
          <w:kern w:val="0"/>
          <w:lang w:val="en-GB" w:eastAsia="en-US"/>
        </w:rPr>
        <w:t xml:space="preserve"> </w:t>
      </w:r>
      <w:r w:rsidR="00B0332E" w:rsidRPr="00AC5FE4">
        <w:rPr>
          <w:rFonts w:ascii="Times New Roman" w:eastAsia="ＭＳ 明朝" w:hAnsi="Times New Roman"/>
          <w:kern w:val="0"/>
          <w:lang w:val="en-GB" w:eastAsia="en-US"/>
        </w:rPr>
        <w:t xml:space="preserve">that accounts for </w:t>
      </w:r>
      <w:r w:rsidR="00C77D3D" w:rsidRPr="00AC5FE4">
        <w:rPr>
          <w:rFonts w:ascii="Times New Roman" w:eastAsia="ＭＳ 明朝" w:hAnsi="Times New Roman"/>
          <w:kern w:val="0"/>
          <w:lang w:val="en-GB" w:eastAsia="en-US"/>
        </w:rPr>
        <w:t>two</w:t>
      </w:r>
      <w:r w:rsidR="00B0332E" w:rsidRPr="00AC5FE4">
        <w:rPr>
          <w:rFonts w:ascii="Times New Roman" w:eastAsia="ＭＳ 明朝" w:hAnsi="Times New Roman"/>
          <w:kern w:val="0"/>
          <w:lang w:val="en-GB" w:eastAsia="en-US"/>
        </w:rPr>
        <w:t xml:space="preserve"> genetics and </w:t>
      </w:r>
      <w:r w:rsidR="00C77D3D" w:rsidRPr="00AC5FE4">
        <w:rPr>
          <w:rFonts w:ascii="Times New Roman" w:eastAsia="ＭＳ 明朝" w:hAnsi="Times New Roman"/>
          <w:kern w:val="0"/>
          <w:lang w:val="en-GB" w:eastAsia="en-US"/>
        </w:rPr>
        <w:t xml:space="preserve">three </w:t>
      </w:r>
      <w:r w:rsidR="00B0332E" w:rsidRPr="00AC5FE4">
        <w:rPr>
          <w:rFonts w:ascii="Times New Roman" w:eastAsia="ＭＳ 明朝" w:hAnsi="Times New Roman"/>
          <w:kern w:val="0"/>
          <w:lang w:val="en-GB" w:eastAsia="en-US"/>
        </w:rPr>
        <w:t xml:space="preserve">shared-environmental effects (the </w:t>
      </w:r>
      <w:r w:rsidRPr="00AC5FE4">
        <w:rPr>
          <w:rFonts w:ascii="Times New Roman" w:eastAsia="ＭＳ 明朝" w:hAnsi="Times New Roman"/>
          <w:b/>
          <w:i/>
          <w:kern w:val="0"/>
          <w:lang w:val="en-GB" w:eastAsia="en-US"/>
        </w:rPr>
        <w:t>GKFSC</w:t>
      </w:r>
      <w:r w:rsidR="00B0332E" w:rsidRPr="00AC5FE4">
        <w:rPr>
          <w:rFonts w:ascii="Times New Roman" w:eastAsia="ＭＳ 明朝" w:hAnsi="Times New Roman"/>
          <w:b/>
          <w:i/>
          <w:kern w:val="0"/>
          <w:lang w:val="en-GB" w:eastAsia="en-US"/>
        </w:rPr>
        <w:t xml:space="preserve"> </w:t>
      </w:r>
      <w:r w:rsidR="00B0332E" w:rsidRPr="00AC5FE4">
        <w:rPr>
          <w:rFonts w:ascii="Times New Roman" w:eastAsia="ＭＳ 明朝" w:hAnsi="Times New Roman"/>
          <w:kern w:val="0"/>
          <w:lang w:val="en-GB" w:eastAsia="en-US"/>
        </w:rPr>
        <w:t>model</w:t>
      </w:r>
      <w:r w:rsidR="00B0332E" w:rsidRPr="00AC5FE4">
        <w:rPr>
          <w:rFonts w:ascii="Times New Roman" w:eastAsia="ＭＳ 明朝" w:hAnsi="Times New Roman"/>
          <w:b/>
          <w:i/>
          <w:kern w:val="0"/>
          <w:lang w:val="en-GB" w:eastAsia="en-US"/>
        </w:rPr>
        <w:t>)</w:t>
      </w:r>
      <w:r w:rsidRPr="00AC5FE4">
        <w:rPr>
          <w:rFonts w:ascii="Times New Roman" w:eastAsia="ＭＳ 明朝" w:hAnsi="Times New Roman"/>
          <w:kern w:val="0"/>
          <w:lang w:val="en-GB" w:eastAsia="en-US"/>
        </w:rPr>
        <w:t xml:space="preserve">. SDD: </w:t>
      </w:r>
      <w:proofErr w:type="gramStart"/>
      <w:r w:rsidRPr="00AC5FE4">
        <w:rPr>
          <w:rFonts w:ascii="Times New Roman" w:eastAsia="ＭＳ 明朝" w:hAnsi="Times New Roman"/>
          <w:kern w:val="0"/>
          <w:lang w:val="en-GB" w:eastAsia="en-US"/>
        </w:rPr>
        <w:t>self declared</w:t>
      </w:r>
      <w:proofErr w:type="gramEnd"/>
      <w:r w:rsidRPr="00AC5FE4">
        <w:rPr>
          <w:rFonts w:ascii="Times New Roman" w:eastAsia="ＭＳ 明朝" w:hAnsi="Times New Roman"/>
          <w:kern w:val="0"/>
          <w:lang w:val="en-GB" w:eastAsia="en-US"/>
        </w:rPr>
        <w:t xml:space="preserve"> depression, MDD: major depressive disorder. </w:t>
      </w:r>
    </w:p>
    <w:p w14:paraId="0DE53415" w14:textId="77777777" w:rsidR="007035A2" w:rsidRPr="00AC5FE4" w:rsidRDefault="007035A2" w:rsidP="002B61FF">
      <w:pPr>
        <w:widowControl/>
        <w:spacing w:line="480" w:lineRule="auto"/>
        <w:jc w:val="left"/>
        <w:rPr>
          <w:rFonts w:ascii="Times New Roman" w:eastAsia="ＭＳ 明朝" w:hAnsi="Times New Roman"/>
          <w:kern w:val="0"/>
          <w:lang w:val="en-GB" w:eastAsia="en-US"/>
        </w:rPr>
      </w:pPr>
    </w:p>
    <w:p w14:paraId="2D0BD3F6" w14:textId="77777777" w:rsidR="007035A2" w:rsidRPr="00AC5FE4" w:rsidRDefault="007035A2" w:rsidP="002B61FF">
      <w:pPr>
        <w:widowControl/>
        <w:spacing w:line="480" w:lineRule="auto"/>
        <w:jc w:val="left"/>
        <w:rPr>
          <w:rFonts w:ascii="Times New Roman" w:eastAsia="ＭＳ 明朝" w:hAnsi="Times New Roman"/>
          <w:kern w:val="0"/>
          <w:lang w:val="en-GB" w:eastAsia="en-US"/>
        </w:rPr>
      </w:pPr>
      <w:r w:rsidRPr="00AC5FE4">
        <w:rPr>
          <w:rFonts w:ascii="Times New Roman" w:eastAsia="ＭＳ 明朝" w:hAnsi="Times New Roman"/>
          <w:kern w:val="0"/>
          <w:lang w:val="en-GB" w:eastAsia="en-US"/>
        </w:rPr>
        <w:t>Figure 3. Sources of phenotypic variance and the proportion of variance they ex</w:t>
      </w:r>
      <w:r w:rsidR="00F71709" w:rsidRPr="00AC5FE4">
        <w:rPr>
          <w:rFonts w:ascii="Times New Roman" w:eastAsia="ＭＳ 明朝" w:hAnsi="Times New Roman"/>
          <w:kern w:val="0"/>
          <w:lang w:val="en-GB" w:eastAsia="en-US"/>
        </w:rPr>
        <w:t xml:space="preserve">plained in the </w:t>
      </w:r>
      <w:r w:rsidR="00044C28" w:rsidRPr="00AC5FE4">
        <w:rPr>
          <w:rFonts w:ascii="Times New Roman" w:eastAsia="ＭＳ 明朝" w:hAnsi="Times New Roman"/>
          <w:kern w:val="0"/>
          <w:lang w:val="en-GB" w:eastAsia="en-US"/>
        </w:rPr>
        <w:t xml:space="preserve">most </w:t>
      </w:r>
      <w:r w:rsidR="00044C28" w:rsidRPr="00082C9A">
        <w:rPr>
          <w:rFonts w:ascii="Times New Roman" w:hAnsi="Times New Roman"/>
        </w:rPr>
        <w:t>parsimonious</w:t>
      </w:r>
      <w:r w:rsidR="00044C28">
        <w:rPr>
          <w:rFonts w:ascii="Times New Roman" w:hAnsi="Times New Roman"/>
        </w:rPr>
        <w:t xml:space="preserve"> </w:t>
      </w:r>
      <w:r w:rsidR="00F71709" w:rsidRPr="00AC5FE4">
        <w:rPr>
          <w:rFonts w:ascii="Times New Roman" w:eastAsia="ＭＳ 明朝" w:hAnsi="Times New Roman"/>
          <w:kern w:val="0"/>
          <w:lang w:val="en-GB" w:eastAsia="en-US"/>
        </w:rPr>
        <w:t>model</w:t>
      </w:r>
      <w:r w:rsidR="00044C28" w:rsidRPr="00AC5FE4">
        <w:rPr>
          <w:rFonts w:ascii="Times New Roman" w:eastAsia="ＭＳ 明朝" w:hAnsi="Times New Roman"/>
          <w:i/>
          <w:kern w:val="0"/>
          <w:lang w:val="en-GB" w:eastAsia="en-US"/>
        </w:rPr>
        <w:t xml:space="preserve"> (</w:t>
      </w:r>
      <w:r w:rsidR="00044C28" w:rsidRPr="00AC5FE4">
        <w:rPr>
          <w:rFonts w:ascii="Times New Roman" w:eastAsia="ＭＳ 明朝" w:hAnsi="Times New Roman"/>
          <w:b/>
          <w:i/>
          <w:kern w:val="0"/>
          <w:lang w:val="en-GB" w:eastAsia="en-US"/>
        </w:rPr>
        <w:t xml:space="preserve">GKC) </w:t>
      </w:r>
      <w:r w:rsidR="00044C28" w:rsidRPr="00AC5FE4">
        <w:rPr>
          <w:rFonts w:ascii="Times New Roman" w:eastAsia="ＭＳ 明朝" w:hAnsi="Times New Roman"/>
          <w:kern w:val="0"/>
          <w:lang w:val="en-GB" w:eastAsia="en-US"/>
        </w:rPr>
        <w:t>for both SDD and MDD</w:t>
      </w:r>
      <w:r w:rsidR="00F71709" w:rsidRPr="00AC5FE4">
        <w:rPr>
          <w:rFonts w:ascii="Times New Roman" w:eastAsia="ＭＳ 明朝" w:hAnsi="Times New Roman"/>
          <w:kern w:val="0"/>
          <w:lang w:val="en-GB" w:eastAsia="en-US"/>
        </w:rPr>
        <w:t xml:space="preserve">. SDD: </w:t>
      </w:r>
      <w:proofErr w:type="gramStart"/>
      <w:r w:rsidR="00F71709" w:rsidRPr="00AC5FE4">
        <w:rPr>
          <w:rFonts w:ascii="Times New Roman" w:eastAsia="ＭＳ 明朝" w:hAnsi="Times New Roman"/>
          <w:kern w:val="0"/>
          <w:lang w:val="en-GB" w:eastAsia="en-US"/>
        </w:rPr>
        <w:t>s</w:t>
      </w:r>
      <w:r w:rsidRPr="00AC5FE4">
        <w:rPr>
          <w:rFonts w:ascii="Times New Roman" w:eastAsia="ＭＳ 明朝" w:hAnsi="Times New Roman"/>
          <w:kern w:val="0"/>
          <w:lang w:val="en-GB" w:eastAsia="en-US"/>
        </w:rPr>
        <w:t>elf declared</w:t>
      </w:r>
      <w:proofErr w:type="gramEnd"/>
      <w:r w:rsidRPr="00AC5FE4">
        <w:rPr>
          <w:rFonts w:ascii="Times New Roman" w:eastAsia="ＭＳ 明朝" w:hAnsi="Times New Roman"/>
          <w:kern w:val="0"/>
          <w:lang w:val="en-GB" w:eastAsia="en-US"/>
        </w:rPr>
        <w:t xml:space="preserve"> depression, MDD: major depressive disorder. </w:t>
      </w:r>
    </w:p>
    <w:p w14:paraId="39CF3F09" w14:textId="77777777" w:rsidR="00674CFA" w:rsidRPr="00FE2699" w:rsidRDefault="00674CFA" w:rsidP="00FE2699">
      <w:pPr>
        <w:spacing w:line="360" w:lineRule="auto"/>
        <w:rPr>
          <w:rFonts w:ascii="Times New Roman" w:hAnsi="Times New Roman"/>
        </w:rPr>
      </w:pPr>
    </w:p>
    <w:sectPr w:rsidR="00674CFA" w:rsidRPr="00FE2699" w:rsidSect="00C94DDD">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966F0" w14:textId="77777777" w:rsidR="003929A4" w:rsidRDefault="003929A4" w:rsidP="002B1674">
      <w:r>
        <w:separator/>
      </w:r>
    </w:p>
  </w:endnote>
  <w:endnote w:type="continuationSeparator" w:id="0">
    <w:p w14:paraId="34DC0158" w14:textId="77777777" w:rsidR="003929A4" w:rsidRDefault="003929A4" w:rsidP="002B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Times">
    <w:panose1 w:val="02000500000000000000"/>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DBE88" w14:textId="77777777" w:rsidR="003929A4" w:rsidRDefault="003929A4" w:rsidP="00BE22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835D1F" w14:textId="77777777" w:rsidR="003929A4" w:rsidRDefault="003929A4" w:rsidP="006D0A1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4098A" w14:textId="77777777" w:rsidR="003929A4" w:rsidRDefault="003929A4" w:rsidP="00BE22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7A7C">
      <w:rPr>
        <w:rStyle w:val="PageNumber"/>
        <w:noProof/>
      </w:rPr>
      <w:t>17</w:t>
    </w:r>
    <w:r>
      <w:rPr>
        <w:rStyle w:val="PageNumber"/>
      </w:rPr>
      <w:fldChar w:fldCharType="end"/>
    </w:r>
  </w:p>
  <w:p w14:paraId="09CEAF4E" w14:textId="77777777" w:rsidR="003929A4" w:rsidRDefault="003929A4" w:rsidP="006D0A1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99177" w14:textId="77777777" w:rsidR="003929A4" w:rsidRDefault="003929A4" w:rsidP="002B1674">
      <w:r>
        <w:separator/>
      </w:r>
    </w:p>
  </w:footnote>
  <w:footnote w:type="continuationSeparator" w:id="0">
    <w:p w14:paraId="796F0B2A" w14:textId="77777777" w:rsidR="003929A4" w:rsidRDefault="003929A4" w:rsidP="002B167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F7237"/>
    <w:multiLevelType w:val="hybridMultilevel"/>
    <w:tmpl w:val="4872B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2845D1"/>
    <w:multiLevelType w:val="hybridMultilevel"/>
    <w:tmpl w:val="23667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1C0011"/>
    <w:multiLevelType w:val="hybridMultilevel"/>
    <w:tmpl w:val="8982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en-US" w:vendorID="64" w:dllVersion="131078" w:nlCheck="1" w:checkStyle="0"/>
  <w:activeWritingStyle w:appName="MSWord" w:lang="en-GB" w:vendorID="64" w:dllVersion="131078" w:nlCheck="1" w:checkStyle="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Lancet&lt;/Style&gt;&lt;LeftDelim&gt;{&lt;/LeftDelim&gt;&lt;RightDelim&gt;}&lt;/RightDelim&gt;&lt;FontName&gt;Cambria&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pe9ezzav2vf0dievrzi5fd9bptr5varrr0fx&quot;&gt;psy&lt;record-ids&gt;&lt;item&gt;46&lt;/item&gt;&lt;item&gt;64&lt;/item&gt;&lt;item&gt;273&lt;/item&gt;&lt;item&gt;351&lt;/item&gt;&lt;item&gt;426&lt;/item&gt;&lt;item&gt;496&lt;/item&gt;&lt;item&gt;497&lt;/item&gt;&lt;item&gt;517&lt;/item&gt;&lt;item&gt;531&lt;/item&gt;&lt;item&gt;535&lt;/item&gt;&lt;item&gt;624&lt;/item&gt;&lt;item&gt;634&lt;/item&gt;&lt;item&gt;635&lt;/item&gt;&lt;item&gt;637&lt;/item&gt;&lt;item&gt;646&lt;/item&gt;&lt;item&gt;649&lt;/item&gt;&lt;item&gt;653&lt;/item&gt;&lt;item&gt;665&lt;/item&gt;&lt;item&gt;668&lt;/item&gt;&lt;item&gt;730&lt;/item&gt;&lt;item&gt;754&lt;/item&gt;&lt;item&gt;758&lt;/item&gt;&lt;item&gt;953&lt;/item&gt;&lt;item&gt;954&lt;/item&gt;&lt;item&gt;960&lt;/item&gt;&lt;item&gt;961&lt;/item&gt;&lt;item&gt;1085&lt;/item&gt;&lt;item&gt;1103&lt;/item&gt;&lt;item&gt;1110&lt;/item&gt;&lt;item&gt;1112&lt;/item&gt;&lt;/record-ids&gt;&lt;/item&gt;&lt;/Libraries&gt;"/>
  </w:docVars>
  <w:rsids>
    <w:rsidRoot w:val="00E54CE6"/>
    <w:rsid w:val="000007EF"/>
    <w:rsid w:val="000017C5"/>
    <w:rsid w:val="00001A8E"/>
    <w:rsid w:val="00002B42"/>
    <w:rsid w:val="0000411D"/>
    <w:rsid w:val="00004D84"/>
    <w:rsid w:val="00004DA6"/>
    <w:rsid w:val="0000524F"/>
    <w:rsid w:val="000054B6"/>
    <w:rsid w:val="00007C5D"/>
    <w:rsid w:val="000100A7"/>
    <w:rsid w:val="00010ADC"/>
    <w:rsid w:val="000110DF"/>
    <w:rsid w:val="0001174E"/>
    <w:rsid w:val="00012219"/>
    <w:rsid w:val="00012F9C"/>
    <w:rsid w:val="00013211"/>
    <w:rsid w:val="000145E2"/>
    <w:rsid w:val="00015FFF"/>
    <w:rsid w:val="000170A5"/>
    <w:rsid w:val="0002019C"/>
    <w:rsid w:val="0002024C"/>
    <w:rsid w:val="00021C5F"/>
    <w:rsid w:val="00022CB8"/>
    <w:rsid w:val="00024F67"/>
    <w:rsid w:val="0002526D"/>
    <w:rsid w:val="00025971"/>
    <w:rsid w:val="00025AF2"/>
    <w:rsid w:val="00027DC2"/>
    <w:rsid w:val="00030270"/>
    <w:rsid w:val="0003033C"/>
    <w:rsid w:val="000306C8"/>
    <w:rsid w:val="00031323"/>
    <w:rsid w:val="00031814"/>
    <w:rsid w:val="000321DA"/>
    <w:rsid w:val="0003479C"/>
    <w:rsid w:val="00034ABE"/>
    <w:rsid w:val="000351B8"/>
    <w:rsid w:val="00035790"/>
    <w:rsid w:val="000360B2"/>
    <w:rsid w:val="00037394"/>
    <w:rsid w:val="00037CC0"/>
    <w:rsid w:val="0004006B"/>
    <w:rsid w:val="000401D2"/>
    <w:rsid w:val="0004046D"/>
    <w:rsid w:val="00040762"/>
    <w:rsid w:val="00040A97"/>
    <w:rsid w:val="00041262"/>
    <w:rsid w:val="0004127C"/>
    <w:rsid w:val="00041D4D"/>
    <w:rsid w:val="00042B0E"/>
    <w:rsid w:val="000439E3"/>
    <w:rsid w:val="00044469"/>
    <w:rsid w:val="00044665"/>
    <w:rsid w:val="0004489F"/>
    <w:rsid w:val="00044C28"/>
    <w:rsid w:val="00044C6E"/>
    <w:rsid w:val="00045AD1"/>
    <w:rsid w:val="00045B0C"/>
    <w:rsid w:val="000479D4"/>
    <w:rsid w:val="00051318"/>
    <w:rsid w:val="000539F0"/>
    <w:rsid w:val="00055365"/>
    <w:rsid w:val="000559AC"/>
    <w:rsid w:val="00055CA3"/>
    <w:rsid w:val="00056805"/>
    <w:rsid w:val="00057ED5"/>
    <w:rsid w:val="000600BC"/>
    <w:rsid w:val="000602F7"/>
    <w:rsid w:val="000607A9"/>
    <w:rsid w:val="00060B9A"/>
    <w:rsid w:val="00060D87"/>
    <w:rsid w:val="000613F3"/>
    <w:rsid w:val="000619AC"/>
    <w:rsid w:val="00063396"/>
    <w:rsid w:val="000633D4"/>
    <w:rsid w:val="000634B9"/>
    <w:rsid w:val="000635D8"/>
    <w:rsid w:val="00063FD2"/>
    <w:rsid w:val="0006439E"/>
    <w:rsid w:val="00064797"/>
    <w:rsid w:val="00064AAD"/>
    <w:rsid w:val="00064C07"/>
    <w:rsid w:val="00065ACA"/>
    <w:rsid w:val="00065B61"/>
    <w:rsid w:val="00065D66"/>
    <w:rsid w:val="000663FD"/>
    <w:rsid w:val="00066780"/>
    <w:rsid w:val="000668B6"/>
    <w:rsid w:val="000701A7"/>
    <w:rsid w:val="0007038C"/>
    <w:rsid w:val="000724D9"/>
    <w:rsid w:val="000750C6"/>
    <w:rsid w:val="00075DE9"/>
    <w:rsid w:val="000762E0"/>
    <w:rsid w:val="000763C7"/>
    <w:rsid w:val="00076E39"/>
    <w:rsid w:val="0007757E"/>
    <w:rsid w:val="00080734"/>
    <w:rsid w:val="00082C9A"/>
    <w:rsid w:val="00083D0F"/>
    <w:rsid w:val="00083E64"/>
    <w:rsid w:val="00084065"/>
    <w:rsid w:val="0008474F"/>
    <w:rsid w:val="00084A28"/>
    <w:rsid w:val="00085254"/>
    <w:rsid w:val="00086D2D"/>
    <w:rsid w:val="00086F30"/>
    <w:rsid w:val="000873D0"/>
    <w:rsid w:val="00087F2D"/>
    <w:rsid w:val="0009072E"/>
    <w:rsid w:val="00092EC1"/>
    <w:rsid w:val="00092F93"/>
    <w:rsid w:val="000947D3"/>
    <w:rsid w:val="00094FD9"/>
    <w:rsid w:val="000950CA"/>
    <w:rsid w:val="000953A8"/>
    <w:rsid w:val="000964A8"/>
    <w:rsid w:val="00096948"/>
    <w:rsid w:val="000A04DE"/>
    <w:rsid w:val="000A060B"/>
    <w:rsid w:val="000A09F7"/>
    <w:rsid w:val="000A0C68"/>
    <w:rsid w:val="000A26C1"/>
    <w:rsid w:val="000A4A45"/>
    <w:rsid w:val="000A4D4F"/>
    <w:rsid w:val="000A54C0"/>
    <w:rsid w:val="000A5B64"/>
    <w:rsid w:val="000A5EE9"/>
    <w:rsid w:val="000A7850"/>
    <w:rsid w:val="000B0876"/>
    <w:rsid w:val="000B1490"/>
    <w:rsid w:val="000B173A"/>
    <w:rsid w:val="000B3AAE"/>
    <w:rsid w:val="000B3E47"/>
    <w:rsid w:val="000B434C"/>
    <w:rsid w:val="000C1284"/>
    <w:rsid w:val="000C1A9E"/>
    <w:rsid w:val="000C343B"/>
    <w:rsid w:val="000C34C4"/>
    <w:rsid w:val="000C3D59"/>
    <w:rsid w:val="000C3DCC"/>
    <w:rsid w:val="000C5033"/>
    <w:rsid w:val="000C5138"/>
    <w:rsid w:val="000C61AE"/>
    <w:rsid w:val="000C6946"/>
    <w:rsid w:val="000C741A"/>
    <w:rsid w:val="000C76DE"/>
    <w:rsid w:val="000C7869"/>
    <w:rsid w:val="000D2F58"/>
    <w:rsid w:val="000D300C"/>
    <w:rsid w:val="000D3339"/>
    <w:rsid w:val="000D3A25"/>
    <w:rsid w:val="000D3F5A"/>
    <w:rsid w:val="000D53C7"/>
    <w:rsid w:val="000D5668"/>
    <w:rsid w:val="000D5B59"/>
    <w:rsid w:val="000D6E46"/>
    <w:rsid w:val="000D7CD4"/>
    <w:rsid w:val="000E0BC5"/>
    <w:rsid w:val="000E2080"/>
    <w:rsid w:val="000E26A8"/>
    <w:rsid w:val="000E2E1D"/>
    <w:rsid w:val="000E30AA"/>
    <w:rsid w:val="000E409A"/>
    <w:rsid w:val="000E5345"/>
    <w:rsid w:val="000E6F38"/>
    <w:rsid w:val="000E7B51"/>
    <w:rsid w:val="000F0538"/>
    <w:rsid w:val="000F05C8"/>
    <w:rsid w:val="000F0932"/>
    <w:rsid w:val="000F0E83"/>
    <w:rsid w:val="000F0EBB"/>
    <w:rsid w:val="000F2805"/>
    <w:rsid w:val="000F3CBF"/>
    <w:rsid w:val="000F6C3B"/>
    <w:rsid w:val="000F7192"/>
    <w:rsid w:val="000F735F"/>
    <w:rsid w:val="000F7417"/>
    <w:rsid w:val="000F75DB"/>
    <w:rsid w:val="001015F8"/>
    <w:rsid w:val="00102304"/>
    <w:rsid w:val="00102DCD"/>
    <w:rsid w:val="00103F46"/>
    <w:rsid w:val="00104A6A"/>
    <w:rsid w:val="00104C5C"/>
    <w:rsid w:val="00106535"/>
    <w:rsid w:val="0010727B"/>
    <w:rsid w:val="00107724"/>
    <w:rsid w:val="00107DCD"/>
    <w:rsid w:val="00107E31"/>
    <w:rsid w:val="00110354"/>
    <w:rsid w:val="00110D39"/>
    <w:rsid w:val="00110DA9"/>
    <w:rsid w:val="001110B0"/>
    <w:rsid w:val="001113D0"/>
    <w:rsid w:val="001121F0"/>
    <w:rsid w:val="00112E4A"/>
    <w:rsid w:val="00112F24"/>
    <w:rsid w:val="00113035"/>
    <w:rsid w:val="001139D6"/>
    <w:rsid w:val="00114282"/>
    <w:rsid w:val="001144BE"/>
    <w:rsid w:val="00114A40"/>
    <w:rsid w:val="00115666"/>
    <w:rsid w:val="00115D84"/>
    <w:rsid w:val="00116FEB"/>
    <w:rsid w:val="001177A2"/>
    <w:rsid w:val="001200CF"/>
    <w:rsid w:val="001205F3"/>
    <w:rsid w:val="00120603"/>
    <w:rsid w:val="00120923"/>
    <w:rsid w:val="00120DF0"/>
    <w:rsid w:val="001212FC"/>
    <w:rsid w:val="00121352"/>
    <w:rsid w:val="0012372D"/>
    <w:rsid w:val="00123AD5"/>
    <w:rsid w:val="001242C7"/>
    <w:rsid w:val="001247B0"/>
    <w:rsid w:val="00124B1F"/>
    <w:rsid w:val="001261CA"/>
    <w:rsid w:val="00126AE6"/>
    <w:rsid w:val="0012751D"/>
    <w:rsid w:val="00127998"/>
    <w:rsid w:val="00127C8D"/>
    <w:rsid w:val="00127DEA"/>
    <w:rsid w:val="0013051B"/>
    <w:rsid w:val="001317C1"/>
    <w:rsid w:val="00131EC1"/>
    <w:rsid w:val="001320FD"/>
    <w:rsid w:val="00134971"/>
    <w:rsid w:val="001352B5"/>
    <w:rsid w:val="00136094"/>
    <w:rsid w:val="001366BA"/>
    <w:rsid w:val="00141892"/>
    <w:rsid w:val="00141E71"/>
    <w:rsid w:val="00142B76"/>
    <w:rsid w:val="001433DB"/>
    <w:rsid w:val="00143BE8"/>
    <w:rsid w:val="00144687"/>
    <w:rsid w:val="00145FBB"/>
    <w:rsid w:val="00151518"/>
    <w:rsid w:val="001522E6"/>
    <w:rsid w:val="001553FD"/>
    <w:rsid w:val="00155A00"/>
    <w:rsid w:val="00155BDA"/>
    <w:rsid w:val="001565B8"/>
    <w:rsid w:val="001573EE"/>
    <w:rsid w:val="00157758"/>
    <w:rsid w:val="001601D6"/>
    <w:rsid w:val="00163E7F"/>
    <w:rsid w:val="001644BC"/>
    <w:rsid w:val="00166ECE"/>
    <w:rsid w:val="00166F2A"/>
    <w:rsid w:val="00171CC0"/>
    <w:rsid w:val="001744EB"/>
    <w:rsid w:val="0017483A"/>
    <w:rsid w:val="00177BB9"/>
    <w:rsid w:val="001802C2"/>
    <w:rsid w:val="0018127D"/>
    <w:rsid w:val="001813F4"/>
    <w:rsid w:val="001822DE"/>
    <w:rsid w:val="00182C27"/>
    <w:rsid w:val="0018432B"/>
    <w:rsid w:val="00184403"/>
    <w:rsid w:val="001844CD"/>
    <w:rsid w:val="00185E21"/>
    <w:rsid w:val="00185FC4"/>
    <w:rsid w:val="00186DCF"/>
    <w:rsid w:val="00187983"/>
    <w:rsid w:val="001900EA"/>
    <w:rsid w:val="001912B0"/>
    <w:rsid w:val="00191E3F"/>
    <w:rsid w:val="00192117"/>
    <w:rsid w:val="001928B4"/>
    <w:rsid w:val="00193768"/>
    <w:rsid w:val="00194B2E"/>
    <w:rsid w:val="00194E87"/>
    <w:rsid w:val="001A13C5"/>
    <w:rsid w:val="001A166D"/>
    <w:rsid w:val="001A1CBA"/>
    <w:rsid w:val="001A3CF2"/>
    <w:rsid w:val="001A425D"/>
    <w:rsid w:val="001A4E74"/>
    <w:rsid w:val="001A69F7"/>
    <w:rsid w:val="001B2034"/>
    <w:rsid w:val="001B29B0"/>
    <w:rsid w:val="001B2E3A"/>
    <w:rsid w:val="001B313E"/>
    <w:rsid w:val="001B3267"/>
    <w:rsid w:val="001B4902"/>
    <w:rsid w:val="001C04D3"/>
    <w:rsid w:val="001C099A"/>
    <w:rsid w:val="001C1281"/>
    <w:rsid w:val="001C1CCD"/>
    <w:rsid w:val="001C21C5"/>
    <w:rsid w:val="001C2877"/>
    <w:rsid w:val="001C2A48"/>
    <w:rsid w:val="001C359B"/>
    <w:rsid w:val="001C3E83"/>
    <w:rsid w:val="001C3F95"/>
    <w:rsid w:val="001C4982"/>
    <w:rsid w:val="001C4C17"/>
    <w:rsid w:val="001C5081"/>
    <w:rsid w:val="001C6B19"/>
    <w:rsid w:val="001C7E25"/>
    <w:rsid w:val="001D102C"/>
    <w:rsid w:val="001D143E"/>
    <w:rsid w:val="001D3FFD"/>
    <w:rsid w:val="001D4415"/>
    <w:rsid w:val="001D4F47"/>
    <w:rsid w:val="001D4FD1"/>
    <w:rsid w:val="001D52BC"/>
    <w:rsid w:val="001D52FE"/>
    <w:rsid w:val="001D5478"/>
    <w:rsid w:val="001D69A1"/>
    <w:rsid w:val="001D6D82"/>
    <w:rsid w:val="001D74DE"/>
    <w:rsid w:val="001E014D"/>
    <w:rsid w:val="001E0F20"/>
    <w:rsid w:val="001E16D7"/>
    <w:rsid w:val="001E1F63"/>
    <w:rsid w:val="001E27AF"/>
    <w:rsid w:val="001E2BD0"/>
    <w:rsid w:val="001E36BD"/>
    <w:rsid w:val="001E43DA"/>
    <w:rsid w:val="001E4DA8"/>
    <w:rsid w:val="001E53D8"/>
    <w:rsid w:val="001E5F60"/>
    <w:rsid w:val="001E600A"/>
    <w:rsid w:val="001E6241"/>
    <w:rsid w:val="001E66D7"/>
    <w:rsid w:val="001E6A9A"/>
    <w:rsid w:val="001E75FF"/>
    <w:rsid w:val="001F06E3"/>
    <w:rsid w:val="001F0911"/>
    <w:rsid w:val="001F0917"/>
    <w:rsid w:val="001F0DD0"/>
    <w:rsid w:val="001F0E36"/>
    <w:rsid w:val="001F1038"/>
    <w:rsid w:val="001F3ABE"/>
    <w:rsid w:val="001F3CE7"/>
    <w:rsid w:val="001F72D9"/>
    <w:rsid w:val="00200FCD"/>
    <w:rsid w:val="002015B3"/>
    <w:rsid w:val="002016B9"/>
    <w:rsid w:val="00202445"/>
    <w:rsid w:val="00202716"/>
    <w:rsid w:val="00202984"/>
    <w:rsid w:val="00203DC0"/>
    <w:rsid w:val="00204ABB"/>
    <w:rsid w:val="00205098"/>
    <w:rsid w:val="002052E4"/>
    <w:rsid w:val="00205A55"/>
    <w:rsid w:val="0020613D"/>
    <w:rsid w:val="00206DD1"/>
    <w:rsid w:val="00207AC4"/>
    <w:rsid w:val="00210B34"/>
    <w:rsid w:val="00211250"/>
    <w:rsid w:val="0021245E"/>
    <w:rsid w:val="00212DE3"/>
    <w:rsid w:val="0021343C"/>
    <w:rsid w:val="002151BB"/>
    <w:rsid w:val="002171A0"/>
    <w:rsid w:val="00220CB7"/>
    <w:rsid w:val="00222D73"/>
    <w:rsid w:val="00224B12"/>
    <w:rsid w:val="00224B7D"/>
    <w:rsid w:val="0022608F"/>
    <w:rsid w:val="00226710"/>
    <w:rsid w:val="00226F1B"/>
    <w:rsid w:val="00230543"/>
    <w:rsid w:val="002307BE"/>
    <w:rsid w:val="00230CA1"/>
    <w:rsid w:val="00231352"/>
    <w:rsid w:val="00231451"/>
    <w:rsid w:val="002315D1"/>
    <w:rsid w:val="002318AF"/>
    <w:rsid w:val="002324BA"/>
    <w:rsid w:val="002325EA"/>
    <w:rsid w:val="002340DF"/>
    <w:rsid w:val="0023429D"/>
    <w:rsid w:val="00235191"/>
    <w:rsid w:val="00235A2F"/>
    <w:rsid w:val="00235B5F"/>
    <w:rsid w:val="00235CF0"/>
    <w:rsid w:val="00235D65"/>
    <w:rsid w:val="00235DB3"/>
    <w:rsid w:val="00236E6B"/>
    <w:rsid w:val="00236F08"/>
    <w:rsid w:val="00237066"/>
    <w:rsid w:val="00237083"/>
    <w:rsid w:val="00240771"/>
    <w:rsid w:val="0024211A"/>
    <w:rsid w:val="00243013"/>
    <w:rsid w:val="0024447E"/>
    <w:rsid w:val="002454BA"/>
    <w:rsid w:val="00245B59"/>
    <w:rsid w:val="00245BDB"/>
    <w:rsid w:val="00250E22"/>
    <w:rsid w:val="00251548"/>
    <w:rsid w:val="00251CA1"/>
    <w:rsid w:val="00251FF9"/>
    <w:rsid w:val="0025205A"/>
    <w:rsid w:val="002528F9"/>
    <w:rsid w:val="00253970"/>
    <w:rsid w:val="00254FC5"/>
    <w:rsid w:val="0025501B"/>
    <w:rsid w:val="00255156"/>
    <w:rsid w:val="00256040"/>
    <w:rsid w:val="00256898"/>
    <w:rsid w:val="00256ADF"/>
    <w:rsid w:val="0025740A"/>
    <w:rsid w:val="00261732"/>
    <w:rsid w:val="00262060"/>
    <w:rsid w:val="00262682"/>
    <w:rsid w:val="00262B59"/>
    <w:rsid w:val="00262E1C"/>
    <w:rsid w:val="00263580"/>
    <w:rsid w:val="002647CA"/>
    <w:rsid w:val="002650CD"/>
    <w:rsid w:val="00266A39"/>
    <w:rsid w:val="00267EB9"/>
    <w:rsid w:val="00267F41"/>
    <w:rsid w:val="002711A4"/>
    <w:rsid w:val="002711ED"/>
    <w:rsid w:val="00271401"/>
    <w:rsid w:val="00272355"/>
    <w:rsid w:val="0027265B"/>
    <w:rsid w:val="00272BD5"/>
    <w:rsid w:val="002739E9"/>
    <w:rsid w:val="00274613"/>
    <w:rsid w:val="002763F7"/>
    <w:rsid w:val="002779B1"/>
    <w:rsid w:val="00280786"/>
    <w:rsid w:val="00280AAE"/>
    <w:rsid w:val="002815AF"/>
    <w:rsid w:val="0028166E"/>
    <w:rsid w:val="00281B33"/>
    <w:rsid w:val="0028306A"/>
    <w:rsid w:val="00283AE5"/>
    <w:rsid w:val="00283F40"/>
    <w:rsid w:val="00285D1B"/>
    <w:rsid w:val="0028626A"/>
    <w:rsid w:val="00286FEF"/>
    <w:rsid w:val="00290465"/>
    <w:rsid w:val="0029145B"/>
    <w:rsid w:val="00291852"/>
    <w:rsid w:val="00291C6B"/>
    <w:rsid w:val="00292571"/>
    <w:rsid w:val="00292605"/>
    <w:rsid w:val="002929DD"/>
    <w:rsid w:val="00292B7C"/>
    <w:rsid w:val="00295087"/>
    <w:rsid w:val="00296957"/>
    <w:rsid w:val="00296A6C"/>
    <w:rsid w:val="00297452"/>
    <w:rsid w:val="00297DA3"/>
    <w:rsid w:val="002A0E61"/>
    <w:rsid w:val="002A1A6D"/>
    <w:rsid w:val="002A2915"/>
    <w:rsid w:val="002A2B16"/>
    <w:rsid w:val="002A2BBC"/>
    <w:rsid w:val="002A2BFC"/>
    <w:rsid w:val="002A399A"/>
    <w:rsid w:val="002A4AE6"/>
    <w:rsid w:val="002A5F7D"/>
    <w:rsid w:val="002A6F6A"/>
    <w:rsid w:val="002A751D"/>
    <w:rsid w:val="002A7616"/>
    <w:rsid w:val="002B1162"/>
    <w:rsid w:val="002B1674"/>
    <w:rsid w:val="002B2B09"/>
    <w:rsid w:val="002B2FF1"/>
    <w:rsid w:val="002B3B56"/>
    <w:rsid w:val="002B46D0"/>
    <w:rsid w:val="002B4CB2"/>
    <w:rsid w:val="002B61FF"/>
    <w:rsid w:val="002B633D"/>
    <w:rsid w:val="002B6933"/>
    <w:rsid w:val="002B6F89"/>
    <w:rsid w:val="002C04C7"/>
    <w:rsid w:val="002C1182"/>
    <w:rsid w:val="002C25E2"/>
    <w:rsid w:val="002C2C47"/>
    <w:rsid w:val="002C311D"/>
    <w:rsid w:val="002C574C"/>
    <w:rsid w:val="002C58A9"/>
    <w:rsid w:val="002C5A29"/>
    <w:rsid w:val="002C6041"/>
    <w:rsid w:val="002C6F21"/>
    <w:rsid w:val="002C71DD"/>
    <w:rsid w:val="002D0026"/>
    <w:rsid w:val="002D0D37"/>
    <w:rsid w:val="002D1A96"/>
    <w:rsid w:val="002D20F2"/>
    <w:rsid w:val="002D2702"/>
    <w:rsid w:val="002D49EC"/>
    <w:rsid w:val="002D4A9D"/>
    <w:rsid w:val="002D5914"/>
    <w:rsid w:val="002D612A"/>
    <w:rsid w:val="002D676B"/>
    <w:rsid w:val="002E0F61"/>
    <w:rsid w:val="002E10F9"/>
    <w:rsid w:val="002E1758"/>
    <w:rsid w:val="002E2394"/>
    <w:rsid w:val="002E2600"/>
    <w:rsid w:val="002E3358"/>
    <w:rsid w:val="002E3468"/>
    <w:rsid w:val="002E346B"/>
    <w:rsid w:val="002E367E"/>
    <w:rsid w:val="002E38D5"/>
    <w:rsid w:val="002E3CB5"/>
    <w:rsid w:val="002E4469"/>
    <w:rsid w:val="002E448D"/>
    <w:rsid w:val="002E530B"/>
    <w:rsid w:val="002E5F95"/>
    <w:rsid w:val="002E6810"/>
    <w:rsid w:val="002F0C82"/>
    <w:rsid w:val="002F1357"/>
    <w:rsid w:val="002F16B6"/>
    <w:rsid w:val="002F30D0"/>
    <w:rsid w:val="002F35AC"/>
    <w:rsid w:val="002F6CB3"/>
    <w:rsid w:val="002F74E7"/>
    <w:rsid w:val="002F77F2"/>
    <w:rsid w:val="003022DE"/>
    <w:rsid w:val="00304A36"/>
    <w:rsid w:val="00305075"/>
    <w:rsid w:val="00310617"/>
    <w:rsid w:val="00310D54"/>
    <w:rsid w:val="00311510"/>
    <w:rsid w:val="003125B3"/>
    <w:rsid w:val="00312F0A"/>
    <w:rsid w:val="00314787"/>
    <w:rsid w:val="00315551"/>
    <w:rsid w:val="00315639"/>
    <w:rsid w:val="00316E5D"/>
    <w:rsid w:val="003174C0"/>
    <w:rsid w:val="00317DAF"/>
    <w:rsid w:val="003211A2"/>
    <w:rsid w:val="00321565"/>
    <w:rsid w:val="00321FCF"/>
    <w:rsid w:val="00322BD7"/>
    <w:rsid w:val="0032419A"/>
    <w:rsid w:val="00324EF0"/>
    <w:rsid w:val="00325702"/>
    <w:rsid w:val="00325A39"/>
    <w:rsid w:val="0032618A"/>
    <w:rsid w:val="00326272"/>
    <w:rsid w:val="0032633F"/>
    <w:rsid w:val="003279AF"/>
    <w:rsid w:val="003304CD"/>
    <w:rsid w:val="0033069E"/>
    <w:rsid w:val="003308AC"/>
    <w:rsid w:val="00330AAE"/>
    <w:rsid w:val="003313F0"/>
    <w:rsid w:val="003320FE"/>
    <w:rsid w:val="0033272B"/>
    <w:rsid w:val="00332A69"/>
    <w:rsid w:val="003331A7"/>
    <w:rsid w:val="003335BF"/>
    <w:rsid w:val="0033385E"/>
    <w:rsid w:val="00333B20"/>
    <w:rsid w:val="0033490F"/>
    <w:rsid w:val="00334A31"/>
    <w:rsid w:val="0033584D"/>
    <w:rsid w:val="00335F1F"/>
    <w:rsid w:val="00336916"/>
    <w:rsid w:val="00337ECE"/>
    <w:rsid w:val="003405F7"/>
    <w:rsid w:val="0034087A"/>
    <w:rsid w:val="0034102A"/>
    <w:rsid w:val="003419F1"/>
    <w:rsid w:val="0034387B"/>
    <w:rsid w:val="00344679"/>
    <w:rsid w:val="003446D4"/>
    <w:rsid w:val="00344911"/>
    <w:rsid w:val="003476B2"/>
    <w:rsid w:val="003526F5"/>
    <w:rsid w:val="00353F4E"/>
    <w:rsid w:val="00354C1E"/>
    <w:rsid w:val="00354E02"/>
    <w:rsid w:val="0035516E"/>
    <w:rsid w:val="00355408"/>
    <w:rsid w:val="0035693C"/>
    <w:rsid w:val="00357320"/>
    <w:rsid w:val="003573A9"/>
    <w:rsid w:val="00360021"/>
    <w:rsid w:val="00360A6A"/>
    <w:rsid w:val="00360CD5"/>
    <w:rsid w:val="00360E36"/>
    <w:rsid w:val="003623E1"/>
    <w:rsid w:val="00362418"/>
    <w:rsid w:val="00365678"/>
    <w:rsid w:val="00365BFC"/>
    <w:rsid w:val="00365D47"/>
    <w:rsid w:val="0036796A"/>
    <w:rsid w:val="00367AF8"/>
    <w:rsid w:val="00367F37"/>
    <w:rsid w:val="0037028F"/>
    <w:rsid w:val="0037183C"/>
    <w:rsid w:val="00372875"/>
    <w:rsid w:val="003739E2"/>
    <w:rsid w:val="003741A5"/>
    <w:rsid w:val="003747C6"/>
    <w:rsid w:val="0037569E"/>
    <w:rsid w:val="00376712"/>
    <w:rsid w:val="003773E0"/>
    <w:rsid w:val="00380960"/>
    <w:rsid w:val="00380C21"/>
    <w:rsid w:val="00380E54"/>
    <w:rsid w:val="00381CED"/>
    <w:rsid w:val="0038216D"/>
    <w:rsid w:val="00382C17"/>
    <w:rsid w:val="00382FD5"/>
    <w:rsid w:val="00383911"/>
    <w:rsid w:val="0038423D"/>
    <w:rsid w:val="0038451E"/>
    <w:rsid w:val="00385E38"/>
    <w:rsid w:val="00386402"/>
    <w:rsid w:val="00386F06"/>
    <w:rsid w:val="00387CEA"/>
    <w:rsid w:val="00387EA6"/>
    <w:rsid w:val="003902B7"/>
    <w:rsid w:val="003915DD"/>
    <w:rsid w:val="003929A4"/>
    <w:rsid w:val="00393014"/>
    <w:rsid w:val="0039363D"/>
    <w:rsid w:val="003943BE"/>
    <w:rsid w:val="00394A1D"/>
    <w:rsid w:val="003966D1"/>
    <w:rsid w:val="00396AC3"/>
    <w:rsid w:val="003A000C"/>
    <w:rsid w:val="003A0D59"/>
    <w:rsid w:val="003A2B09"/>
    <w:rsid w:val="003A3483"/>
    <w:rsid w:val="003A3487"/>
    <w:rsid w:val="003A4EA4"/>
    <w:rsid w:val="003A615E"/>
    <w:rsid w:val="003A6860"/>
    <w:rsid w:val="003B03CE"/>
    <w:rsid w:val="003B04B7"/>
    <w:rsid w:val="003B05B8"/>
    <w:rsid w:val="003B0754"/>
    <w:rsid w:val="003B1715"/>
    <w:rsid w:val="003B1999"/>
    <w:rsid w:val="003B2E66"/>
    <w:rsid w:val="003B4111"/>
    <w:rsid w:val="003B6091"/>
    <w:rsid w:val="003B7087"/>
    <w:rsid w:val="003C0739"/>
    <w:rsid w:val="003C0BB4"/>
    <w:rsid w:val="003C1353"/>
    <w:rsid w:val="003C28F8"/>
    <w:rsid w:val="003C2F69"/>
    <w:rsid w:val="003C3921"/>
    <w:rsid w:val="003C55DD"/>
    <w:rsid w:val="003C59DF"/>
    <w:rsid w:val="003C5AB4"/>
    <w:rsid w:val="003C662D"/>
    <w:rsid w:val="003C6C39"/>
    <w:rsid w:val="003C735A"/>
    <w:rsid w:val="003D1EE4"/>
    <w:rsid w:val="003D1FC4"/>
    <w:rsid w:val="003D3876"/>
    <w:rsid w:val="003D43F8"/>
    <w:rsid w:val="003D493C"/>
    <w:rsid w:val="003D5F35"/>
    <w:rsid w:val="003D5FA6"/>
    <w:rsid w:val="003D71C8"/>
    <w:rsid w:val="003E0866"/>
    <w:rsid w:val="003E1F85"/>
    <w:rsid w:val="003E459F"/>
    <w:rsid w:val="003E49FE"/>
    <w:rsid w:val="003E7CF8"/>
    <w:rsid w:val="003F02A4"/>
    <w:rsid w:val="003F08F4"/>
    <w:rsid w:val="003F2B1F"/>
    <w:rsid w:val="003F2EAD"/>
    <w:rsid w:val="003F3094"/>
    <w:rsid w:val="003F413E"/>
    <w:rsid w:val="003F420F"/>
    <w:rsid w:val="003F444D"/>
    <w:rsid w:val="003F4DC8"/>
    <w:rsid w:val="003F5CF8"/>
    <w:rsid w:val="004007CA"/>
    <w:rsid w:val="0040152A"/>
    <w:rsid w:val="00401CF9"/>
    <w:rsid w:val="0040235B"/>
    <w:rsid w:val="00402893"/>
    <w:rsid w:val="00402CD0"/>
    <w:rsid w:val="00403201"/>
    <w:rsid w:val="00403EB5"/>
    <w:rsid w:val="00404A38"/>
    <w:rsid w:val="00405A35"/>
    <w:rsid w:val="00405CE6"/>
    <w:rsid w:val="00407C10"/>
    <w:rsid w:val="00407D98"/>
    <w:rsid w:val="00407DBE"/>
    <w:rsid w:val="00410C36"/>
    <w:rsid w:val="00410CFB"/>
    <w:rsid w:val="004118BE"/>
    <w:rsid w:val="00412E9F"/>
    <w:rsid w:val="004133F1"/>
    <w:rsid w:val="00414254"/>
    <w:rsid w:val="004143F7"/>
    <w:rsid w:val="00414A53"/>
    <w:rsid w:val="00415D31"/>
    <w:rsid w:val="00416714"/>
    <w:rsid w:val="00417399"/>
    <w:rsid w:val="00420384"/>
    <w:rsid w:val="00420A16"/>
    <w:rsid w:val="00420B57"/>
    <w:rsid w:val="00420F7D"/>
    <w:rsid w:val="00421068"/>
    <w:rsid w:val="004214BC"/>
    <w:rsid w:val="00422691"/>
    <w:rsid w:val="00424174"/>
    <w:rsid w:val="00424506"/>
    <w:rsid w:val="00425953"/>
    <w:rsid w:val="004267B5"/>
    <w:rsid w:val="00430321"/>
    <w:rsid w:val="0043051A"/>
    <w:rsid w:val="0043143B"/>
    <w:rsid w:val="00431D8F"/>
    <w:rsid w:val="00433B83"/>
    <w:rsid w:val="004344CA"/>
    <w:rsid w:val="00434E94"/>
    <w:rsid w:val="004352C1"/>
    <w:rsid w:val="004362E5"/>
    <w:rsid w:val="00436672"/>
    <w:rsid w:val="00436A9E"/>
    <w:rsid w:val="00437DC9"/>
    <w:rsid w:val="004402E2"/>
    <w:rsid w:val="00440AE8"/>
    <w:rsid w:val="00440BE8"/>
    <w:rsid w:val="00441167"/>
    <w:rsid w:val="00441678"/>
    <w:rsid w:val="00441BBC"/>
    <w:rsid w:val="00441DA2"/>
    <w:rsid w:val="004422DE"/>
    <w:rsid w:val="00443CE4"/>
    <w:rsid w:val="00443E0D"/>
    <w:rsid w:val="00444639"/>
    <w:rsid w:val="00444B4E"/>
    <w:rsid w:val="00445B8D"/>
    <w:rsid w:val="00445C68"/>
    <w:rsid w:val="0044605C"/>
    <w:rsid w:val="00446C3E"/>
    <w:rsid w:val="004473EA"/>
    <w:rsid w:val="0044763C"/>
    <w:rsid w:val="00447BAA"/>
    <w:rsid w:val="00451FDF"/>
    <w:rsid w:val="00452A28"/>
    <w:rsid w:val="00453C6E"/>
    <w:rsid w:val="00453ED2"/>
    <w:rsid w:val="004544F2"/>
    <w:rsid w:val="004558C7"/>
    <w:rsid w:val="00455ABB"/>
    <w:rsid w:val="00455D92"/>
    <w:rsid w:val="00455E0A"/>
    <w:rsid w:val="00456935"/>
    <w:rsid w:val="00456D23"/>
    <w:rsid w:val="00457717"/>
    <w:rsid w:val="004603C5"/>
    <w:rsid w:val="00460B10"/>
    <w:rsid w:val="004610D4"/>
    <w:rsid w:val="0046110E"/>
    <w:rsid w:val="00462ABA"/>
    <w:rsid w:val="00463084"/>
    <w:rsid w:val="00464661"/>
    <w:rsid w:val="00464A62"/>
    <w:rsid w:val="00466D66"/>
    <w:rsid w:val="0047139C"/>
    <w:rsid w:val="00471B49"/>
    <w:rsid w:val="00472BA1"/>
    <w:rsid w:val="0047300F"/>
    <w:rsid w:val="0047342E"/>
    <w:rsid w:val="004737EB"/>
    <w:rsid w:val="00474B65"/>
    <w:rsid w:val="00474E93"/>
    <w:rsid w:val="004763FE"/>
    <w:rsid w:val="004764A9"/>
    <w:rsid w:val="0047662D"/>
    <w:rsid w:val="0047770A"/>
    <w:rsid w:val="0047793D"/>
    <w:rsid w:val="00480C8C"/>
    <w:rsid w:val="00480F04"/>
    <w:rsid w:val="00482935"/>
    <w:rsid w:val="0048306F"/>
    <w:rsid w:val="004850FA"/>
    <w:rsid w:val="00485265"/>
    <w:rsid w:val="004855AC"/>
    <w:rsid w:val="00486033"/>
    <w:rsid w:val="00487A0A"/>
    <w:rsid w:val="00487AA3"/>
    <w:rsid w:val="00487C3E"/>
    <w:rsid w:val="00487FDA"/>
    <w:rsid w:val="00490376"/>
    <w:rsid w:val="00492D2D"/>
    <w:rsid w:val="004931CD"/>
    <w:rsid w:val="004933C8"/>
    <w:rsid w:val="00493888"/>
    <w:rsid w:val="00494112"/>
    <w:rsid w:val="004942A8"/>
    <w:rsid w:val="00494AB6"/>
    <w:rsid w:val="00495666"/>
    <w:rsid w:val="004963B5"/>
    <w:rsid w:val="0049643D"/>
    <w:rsid w:val="0049715A"/>
    <w:rsid w:val="004975A0"/>
    <w:rsid w:val="004A017B"/>
    <w:rsid w:val="004A281C"/>
    <w:rsid w:val="004A2E9C"/>
    <w:rsid w:val="004A3C1D"/>
    <w:rsid w:val="004A449D"/>
    <w:rsid w:val="004A56F8"/>
    <w:rsid w:val="004A5D04"/>
    <w:rsid w:val="004A66F6"/>
    <w:rsid w:val="004A6A6F"/>
    <w:rsid w:val="004A7B79"/>
    <w:rsid w:val="004B04BD"/>
    <w:rsid w:val="004B0AAA"/>
    <w:rsid w:val="004B0DA5"/>
    <w:rsid w:val="004B0E9B"/>
    <w:rsid w:val="004B0FF0"/>
    <w:rsid w:val="004B13B5"/>
    <w:rsid w:val="004B23D1"/>
    <w:rsid w:val="004B3BB8"/>
    <w:rsid w:val="004B4AB1"/>
    <w:rsid w:val="004B4E95"/>
    <w:rsid w:val="004B530F"/>
    <w:rsid w:val="004B5777"/>
    <w:rsid w:val="004B68C6"/>
    <w:rsid w:val="004B73CE"/>
    <w:rsid w:val="004B745B"/>
    <w:rsid w:val="004C1E73"/>
    <w:rsid w:val="004C22FF"/>
    <w:rsid w:val="004C3CBC"/>
    <w:rsid w:val="004C4B93"/>
    <w:rsid w:val="004C52D0"/>
    <w:rsid w:val="004C58E3"/>
    <w:rsid w:val="004C6A50"/>
    <w:rsid w:val="004C6DA3"/>
    <w:rsid w:val="004C7551"/>
    <w:rsid w:val="004D094A"/>
    <w:rsid w:val="004D1314"/>
    <w:rsid w:val="004D1FFD"/>
    <w:rsid w:val="004D323D"/>
    <w:rsid w:val="004D53A9"/>
    <w:rsid w:val="004D672A"/>
    <w:rsid w:val="004D7DD7"/>
    <w:rsid w:val="004D7EF9"/>
    <w:rsid w:val="004E0F7D"/>
    <w:rsid w:val="004E0F94"/>
    <w:rsid w:val="004E1B0D"/>
    <w:rsid w:val="004E1BAD"/>
    <w:rsid w:val="004E23D0"/>
    <w:rsid w:val="004E24B1"/>
    <w:rsid w:val="004E264C"/>
    <w:rsid w:val="004E2FBD"/>
    <w:rsid w:val="004E30ED"/>
    <w:rsid w:val="004E3997"/>
    <w:rsid w:val="004E448B"/>
    <w:rsid w:val="004E4CDB"/>
    <w:rsid w:val="004E4D88"/>
    <w:rsid w:val="004E67EC"/>
    <w:rsid w:val="004E69CC"/>
    <w:rsid w:val="004E6A32"/>
    <w:rsid w:val="004E722F"/>
    <w:rsid w:val="004F0CDD"/>
    <w:rsid w:val="004F2D81"/>
    <w:rsid w:val="004F30CD"/>
    <w:rsid w:val="004F3B18"/>
    <w:rsid w:val="004F4693"/>
    <w:rsid w:val="004F46D9"/>
    <w:rsid w:val="004F46F9"/>
    <w:rsid w:val="004F5E55"/>
    <w:rsid w:val="004F5EB2"/>
    <w:rsid w:val="00501127"/>
    <w:rsid w:val="005025BB"/>
    <w:rsid w:val="00503399"/>
    <w:rsid w:val="005039BE"/>
    <w:rsid w:val="005046E7"/>
    <w:rsid w:val="0050780D"/>
    <w:rsid w:val="00507E6D"/>
    <w:rsid w:val="0051000B"/>
    <w:rsid w:val="005101E1"/>
    <w:rsid w:val="00510D62"/>
    <w:rsid w:val="0051167A"/>
    <w:rsid w:val="00511D2A"/>
    <w:rsid w:val="005126B8"/>
    <w:rsid w:val="00512894"/>
    <w:rsid w:val="00516666"/>
    <w:rsid w:val="005205CE"/>
    <w:rsid w:val="00520B35"/>
    <w:rsid w:val="00521828"/>
    <w:rsid w:val="00521D0A"/>
    <w:rsid w:val="00522311"/>
    <w:rsid w:val="005233AC"/>
    <w:rsid w:val="00524662"/>
    <w:rsid w:val="00524C8F"/>
    <w:rsid w:val="00525AC8"/>
    <w:rsid w:val="005264AD"/>
    <w:rsid w:val="00526DC6"/>
    <w:rsid w:val="005271CB"/>
    <w:rsid w:val="0052733D"/>
    <w:rsid w:val="005300A8"/>
    <w:rsid w:val="005330FD"/>
    <w:rsid w:val="0053387F"/>
    <w:rsid w:val="00534149"/>
    <w:rsid w:val="00534FE7"/>
    <w:rsid w:val="0053543E"/>
    <w:rsid w:val="00537295"/>
    <w:rsid w:val="0053769E"/>
    <w:rsid w:val="0054020E"/>
    <w:rsid w:val="00540B39"/>
    <w:rsid w:val="00541EB5"/>
    <w:rsid w:val="005421B3"/>
    <w:rsid w:val="0054294F"/>
    <w:rsid w:val="00542984"/>
    <w:rsid w:val="005434EA"/>
    <w:rsid w:val="005436E4"/>
    <w:rsid w:val="005479DC"/>
    <w:rsid w:val="005522A5"/>
    <w:rsid w:val="005529D2"/>
    <w:rsid w:val="00553037"/>
    <w:rsid w:val="00554C2F"/>
    <w:rsid w:val="005553CF"/>
    <w:rsid w:val="005565B7"/>
    <w:rsid w:val="00556B25"/>
    <w:rsid w:val="0055747A"/>
    <w:rsid w:val="005578E0"/>
    <w:rsid w:val="00557FC7"/>
    <w:rsid w:val="00560DEF"/>
    <w:rsid w:val="00562C8F"/>
    <w:rsid w:val="00562CE8"/>
    <w:rsid w:val="00563C9A"/>
    <w:rsid w:val="00563D55"/>
    <w:rsid w:val="0056465A"/>
    <w:rsid w:val="00565844"/>
    <w:rsid w:val="00566794"/>
    <w:rsid w:val="00566DA8"/>
    <w:rsid w:val="0056724F"/>
    <w:rsid w:val="0056729D"/>
    <w:rsid w:val="00567693"/>
    <w:rsid w:val="00567F70"/>
    <w:rsid w:val="00570958"/>
    <w:rsid w:val="00570BEC"/>
    <w:rsid w:val="005718D7"/>
    <w:rsid w:val="00571C81"/>
    <w:rsid w:val="0057273D"/>
    <w:rsid w:val="00572BCB"/>
    <w:rsid w:val="00572F53"/>
    <w:rsid w:val="005736F1"/>
    <w:rsid w:val="0057446A"/>
    <w:rsid w:val="00574A78"/>
    <w:rsid w:val="00576FC5"/>
    <w:rsid w:val="005778F5"/>
    <w:rsid w:val="00580AEB"/>
    <w:rsid w:val="005810E7"/>
    <w:rsid w:val="00581A0B"/>
    <w:rsid w:val="005823CF"/>
    <w:rsid w:val="00582436"/>
    <w:rsid w:val="00584391"/>
    <w:rsid w:val="0058460C"/>
    <w:rsid w:val="00584710"/>
    <w:rsid w:val="005849AB"/>
    <w:rsid w:val="005850D8"/>
    <w:rsid w:val="00590C06"/>
    <w:rsid w:val="00591260"/>
    <w:rsid w:val="00592CB0"/>
    <w:rsid w:val="00592D42"/>
    <w:rsid w:val="005934C9"/>
    <w:rsid w:val="005946CA"/>
    <w:rsid w:val="0059473A"/>
    <w:rsid w:val="00594A0C"/>
    <w:rsid w:val="00596F41"/>
    <w:rsid w:val="00597452"/>
    <w:rsid w:val="0059745B"/>
    <w:rsid w:val="005974E3"/>
    <w:rsid w:val="00597767"/>
    <w:rsid w:val="00597C83"/>
    <w:rsid w:val="00597CC4"/>
    <w:rsid w:val="005A052F"/>
    <w:rsid w:val="005A0E7B"/>
    <w:rsid w:val="005A1D80"/>
    <w:rsid w:val="005A37E2"/>
    <w:rsid w:val="005A3FC4"/>
    <w:rsid w:val="005A5097"/>
    <w:rsid w:val="005A5CE3"/>
    <w:rsid w:val="005A64E7"/>
    <w:rsid w:val="005A6A25"/>
    <w:rsid w:val="005A7BC8"/>
    <w:rsid w:val="005B10B1"/>
    <w:rsid w:val="005B194F"/>
    <w:rsid w:val="005B378D"/>
    <w:rsid w:val="005B3B3C"/>
    <w:rsid w:val="005B4853"/>
    <w:rsid w:val="005B6263"/>
    <w:rsid w:val="005B62D6"/>
    <w:rsid w:val="005B670E"/>
    <w:rsid w:val="005B679B"/>
    <w:rsid w:val="005B7DF3"/>
    <w:rsid w:val="005B7E81"/>
    <w:rsid w:val="005C0589"/>
    <w:rsid w:val="005C29EC"/>
    <w:rsid w:val="005C2CCA"/>
    <w:rsid w:val="005C4175"/>
    <w:rsid w:val="005C4AD5"/>
    <w:rsid w:val="005C6C61"/>
    <w:rsid w:val="005D09E0"/>
    <w:rsid w:val="005D125E"/>
    <w:rsid w:val="005D2776"/>
    <w:rsid w:val="005D283D"/>
    <w:rsid w:val="005D2903"/>
    <w:rsid w:val="005D2987"/>
    <w:rsid w:val="005D3DD9"/>
    <w:rsid w:val="005D411C"/>
    <w:rsid w:val="005D4944"/>
    <w:rsid w:val="005D4A96"/>
    <w:rsid w:val="005D4EAB"/>
    <w:rsid w:val="005D5AD3"/>
    <w:rsid w:val="005D61B7"/>
    <w:rsid w:val="005D74B9"/>
    <w:rsid w:val="005D7F57"/>
    <w:rsid w:val="005E018E"/>
    <w:rsid w:val="005E1234"/>
    <w:rsid w:val="005E181C"/>
    <w:rsid w:val="005E2463"/>
    <w:rsid w:val="005E2E20"/>
    <w:rsid w:val="005E2E82"/>
    <w:rsid w:val="005E3234"/>
    <w:rsid w:val="005E6274"/>
    <w:rsid w:val="005E655F"/>
    <w:rsid w:val="005F01EE"/>
    <w:rsid w:val="005F0687"/>
    <w:rsid w:val="005F06B5"/>
    <w:rsid w:val="005F15B9"/>
    <w:rsid w:val="005F189D"/>
    <w:rsid w:val="005F343E"/>
    <w:rsid w:val="005F3570"/>
    <w:rsid w:val="005F3593"/>
    <w:rsid w:val="005F3D4A"/>
    <w:rsid w:val="005F4974"/>
    <w:rsid w:val="005F4A83"/>
    <w:rsid w:val="005F5388"/>
    <w:rsid w:val="005F597E"/>
    <w:rsid w:val="005F5AEC"/>
    <w:rsid w:val="005F6300"/>
    <w:rsid w:val="005F640E"/>
    <w:rsid w:val="005F6EBE"/>
    <w:rsid w:val="005F7E6D"/>
    <w:rsid w:val="0060020B"/>
    <w:rsid w:val="00600BDA"/>
    <w:rsid w:val="00601EAD"/>
    <w:rsid w:val="00603885"/>
    <w:rsid w:val="006039DC"/>
    <w:rsid w:val="00603EC9"/>
    <w:rsid w:val="00605932"/>
    <w:rsid w:val="00606597"/>
    <w:rsid w:val="0060684A"/>
    <w:rsid w:val="00606A9F"/>
    <w:rsid w:val="006071F6"/>
    <w:rsid w:val="00607957"/>
    <w:rsid w:val="00607CAC"/>
    <w:rsid w:val="00610004"/>
    <w:rsid w:val="00610F45"/>
    <w:rsid w:val="00612AA7"/>
    <w:rsid w:val="00613C5E"/>
    <w:rsid w:val="006161FB"/>
    <w:rsid w:val="00616252"/>
    <w:rsid w:val="006171BF"/>
    <w:rsid w:val="0061736D"/>
    <w:rsid w:val="00617667"/>
    <w:rsid w:val="00617A21"/>
    <w:rsid w:val="00617CFC"/>
    <w:rsid w:val="0062393C"/>
    <w:rsid w:val="00624191"/>
    <w:rsid w:val="00624C01"/>
    <w:rsid w:val="006259D0"/>
    <w:rsid w:val="00625F31"/>
    <w:rsid w:val="0062705D"/>
    <w:rsid w:val="00627741"/>
    <w:rsid w:val="00633A00"/>
    <w:rsid w:val="00633C0B"/>
    <w:rsid w:val="00633EB1"/>
    <w:rsid w:val="006341A7"/>
    <w:rsid w:val="00634555"/>
    <w:rsid w:val="006346E5"/>
    <w:rsid w:val="00634FC7"/>
    <w:rsid w:val="00635479"/>
    <w:rsid w:val="00635B77"/>
    <w:rsid w:val="00635FDB"/>
    <w:rsid w:val="00640B5C"/>
    <w:rsid w:val="006411B9"/>
    <w:rsid w:val="00641FA5"/>
    <w:rsid w:val="006430EE"/>
    <w:rsid w:val="00643722"/>
    <w:rsid w:val="006438E4"/>
    <w:rsid w:val="00643E62"/>
    <w:rsid w:val="00643EE6"/>
    <w:rsid w:val="00644DAE"/>
    <w:rsid w:val="00645254"/>
    <w:rsid w:val="006457A1"/>
    <w:rsid w:val="0064759D"/>
    <w:rsid w:val="00651B51"/>
    <w:rsid w:val="00653BFD"/>
    <w:rsid w:val="006548FF"/>
    <w:rsid w:val="0065514D"/>
    <w:rsid w:val="0065693D"/>
    <w:rsid w:val="00657464"/>
    <w:rsid w:val="00657AA8"/>
    <w:rsid w:val="00657D5F"/>
    <w:rsid w:val="00660344"/>
    <w:rsid w:val="0066082C"/>
    <w:rsid w:val="00660DE0"/>
    <w:rsid w:val="006615C6"/>
    <w:rsid w:val="00662A41"/>
    <w:rsid w:val="00662C6D"/>
    <w:rsid w:val="00662DF1"/>
    <w:rsid w:val="00663813"/>
    <w:rsid w:val="00665C27"/>
    <w:rsid w:val="00665C56"/>
    <w:rsid w:val="00666F99"/>
    <w:rsid w:val="00667536"/>
    <w:rsid w:val="006721EE"/>
    <w:rsid w:val="00672498"/>
    <w:rsid w:val="00674490"/>
    <w:rsid w:val="00674CFA"/>
    <w:rsid w:val="00674FE8"/>
    <w:rsid w:val="00676E38"/>
    <w:rsid w:val="006779FB"/>
    <w:rsid w:val="00677C13"/>
    <w:rsid w:val="0068097C"/>
    <w:rsid w:val="0068338D"/>
    <w:rsid w:val="00683890"/>
    <w:rsid w:val="0068437C"/>
    <w:rsid w:val="00686AA4"/>
    <w:rsid w:val="00686F70"/>
    <w:rsid w:val="00687D9B"/>
    <w:rsid w:val="006905EB"/>
    <w:rsid w:val="006908D1"/>
    <w:rsid w:val="00692B06"/>
    <w:rsid w:val="0069376B"/>
    <w:rsid w:val="0069376C"/>
    <w:rsid w:val="00693D9B"/>
    <w:rsid w:val="0069406E"/>
    <w:rsid w:val="0069438D"/>
    <w:rsid w:val="00694732"/>
    <w:rsid w:val="00694E18"/>
    <w:rsid w:val="006970C5"/>
    <w:rsid w:val="006975EA"/>
    <w:rsid w:val="006A0AB2"/>
    <w:rsid w:val="006A0BEB"/>
    <w:rsid w:val="006A0D84"/>
    <w:rsid w:val="006A1F9D"/>
    <w:rsid w:val="006A2A10"/>
    <w:rsid w:val="006A3514"/>
    <w:rsid w:val="006A3959"/>
    <w:rsid w:val="006A51F6"/>
    <w:rsid w:val="006A555C"/>
    <w:rsid w:val="006A5717"/>
    <w:rsid w:val="006A5B91"/>
    <w:rsid w:val="006A62B2"/>
    <w:rsid w:val="006A746C"/>
    <w:rsid w:val="006B0AA8"/>
    <w:rsid w:val="006B32B8"/>
    <w:rsid w:val="006B3CDD"/>
    <w:rsid w:val="006B4147"/>
    <w:rsid w:val="006B6686"/>
    <w:rsid w:val="006B7DD6"/>
    <w:rsid w:val="006C10C3"/>
    <w:rsid w:val="006C1949"/>
    <w:rsid w:val="006C21F0"/>
    <w:rsid w:val="006C21F3"/>
    <w:rsid w:val="006C2278"/>
    <w:rsid w:val="006C3DD0"/>
    <w:rsid w:val="006C4692"/>
    <w:rsid w:val="006C5763"/>
    <w:rsid w:val="006C743C"/>
    <w:rsid w:val="006C781B"/>
    <w:rsid w:val="006D0A1A"/>
    <w:rsid w:val="006D237A"/>
    <w:rsid w:val="006D31C2"/>
    <w:rsid w:val="006D41D4"/>
    <w:rsid w:val="006D4487"/>
    <w:rsid w:val="006D46CA"/>
    <w:rsid w:val="006D4FB5"/>
    <w:rsid w:val="006D5A9C"/>
    <w:rsid w:val="006D6850"/>
    <w:rsid w:val="006D697D"/>
    <w:rsid w:val="006D699A"/>
    <w:rsid w:val="006D6B18"/>
    <w:rsid w:val="006D6B6A"/>
    <w:rsid w:val="006D7027"/>
    <w:rsid w:val="006D70F2"/>
    <w:rsid w:val="006D7103"/>
    <w:rsid w:val="006D776F"/>
    <w:rsid w:val="006D7A7C"/>
    <w:rsid w:val="006E06EA"/>
    <w:rsid w:val="006E070E"/>
    <w:rsid w:val="006E1131"/>
    <w:rsid w:val="006E11F4"/>
    <w:rsid w:val="006E13CC"/>
    <w:rsid w:val="006E1867"/>
    <w:rsid w:val="006E1EC8"/>
    <w:rsid w:val="006E2630"/>
    <w:rsid w:val="006E3688"/>
    <w:rsid w:val="006E4DF6"/>
    <w:rsid w:val="006E530E"/>
    <w:rsid w:val="006E6558"/>
    <w:rsid w:val="006F1CDD"/>
    <w:rsid w:val="006F2A1E"/>
    <w:rsid w:val="006F3820"/>
    <w:rsid w:val="006F6494"/>
    <w:rsid w:val="006F6EAE"/>
    <w:rsid w:val="006F7503"/>
    <w:rsid w:val="006F761D"/>
    <w:rsid w:val="00700069"/>
    <w:rsid w:val="00700220"/>
    <w:rsid w:val="00700868"/>
    <w:rsid w:val="00701439"/>
    <w:rsid w:val="00701DF2"/>
    <w:rsid w:val="00702C89"/>
    <w:rsid w:val="00702E5F"/>
    <w:rsid w:val="007035A2"/>
    <w:rsid w:val="00704BF9"/>
    <w:rsid w:val="00705B87"/>
    <w:rsid w:val="0070733F"/>
    <w:rsid w:val="007075A9"/>
    <w:rsid w:val="00707E18"/>
    <w:rsid w:val="0071068E"/>
    <w:rsid w:val="00710CBB"/>
    <w:rsid w:val="00711085"/>
    <w:rsid w:val="007110D7"/>
    <w:rsid w:val="007120E8"/>
    <w:rsid w:val="00712F35"/>
    <w:rsid w:val="00713334"/>
    <w:rsid w:val="00713800"/>
    <w:rsid w:val="007139EF"/>
    <w:rsid w:val="00715E37"/>
    <w:rsid w:val="0071695E"/>
    <w:rsid w:val="00720693"/>
    <w:rsid w:val="00720BB7"/>
    <w:rsid w:val="00720CAB"/>
    <w:rsid w:val="00720E95"/>
    <w:rsid w:val="00721E68"/>
    <w:rsid w:val="007229C1"/>
    <w:rsid w:val="0072331B"/>
    <w:rsid w:val="0072408F"/>
    <w:rsid w:val="00724726"/>
    <w:rsid w:val="0072499E"/>
    <w:rsid w:val="007257B1"/>
    <w:rsid w:val="0072654A"/>
    <w:rsid w:val="00727B55"/>
    <w:rsid w:val="00727F1A"/>
    <w:rsid w:val="0073045F"/>
    <w:rsid w:val="0073093E"/>
    <w:rsid w:val="00730EBA"/>
    <w:rsid w:val="00731931"/>
    <w:rsid w:val="00733561"/>
    <w:rsid w:val="0073549C"/>
    <w:rsid w:val="007359A7"/>
    <w:rsid w:val="00735D7D"/>
    <w:rsid w:val="00736602"/>
    <w:rsid w:val="0073697D"/>
    <w:rsid w:val="00736AA0"/>
    <w:rsid w:val="00737990"/>
    <w:rsid w:val="00740097"/>
    <w:rsid w:val="007411B1"/>
    <w:rsid w:val="00741932"/>
    <w:rsid w:val="00741EA1"/>
    <w:rsid w:val="00742A70"/>
    <w:rsid w:val="007440A4"/>
    <w:rsid w:val="00745206"/>
    <w:rsid w:val="0075095B"/>
    <w:rsid w:val="00750975"/>
    <w:rsid w:val="00751962"/>
    <w:rsid w:val="0075214C"/>
    <w:rsid w:val="00752781"/>
    <w:rsid w:val="00753FC4"/>
    <w:rsid w:val="00754144"/>
    <w:rsid w:val="007542C6"/>
    <w:rsid w:val="007548A6"/>
    <w:rsid w:val="00755E08"/>
    <w:rsid w:val="00757E82"/>
    <w:rsid w:val="0076077F"/>
    <w:rsid w:val="00760A1B"/>
    <w:rsid w:val="0076125C"/>
    <w:rsid w:val="00763FF3"/>
    <w:rsid w:val="007648FC"/>
    <w:rsid w:val="00765353"/>
    <w:rsid w:val="0076768B"/>
    <w:rsid w:val="00767947"/>
    <w:rsid w:val="00775DB8"/>
    <w:rsid w:val="00780BD9"/>
    <w:rsid w:val="00781DF3"/>
    <w:rsid w:val="00781E10"/>
    <w:rsid w:val="00781F0A"/>
    <w:rsid w:val="007824A7"/>
    <w:rsid w:val="00782DF7"/>
    <w:rsid w:val="00783983"/>
    <w:rsid w:val="00784324"/>
    <w:rsid w:val="007866C1"/>
    <w:rsid w:val="00786C6E"/>
    <w:rsid w:val="00787A4A"/>
    <w:rsid w:val="007904B3"/>
    <w:rsid w:val="007912A9"/>
    <w:rsid w:val="007914B1"/>
    <w:rsid w:val="0079213C"/>
    <w:rsid w:val="00792185"/>
    <w:rsid w:val="00793FCB"/>
    <w:rsid w:val="00794FF6"/>
    <w:rsid w:val="00795F74"/>
    <w:rsid w:val="00796106"/>
    <w:rsid w:val="007970FB"/>
    <w:rsid w:val="00797750"/>
    <w:rsid w:val="00797DAF"/>
    <w:rsid w:val="007A0C82"/>
    <w:rsid w:val="007A0CC8"/>
    <w:rsid w:val="007A0FD0"/>
    <w:rsid w:val="007A1386"/>
    <w:rsid w:val="007A158D"/>
    <w:rsid w:val="007A1B52"/>
    <w:rsid w:val="007A2A36"/>
    <w:rsid w:val="007A2B25"/>
    <w:rsid w:val="007A2E4C"/>
    <w:rsid w:val="007A3B99"/>
    <w:rsid w:val="007A3BA8"/>
    <w:rsid w:val="007A4B8D"/>
    <w:rsid w:val="007A534A"/>
    <w:rsid w:val="007A5934"/>
    <w:rsid w:val="007A6124"/>
    <w:rsid w:val="007A6C48"/>
    <w:rsid w:val="007A6CAD"/>
    <w:rsid w:val="007B0F48"/>
    <w:rsid w:val="007B3E36"/>
    <w:rsid w:val="007B51DC"/>
    <w:rsid w:val="007B570A"/>
    <w:rsid w:val="007B5875"/>
    <w:rsid w:val="007B5AB2"/>
    <w:rsid w:val="007B63DE"/>
    <w:rsid w:val="007C0CF5"/>
    <w:rsid w:val="007C1204"/>
    <w:rsid w:val="007C1C26"/>
    <w:rsid w:val="007C2BEC"/>
    <w:rsid w:val="007C2E1E"/>
    <w:rsid w:val="007C65EC"/>
    <w:rsid w:val="007C6BCC"/>
    <w:rsid w:val="007D0609"/>
    <w:rsid w:val="007D06C5"/>
    <w:rsid w:val="007D0937"/>
    <w:rsid w:val="007D1A5C"/>
    <w:rsid w:val="007D1B23"/>
    <w:rsid w:val="007D2301"/>
    <w:rsid w:val="007D3AEE"/>
    <w:rsid w:val="007D3F10"/>
    <w:rsid w:val="007D43F3"/>
    <w:rsid w:val="007D62B1"/>
    <w:rsid w:val="007E2B3A"/>
    <w:rsid w:val="007E2C6A"/>
    <w:rsid w:val="007E312F"/>
    <w:rsid w:val="007E48EE"/>
    <w:rsid w:val="007E5650"/>
    <w:rsid w:val="007E5A1E"/>
    <w:rsid w:val="007E6BAE"/>
    <w:rsid w:val="007E73A6"/>
    <w:rsid w:val="007F13E9"/>
    <w:rsid w:val="007F17BB"/>
    <w:rsid w:val="007F2E66"/>
    <w:rsid w:val="007F2FD1"/>
    <w:rsid w:val="007F4E16"/>
    <w:rsid w:val="007F50C0"/>
    <w:rsid w:val="007F6566"/>
    <w:rsid w:val="00800F87"/>
    <w:rsid w:val="00800FD7"/>
    <w:rsid w:val="0080396C"/>
    <w:rsid w:val="00803B7C"/>
    <w:rsid w:val="008044C6"/>
    <w:rsid w:val="0080498B"/>
    <w:rsid w:val="008050D3"/>
    <w:rsid w:val="00805A75"/>
    <w:rsid w:val="0080650A"/>
    <w:rsid w:val="00806584"/>
    <w:rsid w:val="00807129"/>
    <w:rsid w:val="00811424"/>
    <w:rsid w:val="00812061"/>
    <w:rsid w:val="008120D4"/>
    <w:rsid w:val="008133CE"/>
    <w:rsid w:val="00814981"/>
    <w:rsid w:val="008151A1"/>
    <w:rsid w:val="008154B4"/>
    <w:rsid w:val="00815BCA"/>
    <w:rsid w:val="00815DE8"/>
    <w:rsid w:val="0081703F"/>
    <w:rsid w:val="00817F49"/>
    <w:rsid w:val="008214D5"/>
    <w:rsid w:val="00821952"/>
    <w:rsid w:val="008228F9"/>
    <w:rsid w:val="0082349E"/>
    <w:rsid w:val="008237D5"/>
    <w:rsid w:val="00823D8F"/>
    <w:rsid w:val="00824C60"/>
    <w:rsid w:val="00824D90"/>
    <w:rsid w:val="008251F1"/>
    <w:rsid w:val="00825546"/>
    <w:rsid w:val="00827362"/>
    <w:rsid w:val="0082751D"/>
    <w:rsid w:val="00827A51"/>
    <w:rsid w:val="00831E0C"/>
    <w:rsid w:val="00831E47"/>
    <w:rsid w:val="00832020"/>
    <w:rsid w:val="00832AEB"/>
    <w:rsid w:val="00833AC3"/>
    <w:rsid w:val="008347DA"/>
    <w:rsid w:val="00834F38"/>
    <w:rsid w:val="008350C0"/>
    <w:rsid w:val="00836920"/>
    <w:rsid w:val="00836F94"/>
    <w:rsid w:val="00837260"/>
    <w:rsid w:val="008410D9"/>
    <w:rsid w:val="008428A9"/>
    <w:rsid w:val="00842F10"/>
    <w:rsid w:val="008431AD"/>
    <w:rsid w:val="00844AC1"/>
    <w:rsid w:val="00844FE5"/>
    <w:rsid w:val="008452E6"/>
    <w:rsid w:val="008457A3"/>
    <w:rsid w:val="00847D43"/>
    <w:rsid w:val="00847D8E"/>
    <w:rsid w:val="008508FF"/>
    <w:rsid w:val="00850D2D"/>
    <w:rsid w:val="00851DAB"/>
    <w:rsid w:val="00851E2E"/>
    <w:rsid w:val="00852356"/>
    <w:rsid w:val="00853113"/>
    <w:rsid w:val="008541C9"/>
    <w:rsid w:val="00854E52"/>
    <w:rsid w:val="008551E6"/>
    <w:rsid w:val="00855BDD"/>
    <w:rsid w:val="0085673B"/>
    <w:rsid w:val="00860222"/>
    <w:rsid w:val="00860D61"/>
    <w:rsid w:val="00862863"/>
    <w:rsid w:val="00863486"/>
    <w:rsid w:val="00863A0C"/>
    <w:rsid w:val="00863A74"/>
    <w:rsid w:val="0086609C"/>
    <w:rsid w:val="008670B7"/>
    <w:rsid w:val="0086720F"/>
    <w:rsid w:val="00870539"/>
    <w:rsid w:val="00871162"/>
    <w:rsid w:val="008712BF"/>
    <w:rsid w:val="008714A9"/>
    <w:rsid w:val="00872983"/>
    <w:rsid w:val="00872E18"/>
    <w:rsid w:val="008736F8"/>
    <w:rsid w:val="0087480C"/>
    <w:rsid w:val="00876777"/>
    <w:rsid w:val="00876E0E"/>
    <w:rsid w:val="00877677"/>
    <w:rsid w:val="0088092E"/>
    <w:rsid w:val="00880EB8"/>
    <w:rsid w:val="00882966"/>
    <w:rsid w:val="00882A58"/>
    <w:rsid w:val="008833E5"/>
    <w:rsid w:val="00883DAB"/>
    <w:rsid w:val="00884312"/>
    <w:rsid w:val="00884C51"/>
    <w:rsid w:val="00885455"/>
    <w:rsid w:val="00885F3C"/>
    <w:rsid w:val="00886B3B"/>
    <w:rsid w:val="0088722A"/>
    <w:rsid w:val="00890750"/>
    <w:rsid w:val="00891CAA"/>
    <w:rsid w:val="008925EA"/>
    <w:rsid w:val="00893415"/>
    <w:rsid w:val="008937F8"/>
    <w:rsid w:val="008944F5"/>
    <w:rsid w:val="00894CE2"/>
    <w:rsid w:val="0089525E"/>
    <w:rsid w:val="008954B9"/>
    <w:rsid w:val="0089611D"/>
    <w:rsid w:val="0089675D"/>
    <w:rsid w:val="00896919"/>
    <w:rsid w:val="0089731D"/>
    <w:rsid w:val="008975F8"/>
    <w:rsid w:val="00897DD4"/>
    <w:rsid w:val="008A0016"/>
    <w:rsid w:val="008A2986"/>
    <w:rsid w:val="008A3EEB"/>
    <w:rsid w:val="008A3EEF"/>
    <w:rsid w:val="008A5FD6"/>
    <w:rsid w:val="008B1A76"/>
    <w:rsid w:val="008B1DFD"/>
    <w:rsid w:val="008B3E98"/>
    <w:rsid w:val="008B4018"/>
    <w:rsid w:val="008B46B1"/>
    <w:rsid w:val="008B498A"/>
    <w:rsid w:val="008B57B8"/>
    <w:rsid w:val="008B6630"/>
    <w:rsid w:val="008B6FB8"/>
    <w:rsid w:val="008B7932"/>
    <w:rsid w:val="008C1471"/>
    <w:rsid w:val="008C159C"/>
    <w:rsid w:val="008C182F"/>
    <w:rsid w:val="008C2539"/>
    <w:rsid w:val="008C3082"/>
    <w:rsid w:val="008C3AE0"/>
    <w:rsid w:val="008C3FB2"/>
    <w:rsid w:val="008C438A"/>
    <w:rsid w:val="008C4EF5"/>
    <w:rsid w:val="008C4F19"/>
    <w:rsid w:val="008C6283"/>
    <w:rsid w:val="008C6368"/>
    <w:rsid w:val="008C77A8"/>
    <w:rsid w:val="008D0768"/>
    <w:rsid w:val="008D1962"/>
    <w:rsid w:val="008D1F71"/>
    <w:rsid w:val="008D29C1"/>
    <w:rsid w:val="008D3776"/>
    <w:rsid w:val="008D3822"/>
    <w:rsid w:val="008D4003"/>
    <w:rsid w:val="008D41F5"/>
    <w:rsid w:val="008D49F4"/>
    <w:rsid w:val="008D52FA"/>
    <w:rsid w:val="008D5BC4"/>
    <w:rsid w:val="008E14E1"/>
    <w:rsid w:val="008E1BB1"/>
    <w:rsid w:val="008E2CDE"/>
    <w:rsid w:val="008E2D0D"/>
    <w:rsid w:val="008E3D59"/>
    <w:rsid w:val="008E5A90"/>
    <w:rsid w:val="008E611B"/>
    <w:rsid w:val="008E7FC7"/>
    <w:rsid w:val="008F1800"/>
    <w:rsid w:val="008F1F49"/>
    <w:rsid w:val="008F34E2"/>
    <w:rsid w:val="008F4505"/>
    <w:rsid w:val="008F5AF8"/>
    <w:rsid w:val="008F5DA7"/>
    <w:rsid w:val="009019F9"/>
    <w:rsid w:val="00904967"/>
    <w:rsid w:val="00905DB0"/>
    <w:rsid w:val="00905DC8"/>
    <w:rsid w:val="00911018"/>
    <w:rsid w:val="00912A70"/>
    <w:rsid w:val="009133EA"/>
    <w:rsid w:val="00913E96"/>
    <w:rsid w:val="00914CD3"/>
    <w:rsid w:val="0091558E"/>
    <w:rsid w:val="00917013"/>
    <w:rsid w:val="00920DA1"/>
    <w:rsid w:val="00921EB2"/>
    <w:rsid w:val="00921FBF"/>
    <w:rsid w:val="009222D8"/>
    <w:rsid w:val="00923F56"/>
    <w:rsid w:val="00924157"/>
    <w:rsid w:val="00925736"/>
    <w:rsid w:val="00925BE7"/>
    <w:rsid w:val="009270A4"/>
    <w:rsid w:val="00927215"/>
    <w:rsid w:val="009279FD"/>
    <w:rsid w:val="0093173E"/>
    <w:rsid w:val="00931F73"/>
    <w:rsid w:val="00932203"/>
    <w:rsid w:val="0093372E"/>
    <w:rsid w:val="00933F67"/>
    <w:rsid w:val="00934131"/>
    <w:rsid w:val="00934C51"/>
    <w:rsid w:val="00934F77"/>
    <w:rsid w:val="0093524F"/>
    <w:rsid w:val="009364E2"/>
    <w:rsid w:val="0093682B"/>
    <w:rsid w:val="00936C1C"/>
    <w:rsid w:val="009372FF"/>
    <w:rsid w:val="0093760C"/>
    <w:rsid w:val="00937B4B"/>
    <w:rsid w:val="00940F91"/>
    <w:rsid w:val="009430C4"/>
    <w:rsid w:val="0094438B"/>
    <w:rsid w:val="009445CD"/>
    <w:rsid w:val="00944EF3"/>
    <w:rsid w:val="00945F19"/>
    <w:rsid w:val="00945FD8"/>
    <w:rsid w:val="009464B3"/>
    <w:rsid w:val="00947168"/>
    <w:rsid w:val="00947AF8"/>
    <w:rsid w:val="009505E0"/>
    <w:rsid w:val="00950B42"/>
    <w:rsid w:val="00950F56"/>
    <w:rsid w:val="00951995"/>
    <w:rsid w:val="00952A5B"/>
    <w:rsid w:val="00952B4A"/>
    <w:rsid w:val="00953358"/>
    <w:rsid w:val="0095350A"/>
    <w:rsid w:val="00955DF3"/>
    <w:rsid w:val="00956645"/>
    <w:rsid w:val="009572E5"/>
    <w:rsid w:val="00957BF1"/>
    <w:rsid w:val="00960017"/>
    <w:rsid w:val="00960161"/>
    <w:rsid w:val="0096184D"/>
    <w:rsid w:val="00961E5C"/>
    <w:rsid w:val="00961FAA"/>
    <w:rsid w:val="00962607"/>
    <w:rsid w:val="00963B91"/>
    <w:rsid w:val="00963C50"/>
    <w:rsid w:val="0096422F"/>
    <w:rsid w:val="009674C6"/>
    <w:rsid w:val="00970109"/>
    <w:rsid w:val="009706E8"/>
    <w:rsid w:val="00970A65"/>
    <w:rsid w:val="0097142F"/>
    <w:rsid w:val="00972DD9"/>
    <w:rsid w:val="00972FCC"/>
    <w:rsid w:val="00973074"/>
    <w:rsid w:val="009740E7"/>
    <w:rsid w:val="0097487C"/>
    <w:rsid w:val="00975EFF"/>
    <w:rsid w:val="0098292E"/>
    <w:rsid w:val="009844AA"/>
    <w:rsid w:val="009857BC"/>
    <w:rsid w:val="00985C19"/>
    <w:rsid w:val="00985E4E"/>
    <w:rsid w:val="00987239"/>
    <w:rsid w:val="0098754B"/>
    <w:rsid w:val="00992094"/>
    <w:rsid w:val="00992808"/>
    <w:rsid w:val="00992C6B"/>
    <w:rsid w:val="00992FEC"/>
    <w:rsid w:val="00993E20"/>
    <w:rsid w:val="00994D10"/>
    <w:rsid w:val="0099674A"/>
    <w:rsid w:val="009A2413"/>
    <w:rsid w:val="009A3136"/>
    <w:rsid w:val="009A3C5C"/>
    <w:rsid w:val="009A3EB0"/>
    <w:rsid w:val="009A45C7"/>
    <w:rsid w:val="009A74BE"/>
    <w:rsid w:val="009A74CC"/>
    <w:rsid w:val="009A7E2C"/>
    <w:rsid w:val="009B081E"/>
    <w:rsid w:val="009B0BC2"/>
    <w:rsid w:val="009B108D"/>
    <w:rsid w:val="009B329C"/>
    <w:rsid w:val="009B46B3"/>
    <w:rsid w:val="009B6408"/>
    <w:rsid w:val="009C094F"/>
    <w:rsid w:val="009C201B"/>
    <w:rsid w:val="009C2A1B"/>
    <w:rsid w:val="009C2B06"/>
    <w:rsid w:val="009C2F2F"/>
    <w:rsid w:val="009C3A94"/>
    <w:rsid w:val="009C5FC3"/>
    <w:rsid w:val="009C740B"/>
    <w:rsid w:val="009C7C8C"/>
    <w:rsid w:val="009D043B"/>
    <w:rsid w:val="009D05D2"/>
    <w:rsid w:val="009D156A"/>
    <w:rsid w:val="009D156F"/>
    <w:rsid w:val="009D1779"/>
    <w:rsid w:val="009D425C"/>
    <w:rsid w:val="009D45F7"/>
    <w:rsid w:val="009D5381"/>
    <w:rsid w:val="009D62B6"/>
    <w:rsid w:val="009D667E"/>
    <w:rsid w:val="009D7AFE"/>
    <w:rsid w:val="009D7CB5"/>
    <w:rsid w:val="009E032E"/>
    <w:rsid w:val="009E0B3C"/>
    <w:rsid w:val="009E169D"/>
    <w:rsid w:val="009E1B3D"/>
    <w:rsid w:val="009E41F2"/>
    <w:rsid w:val="009E4987"/>
    <w:rsid w:val="009E4A35"/>
    <w:rsid w:val="009E4CA3"/>
    <w:rsid w:val="009E66C5"/>
    <w:rsid w:val="009E6CFB"/>
    <w:rsid w:val="009E724B"/>
    <w:rsid w:val="009E725B"/>
    <w:rsid w:val="009E7345"/>
    <w:rsid w:val="009E7C07"/>
    <w:rsid w:val="009F0281"/>
    <w:rsid w:val="009F225A"/>
    <w:rsid w:val="009F2550"/>
    <w:rsid w:val="009F2C42"/>
    <w:rsid w:val="009F4C12"/>
    <w:rsid w:val="009F6B91"/>
    <w:rsid w:val="009F7C6A"/>
    <w:rsid w:val="009F7EAE"/>
    <w:rsid w:val="00A02627"/>
    <w:rsid w:val="00A02E71"/>
    <w:rsid w:val="00A03E58"/>
    <w:rsid w:val="00A041D7"/>
    <w:rsid w:val="00A048A2"/>
    <w:rsid w:val="00A04F56"/>
    <w:rsid w:val="00A05885"/>
    <w:rsid w:val="00A059A6"/>
    <w:rsid w:val="00A10734"/>
    <w:rsid w:val="00A1201D"/>
    <w:rsid w:val="00A12292"/>
    <w:rsid w:val="00A130F9"/>
    <w:rsid w:val="00A13C04"/>
    <w:rsid w:val="00A14366"/>
    <w:rsid w:val="00A1492E"/>
    <w:rsid w:val="00A1604A"/>
    <w:rsid w:val="00A23BA2"/>
    <w:rsid w:val="00A24DFD"/>
    <w:rsid w:val="00A2543F"/>
    <w:rsid w:val="00A264FF"/>
    <w:rsid w:val="00A278BA"/>
    <w:rsid w:val="00A27F05"/>
    <w:rsid w:val="00A318EA"/>
    <w:rsid w:val="00A31CFF"/>
    <w:rsid w:val="00A31FF1"/>
    <w:rsid w:val="00A320E8"/>
    <w:rsid w:val="00A322E2"/>
    <w:rsid w:val="00A32663"/>
    <w:rsid w:val="00A36675"/>
    <w:rsid w:val="00A40D98"/>
    <w:rsid w:val="00A43391"/>
    <w:rsid w:val="00A44435"/>
    <w:rsid w:val="00A4612A"/>
    <w:rsid w:val="00A5129F"/>
    <w:rsid w:val="00A5135B"/>
    <w:rsid w:val="00A51FF7"/>
    <w:rsid w:val="00A5403B"/>
    <w:rsid w:val="00A555EB"/>
    <w:rsid w:val="00A559F1"/>
    <w:rsid w:val="00A56810"/>
    <w:rsid w:val="00A57ACB"/>
    <w:rsid w:val="00A57DE2"/>
    <w:rsid w:val="00A60920"/>
    <w:rsid w:val="00A62CDA"/>
    <w:rsid w:val="00A630E9"/>
    <w:rsid w:val="00A63573"/>
    <w:rsid w:val="00A63AE0"/>
    <w:rsid w:val="00A66B22"/>
    <w:rsid w:val="00A671DB"/>
    <w:rsid w:val="00A675A6"/>
    <w:rsid w:val="00A67E2B"/>
    <w:rsid w:val="00A71317"/>
    <w:rsid w:val="00A7209C"/>
    <w:rsid w:val="00A72467"/>
    <w:rsid w:val="00A73DB5"/>
    <w:rsid w:val="00A74790"/>
    <w:rsid w:val="00A74E7F"/>
    <w:rsid w:val="00A759B4"/>
    <w:rsid w:val="00A75E34"/>
    <w:rsid w:val="00A76AA2"/>
    <w:rsid w:val="00A8006C"/>
    <w:rsid w:val="00A80602"/>
    <w:rsid w:val="00A80C55"/>
    <w:rsid w:val="00A823A8"/>
    <w:rsid w:val="00A834B5"/>
    <w:rsid w:val="00A849D2"/>
    <w:rsid w:val="00A84C03"/>
    <w:rsid w:val="00A86487"/>
    <w:rsid w:val="00A87D50"/>
    <w:rsid w:val="00A90D14"/>
    <w:rsid w:val="00A90EDB"/>
    <w:rsid w:val="00A916EA"/>
    <w:rsid w:val="00A9179A"/>
    <w:rsid w:val="00A91857"/>
    <w:rsid w:val="00A93B03"/>
    <w:rsid w:val="00A93DC7"/>
    <w:rsid w:val="00A94718"/>
    <w:rsid w:val="00A951A7"/>
    <w:rsid w:val="00A95CEC"/>
    <w:rsid w:val="00A965BC"/>
    <w:rsid w:val="00A96E23"/>
    <w:rsid w:val="00A97264"/>
    <w:rsid w:val="00A973FE"/>
    <w:rsid w:val="00A97AE1"/>
    <w:rsid w:val="00A97D58"/>
    <w:rsid w:val="00AA0079"/>
    <w:rsid w:val="00AA074E"/>
    <w:rsid w:val="00AA0A46"/>
    <w:rsid w:val="00AA1CE1"/>
    <w:rsid w:val="00AA2249"/>
    <w:rsid w:val="00AA2A46"/>
    <w:rsid w:val="00AA2BFF"/>
    <w:rsid w:val="00AA4623"/>
    <w:rsid w:val="00AA5DBC"/>
    <w:rsid w:val="00AA76CE"/>
    <w:rsid w:val="00AB0C41"/>
    <w:rsid w:val="00AB26BA"/>
    <w:rsid w:val="00AB2A50"/>
    <w:rsid w:val="00AB2C3E"/>
    <w:rsid w:val="00AB2CD2"/>
    <w:rsid w:val="00AB34BC"/>
    <w:rsid w:val="00AB46C3"/>
    <w:rsid w:val="00AB4D53"/>
    <w:rsid w:val="00AB526E"/>
    <w:rsid w:val="00AB5B9D"/>
    <w:rsid w:val="00AB6768"/>
    <w:rsid w:val="00AB711C"/>
    <w:rsid w:val="00AC0ED6"/>
    <w:rsid w:val="00AC1ED6"/>
    <w:rsid w:val="00AC389E"/>
    <w:rsid w:val="00AC3BEC"/>
    <w:rsid w:val="00AC541E"/>
    <w:rsid w:val="00AC5FE4"/>
    <w:rsid w:val="00AC6A3B"/>
    <w:rsid w:val="00AC6E0A"/>
    <w:rsid w:val="00AC789C"/>
    <w:rsid w:val="00AD08CD"/>
    <w:rsid w:val="00AD23CB"/>
    <w:rsid w:val="00AD3AD9"/>
    <w:rsid w:val="00AD47E3"/>
    <w:rsid w:val="00AD5983"/>
    <w:rsid w:val="00AD5D5B"/>
    <w:rsid w:val="00AD6949"/>
    <w:rsid w:val="00AD738D"/>
    <w:rsid w:val="00AD7BC8"/>
    <w:rsid w:val="00AE0E35"/>
    <w:rsid w:val="00AE2907"/>
    <w:rsid w:val="00AE43BD"/>
    <w:rsid w:val="00AE56D8"/>
    <w:rsid w:val="00AE649C"/>
    <w:rsid w:val="00AE728E"/>
    <w:rsid w:val="00AE7457"/>
    <w:rsid w:val="00AE74AC"/>
    <w:rsid w:val="00AE7FB4"/>
    <w:rsid w:val="00AF00D9"/>
    <w:rsid w:val="00AF0348"/>
    <w:rsid w:val="00AF07D7"/>
    <w:rsid w:val="00AF0E4E"/>
    <w:rsid w:val="00AF0F95"/>
    <w:rsid w:val="00AF103A"/>
    <w:rsid w:val="00AF1EA9"/>
    <w:rsid w:val="00AF2106"/>
    <w:rsid w:val="00AF2C52"/>
    <w:rsid w:val="00AF3291"/>
    <w:rsid w:val="00AF41B7"/>
    <w:rsid w:val="00AF4773"/>
    <w:rsid w:val="00AF583E"/>
    <w:rsid w:val="00AF61A2"/>
    <w:rsid w:val="00AF7819"/>
    <w:rsid w:val="00B03233"/>
    <w:rsid w:val="00B0332E"/>
    <w:rsid w:val="00B0563F"/>
    <w:rsid w:val="00B057AB"/>
    <w:rsid w:val="00B05C9A"/>
    <w:rsid w:val="00B05D74"/>
    <w:rsid w:val="00B065EC"/>
    <w:rsid w:val="00B10A6F"/>
    <w:rsid w:val="00B10F75"/>
    <w:rsid w:val="00B11DF8"/>
    <w:rsid w:val="00B1229C"/>
    <w:rsid w:val="00B13232"/>
    <w:rsid w:val="00B14CCC"/>
    <w:rsid w:val="00B15517"/>
    <w:rsid w:val="00B15B8F"/>
    <w:rsid w:val="00B166C8"/>
    <w:rsid w:val="00B16ACC"/>
    <w:rsid w:val="00B20772"/>
    <w:rsid w:val="00B22647"/>
    <w:rsid w:val="00B22927"/>
    <w:rsid w:val="00B2593C"/>
    <w:rsid w:val="00B27DAF"/>
    <w:rsid w:val="00B310A5"/>
    <w:rsid w:val="00B31F02"/>
    <w:rsid w:val="00B32238"/>
    <w:rsid w:val="00B335DB"/>
    <w:rsid w:val="00B345BB"/>
    <w:rsid w:val="00B352E9"/>
    <w:rsid w:val="00B353B6"/>
    <w:rsid w:val="00B36050"/>
    <w:rsid w:val="00B36C46"/>
    <w:rsid w:val="00B413E9"/>
    <w:rsid w:val="00B418CB"/>
    <w:rsid w:val="00B41CCE"/>
    <w:rsid w:val="00B420A3"/>
    <w:rsid w:val="00B4283D"/>
    <w:rsid w:val="00B43837"/>
    <w:rsid w:val="00B43934"/>
    <w:rsid w:val="00B45310"/>
    <w:rsid w:val="00B45A0E"/>
    <w:rsid w:val="00B4627D"/>
    <w:rsid w:val="00B46531"/>
    <w:rsid w:val="00B46B42"/>
    <w:rsid w:val="00B4724A"/>
    <w:rsid w:val="00B518DA"/>
    <w:rsid w:val="00B51B0E"/>
    <w:rsid w:val="00B5283F"/>
    <w:rsid w:val="00B5450F"/>
    <w:rsid w:val="00B549DE"/>
    <w:rsid w:val="00B54D70"/>
    <w:rsid w:val="00B5508B"/>
    <w:rsid w:val="00B5574A"/>
    <w:rsid w:val="00B562FD"/>
    <w:rsid w:val="00B56B6C"/>
    <w:rsid w:val="00B56D7C"/>
    <w:rsid w:val="00B57C3B"/>
    <w:rsid w:val="00B6048D"/>
    <w:rsid w:val="00B60E74"/>
    <w:rsid w:val="00B61EB9"/>
    <w:rsid w:val="00B62793"/>
    <w:rsid w:val="00B63176"/>
    <w:rsid w:val="00B6381D"/>
    <w:rsid w:val="00B6515B"/>
    <w:rsid w:val="00B65556"/>
    <w:rsid w:val="00B65FA1"/>
    <w:rsid w:val="00B6647D"/>
    <w:rsid w:val="00B6670B"/>
    <w:rsid w:val="00B66C94"/>
    <w:rsid w:val="00B676AD"/>
    <w:rsid w:val="00B72010"/>
    <w:rsid w:val="00B72051"/>
    <w:rsid w:val="00B7387A"/>
    <w:rsid w:val="00B7469F"/>
    <w:rsid w:val="00B75554"/>
    <w:rsid w:val="00B75BE5"/>
    <w:rsid w:val="00B75E7D"/>
    <w:rsid w:val="00B765B8"/>
    <w:rsid w:val="00B7709A"/>
    <w:rsid w:val="00B772D0"/>
    <w:rsid w:val="00B8061D"/>
    <w:rsid w:val="00B81099"/>
    <w:rsid w:val="00B816D1"/>
    <w:rsid w:val="00B8184F"/>
    <w:rsid w:val="00B857CD"/>
    <w:rsid w:val="00B858AD"/>
    <w:rsid w:val="00B86E72"/>
    <w:rsid w:val="00B87101"/>
    <w:rsid w:val="00B9198D"/>
    <w:rsid w:val="00B9224A"/>
    <w:rsid w:val="00B926C5"/>
    <w:rsid w:val="00B93246"/>
    <w:rsid w:val="00B94404"/>
    <w:rsid w:val="00B94D81"/>
    <w:rsid w:val="00B9760E"/>
    <w:rsid w:val="00B97754"/>
    <w:rsid w:val="00BA2C06"/>
    <w:rsid w:val="00BA2C64"/>
    <w:rsid w:val="00BA2D5B"/>
    <w:rsid w:val="00BA31B1"/>
    <w:rsid w:val="00BA5090"/>
    <w:rsid w:val="00BA6B7B"/>
    <w:rsid w:val="00BA7596"/>
    <w:rsid w:val="00BA7F9F"/>
    <w:rsid w:val="00BB076B"/>
    <w:rsid w:val="00BB07D7"/>
    <w:rsid w:val="00BB2E24"/>
    <w:rsid w:val="00BB30A8"/>
    <w:rsid w:val="00BB34A7"/>
    <w:rsid w:val="00BB37EC"/>
    <w:rsid w:val="00BB3BC2"/>
    <w:rsid w:val="00BB3BCE"/>
    <w:rsid w:val="00BB3DDD"/>
    <w:rsid w:val="00BB4522"/>
    <w:rsid w:val="00BB480F"/>
    <w:rsid w:val="00BB5C33"/>
    <w:rsid w:val="00BB66E0"/>
    <w:rsid w:val="00BB75E8"/>
    <w:rsid w:val="00BC05AF"/>
    <w:rsid w:val="00BC178D"/>
    <w:rsid w:val="00BC1F5B"/>
    <w:rsid w:val="00BC20C0"/>
    <w:rsid w:val="00BC3CC7"/>
    <w:rsid w:val="00BC4838"/>
    <w:rsid w:val="00BC5AA1"/>
    <w:rsid w:val="00BC6657"/>
    <w:rsid w:val="00BD0D18"/>
    <w:rsid w:val="00BD3C33"/>
    <w:rsid w:val="00BD4DE1"/>
    <w:rsid w:val="00BD70A7"/>
    <w:rsid w:val="00BD7B3B"/>
    <w:rsid w:val="00BD7BE5"/>
    <w:rsid w:val="00BE0783"/>
    <w:rsid w:val="00BE22D9"/>
    <w:rsid w:val="00BE2C0E"/>
    <w:rsid w:val="00BE366D"/>
    <w:rsid w:val="00BE3A64"/>
    <w:rsid w:val="00BE3C61"/>
    <w:rsid w:val="00BE428D"/>
    <w:rsid w:val="00BE473F"/>
    <w:rsid w:val="00BE5251"/>
    <w:rsid w:val="00BE676F"/>
    <w:rsid w:val="00BE6A06"/>
    <w:rsid w:val="00BE7C93"/>
    <w:rsid w:val="00BE7E83"/>
    <w:rsid w:val="00BF0079"/>
    <w:rsid w:val="00BF0284"/>
    <w:rsid w:val="00BF16A9"/>
    <w:rsid w:val="00BF3672"/>
    <w:rsid w:val="00BF47B5"/>
    <w:rsid w:val="00BF5227"/>
    <w:rsid w:val="00BF5481"/>
    <w:rsid w:val="00BF5578"/>
    <w:rsid w:val="00BF604E"/>
    <w:rsid w:val="00BF61EF"/>
    <w:rsid w:val="00BF7A72"/>
    <w:rsid w:val="00BF7BA4"/>
    <w:rsid w:val="00C02BEC"/>
    <w:rsid w:val="00C02E00"/>
    <w:rsid w:val="00C03390"/>
    <w:rsid w:val="00C04991"/>
    <w:rsid w:val="00C05C20"/>
    <w:rsid w:val="00C06615"/>
    <w:rsid w:val="00C06A3E"/>
    <w:rsid w:val="00C06E93"/>
    <w:rsid w:val="00C070F9"/>
    <w:rsid w:val="00C0788A"/>
    <w:rsid w:val="00C07F5A"/>
    <w:rsid w:val="00C102FA"/>
    <w:rsid w:val="00C105D5"/>
    <w:rsid w:val="00C1061C"/>
    <w:rsid w:val="00C1106A"/>
    <w:rsid w:val="00C113EE"/>
    <w:rsid w:val="00C12795"/>
    <w:rsid w:val="00C13151"/>
    <w:rsid w:val="00C13465"/>
    <w:rsid w:val="00C13484"/>
    <w:rsid w:val="00C13BD8"/>
    <w:rsid w:val="00C157DF"/>
    <w:rsid w:val="00C160BC"/>
    <w:rsid w:val="00C16685"/>
    <w:rsid w:val="00C20B0C"/>
    <w:rsid w:val="00C2103B"/>
    <w:rsid w:val="00C21E01"/>
    <w:rsid w:val="00C22027"/>
    <w:rsid w:val="00C22442"/>
    <w:rsid w:val="00C23E41"/>
    <w:rsid w:val="00C26922"/>
    <w:rsid w:val="00C274A0"/>
    <w:rsid w:val="00C2764F"/>
    <w:rsid w:val="00C3003E"/>
    <w:rsid w:val="00C3019F"/>
    <w:rsid w:val="00C30406"/>
    <w:rsid w:val="00C30BBF"/>
    <w:rsid w:val="00C326DD"/>
    <w:rsid w:val="00C34071"/>
    <w:rsid w:val="00C35869"/>
    <w:rsid w:val="00C3595B"/>
    <w:rsid w:val="00C366EA"/>
    <w:rsid w:val="00C37016"/>
    <w:rsid w:val="00C4088E"/>
    <w:rsid w:val="00C43690"/>
    <w:rsid w:val="00C43FFD"/>
    <w:rsid w:val="00C4523F"/>
    <w:rsid w:val="00C46EA0"/>
    <w:rsid w:val="00C4721F"/>
    <w:rsid w:val="00C507FB"/>
    <w:rsid w:val="00C512BE"/>
    <w:rsid w:val="00C520FE"/>
    <w:rsid w:val="00C521B2"/>
    <w:rsid w:val="00C53573"/>
    <w:rsid w:val="00C56A60"/>
    <w:rsid w:val="00C56F38"/>
    <w:rsid w:val="00C57225"/>
    <w:rsid w:val="00C57527"/>
    <w:rsid w:val="00C610EF"/>
    <w:rsid w:val="00C61104"/>
    <w:rsid w:val="00C61F42"/>
    <w:rsid w:val="00C6262D"/>
    <w:rsid w:val="00C62F3C"/>
    <w:rsid w:val="00C64272"/>
    <w:rsid w:val="00C6452D"/>
    <w:rsid w:val="00C6460C"/>
    <w:rsid w:val="00C646C3"/>
    <w:rsid w:val="00C6496D"/>
    <w:rsid w:val="00C654E4"/>
    <w:rsid w:val="00C65980"/>
    <w:rsid w:val="00C67CE2"/>
    <w:rsid w:val="00C706AE"/>
    <w:rsid w:val="00C71541"/>
    <w:rsid w:val="00C718ED"/>
    <w:rsid w:val="00C724A3"/>
    <w:rsid w:val="00C725B0"/>
    <w:rsid w:val="00C74309"/>
    <w:rsid w:val="00C74E7F"/>
    <w:rsid w:val="00C76B71"/>
    <w:rsid w:val="00C77339"/>
    <w:rsid w:val="00C77934"/>
    <w:rsid w:val="00C77D3D"/>
    <w:rsid w:val="00C801A1"/>
    <w:rsid w:val="00C80D47"/>
    <w:rsid w:val="00C81875"/>
    <w:rsid w:val="00C81B9C"/>
    <w:rsid w:val="00C827A7"/>
    <w:rsid w:val="00C8285C"/>
    <w:rsid w:val="00C8375F"/>
    <w:rsid w:val="00C83E41"/>
    <w:rsid w:val="00C84207"/>
    <w:rsid w:val="00C860ED"/>
    <w:rsid w:val="00C86AB1"/>
    <w:rsid w:val="00C873D4"/>
    <w:rsid w:val="00C90258"/>
    <w:rsid w:val="00C90892"/>
    <w:rsid w:val="00C93192"/>
    <w:rsid w:val="00C94BB5"/>
    <w:rsid w:val="00C94DDD"/>
    <w:rsid w:val="00C95BB7"/>
    <w:rsid w:val="00C95C76"/>
    <w:rsid w:val="00C95FE6"/>
    <w:rsid w:val="00C96743"/>
    <w:rsid w:val="00CA150B"/>
    <w:rsid w:val="00CA1BFC"/>
    <w:rsid w:val="00CA2DF5"/>
    <w:rsid w:val="00CA3B29"/>
    <w:rsid w:val="00CA41C7"/>
    <w:rsid w:val="00CA49CE"/>
    <w:rsid w:val="00CA52FB"/>
    <w:rsid w:val="00CA53B5"/>
    <w:rsid w:val="00CA53D9"/>
    <w:rsid w:val="00CA5B44"/>
    <w:rsid w:val="00CA736D"/>
    <w:rsid w:val="00CA7869"/>
    <w:rsid w:val="00CA7A39"/>
    <w:rsid w:val="00CA7A49"/>
    <w:rsid w:val="00CA7E4C"/>
    <w:rsid w:val="00CB0733"/>
    <w:rsid w:val="00CB139A"/>
    <w:rsid w:val="00CB2238"/>
    <w:rsid w:val="00CB2571"/>
    <w:rsid w:val="00CB328F"/>
    <w:rsid w:val="00CB33E1"/>
    <w:rsid w:val="00CB478C"/>
    <w:rsid w:val="00CB5708"/>
    <w:rsid w:val="00CB606F"/>
    <w:rsid w:val="00CB7228"/>
    <w:rsid w:val="00CB7799"/>
    <w:rsid w:val="00CB7E67"/>
    <w:rsid w:val="00CC057D"/>
    <w:rsid w:val="00CC093D"/>
    <w:rsid w:val="00CC1D5E"/>
    <w:rsid w:val="00CC21F5"/>
    <w:rsid w:val="00CC236A"/>
    <w:rsid w:val="00CC5F9C"/>
    <w:rsid w:val="00CC62F0"/>
    <w:rsid w:val="00CC64E2"/>
    <w:rsid w:val="00CC7738"/>
    <w:rsid w:val="00CC7862"/>
    <w:rsid w:val="00CD0392"/>
    <w:rsid w:val="00CD05EF"/>
    <w:rsid w:val="00CD062F"/>
    <w:rsid w:val="00CD2711"/>
    <w:rsid w:val="00CD2D4E"/>
    <w:rsid w:val="00CD3B64"/>
    <w:rsid w:val="00CD3DF5"/>
    <w:rsid w:val="00CD411B"/>
    <w:rsid w:val="00CD4925"/>
    <w:rsid w:val="00CD4A28"/>
    <w:rsid w:val="00CD4D18"/>
    <w:rsid w:val="00CD54C9"/>
    <w:rsid w:val="00CD555E"/>
    <w:rsid w:val="00CD5791"/>
    <w:rsid w:val="00CD5D68"/>
    <w:rsid w:val="00CD6A7F"/>
    <w:rsid w:val="00CD762D"/>
    <w:rsid w:val="00CE0FFC"/>
    <w:rsid w:val="00CE1759"/>
    <w:rsid w:val="00CE2322"/>
    <w:rsid w:val="00CE2E31"/>
    <w:rsid w:val="00CE3400"/>
    <w:rsid w:val="00CE47A3"/>
    <w:rsid w:val="00CE4B79"/>
    <w:rsid w:val="00CE59FF"/>
    <w:rsid w:val="00CE75B5"/>
    <w:rsid w:val="00CF2E44"/>
    <w:rsid w:val="00CF3C65"/>
    <w:rsid w:val="00CF3D57"/>
    <w:rsid w:val="00CF3FA6"/>
    <w:rsid w:val="00CF4281"/>
    <w:rsid w:val="00CF6066"/>
    <w:rsid w:val="00CF6203"/>
    <w:rsid w:val="00CF7488"/>
    <w:rsid w:val="00D007A3"/>
    <w:rsid w:val="00D009E4"/>
    <w:rsid w:val="00D03786"/>
    <w:rsid w:val="00D03BFD"/>
    <w:rsid w:val="00D04A48"/>
    <w:rsid w:val="00D04B44"/>
    <w:rsid w:val="00D0631C"/>
    <w:rsid w:val="00D069A1"/>
    <w:rsid w:val="00D07534"/>
    <w:rsid w:val="00D07AD4"/>
    <w:rsid w:val="00D10207"/>
    <w:rsid w:val="00D10892"/>
    <w:rsid w:val="00D10F07"/>
    <w:rsid w:val="00D121CA"/>
    <w:rsid w:val="00D12B1D"/>
    <w:rsid w:val="00D1313B"/>
    <w:rsid w:val="00D13571"/>
    <w:rsid w:val="00D15034"/>
    <w:rsid w:val="00D15872"/>
    <w:rsid w:val="00D159E1"/>
    <w:rsid w:val="00D15DAB"/>
    <w:rsid w:val="00D1611B"/>
    <w:rsid w:val="00D164EF"/>
    <w:rsid w:val="00D165E3"/>
    <w:rsid w:val="00D16755"/>
    <w:rsid w:val="00D16E26"/>
    <w:rsid w:val="00D2329D"/>
    <w:rsid w:val="00D23D73"/>
    <w:rsid w:val="00D244FF"/>
    <w:rsid w:val="00D24A83"/>
    <w:rsid w:val="00D25487"/>
    <w:rsid w:val="00D25735"/>
    <w:rsid w:val="00D25A18"/>
    <w:rsid w:val="00D25C19"/>
    <w:rsid w:val="00D25DCC"/>
    <w:rsid w:val="00D26F28"/>
    <w:rsid w:val="00D2740D"/>
    <w:rsid w:val="00D27CB4"/>
    <w:rsid w:val="00D27E78"/>
    <w:rsid w:val="00D30CD4"/>
    <w:rsid w:val="00D314F5"/>
    <w:rsid w:val="00D3167F"/>
    <w:rsid w:val="00D31A5F"/>
    <w:rsid w:val="00D320A6"/>
    <w:rsid w:val="00D32608"/>
    <w:rsid w:val="00D3301A"/>
    <w:rsid w:val="00D33468"/>
    <w:rsid w:val="00D33748"/>
    <w:rsid w:val="00D33875"/>
    <w:rsid w:val="00D33A8F"/>
    <w:rsid w:val="00D35172"/>
    <w:rsid w:val="00D3561A"/>
    <w:rsid w:val="00D368A6"/>
    <w:rsid w:val="00D37303"/>
    <w:rsid w:val="00D376D0"/>
    <w:rsid w:val="00D37BA3"/>
    <w:rsid w:val="00D41E34"/>
    <w:rsid w:val="00D41E82"/>
    <w:rsid w:val="00D42232"/>
    <w:rsid w:val="00D431F9"/>
    <w:rsid w:val="00D4555D"/>
    <w:rsid w:val="00D46679"/>
    <w:rsid w:val="00D46AF1"/>
    <w:rsid w:val="00D470BF"/>
    <w:rsid w:val="00D477EB"/>
    <w:rsid w:val="00D535FE"/>
    <w:rsid w:val="00D5388B"/>
    <w:rsid w:val="00D53BFD"/>
    <w:rsid w:val="00D54211"/>
    <w:rsid w:val="00D54B45"/>
    <w:rsid w:val="00D54C05"/>
    <w:rsid w:val="00D550C7"/>
    <w:rsid w:val="00D55C99"/>
    <w:rsid w:val="00D560B5"/>
    <w:rsid w:val="00D56F9E"/>
    <w:rsid w:val="00D5796B"/>
    <w:rsid w:val="00D57A1D"/>
    <w:rsid w:val="00D57E5E"/>
    <w:rsid w:val="00D57FA3"/>
    <w:rsid w:val="00D60B5A"/>
    <w:rsid w:val="00D61CFC"/>
    <w:rsid w:val="00D6203C"/>
    <w:rsid w:val="00D623FC"/>
    <w:rsid w:val="00D62DB6"/>
    <w:rsid w:val="00D637C2"/>
    <w:rsid w:val="00D64524"/>
    <w:rsid w:val="00D656ED"/>
    <w:rsid w:val="00D657EE"/>
    <w:rsid w:val="00D660F6"/>
    <w:rsid w:val="00D666FB"/>
    <w:rsid w:val="00D70A80"/>
    <w:rsid w:val="00D71587"/>
    <w:rsid w:val="00D735CE"/>
    <w:rsid w:val="00D73607"/>
    <w:rsid w:val="00D73CC1"/>
    <w:rsid w:val="00D7478E"/>
    <w:rsid w:val="00D7519C"/>
    <w:rsid w:val="00D75FF3"/>
    <w:rsid w:val="00D76D8B"/>
    <w:rsid w:val="00D77617"/>
    <w:rsid w:val="00D77C41"/>
    <w:rsid w:val="00D77E7B"/>
    <w:rsid w:val="00D826A8"/>
    <w:rsid w:val="00D82AE7"/>
    <w:rsid w:val="00D82D8B"/>
    <w:rsid w:val="00D830AE"/>
    <w:rsid w:val="00D83E75"/>
    <w:rsid w:val="00D83E94"/>
    <w:rsid w:val="00D84533"/>
    <w:rsid w:val="00D849AF"/>
    <w:rsid w:val="00D85857"/>
    <w:rsid w:val="00D8670A"/>
    <w:rsid w:val="00D86749"/>
    <w:rsid w:val="00D90128"/>
    <w:rsid w:val="00D90878"/>
    <w:rsid w:val="00D90E27"/>
    <w:rsid w:val="00D91C7C"/>
    <w:rsid w:val="00D923FD"/>
    <w:rsid w:val="00D9328B"/>
    <w:rsid w:val="00D94538"/>
    <w:rsid w:val="00D96DF1"/>
    <w:rsid w:val="00D971AA"/>
    <w:rsid w:val="00DA0530"/>
    <w:rsid w:val="00DA2B4B"/>
    <w:rsid w:val="00DA2D07"/>
    <w:rsid w:val="00DA3437"/>
    <w:rsid w:val="00DA37FF"/>
    <w:rsid w:val="00DA4874"/>
    <w:rsid w:val="00DA5179"/>
    <w:rsid w:val="00DA626C"/>
    <w:rsid w:val="00DA676E"/>
    <w:rsid w:val="00DA70DE"/>
    <w:rsid w:val="00DA75F4"/>
    <w:rsid w:val="00DB0D6C"/>
    <w:rsid w:val="00DB2082"/>
    <w:rsid w:val="00DB459B"/>
    <w:rsid w:val="00DB5628"/>
    <w:rsid w:val="00DB5673"/>
    <w:rsid w:val="00DB59E7"/>
    <w:rsid w:val="00DB5D74"/>
    <w:rsid w:val="00DB61F0"/>
    <w:rsid w:val="00DB7A41"/>
    <w:rsid w:val="00DB7FD2"/>
    <w:rsid w:val="00DC0CA1"/>
    <w:rsid w:val="00DC12BC"/>
    <w:rsid w:val="00DC180F"/>
    <w:rsid w:val="00DC3306"/>
    <w:rsid w:val="00DC3439"/>
    <w:rsid w:val="00DC4038"/>
    <w:rsid w:val="00DC4B7F"/>
    <w:rsid w:val="00DC4CA3"/>
    <w:rsid w:val="00DC551A"/>
    <w:rsid w:val="00DC5B50"/>
    <w:rsid w:val="00DC64B1"/>
    <w:rsid w:val="00DD0667"/>
    <w:rsid w:val="00DD22EA"/>
    <w:rsid w:val="00DD456E"/>
    <w:rsid w:val="00DD466A"/>
    <w:rsid w:val="00DD5F58"/>
    <w:rsid w:val="00DD70F8"/>
    <w:rsid w:val="00DE1820"/>
    <w:rsid w:val="00DE2784"/>
    <w:rsid w:val="00DE2CD9"/>
    <w:rsid w:val="00DE2E6E"/>
    <w:rsid w:val="00DE304D"/>
    <w:rsid w:val="00DE3593"/>
    <w:rsid w:val="00DE3F38"/>
    <w:rsid w:val="00DE4C5B"/>
    <w:rsid w:val="00DE4E15"/>
    <w:rsid w:val="00DE50D3"/>
    <w:rsid w:val="00DE5913"/>
    <w:rsid w:val="00DE5BF2"/>
    <w:rsid w:val="00DE700B"/>
    <w:rsid w:val="00DE791D"/>
    <w:rsid w:val="00DF0350"/>
    <w:rsid w:val="00DF0A9B"/>
    <w:rsid w:val="00DF31D6"/>
    <w:rsid w:val="00DF446E"/>
    <w:rsid w:val="00DF520F"/>
    <w:rsid w:val="00DF5335"/>
    <w:rsid w:val="00DF585F"/>
    <w:rsid w:val="00DF7664"/>
    <w:rsid w:val="00DF76B8"/>
    <w:rsid w:val="00DF7ECA"/>
    <w:rsid w:val="00DF7F3C"/>
    <w:rsid w:val="00E010D8"/>
    <w:rsid w:val="00E015FC"/>
    <w:rsid w:val="00E01769"/>
    <w:rsid w:val="00E020A4"/>
    <w:rsid w:val="00E02611"/>
    <w:rsid w:val="00E02CEF"/>
    <w:rsid w:val="00E03272"/>
    <w:rsid w:val="00E03B9B"/>
    <w:rsid w:val="00E04731"/>
    <w:rsid w:val="00E05722"/>
    <w:rsid w:val="00E0572D"/>
    <w:rsid w:val="00E05973"/>
    <w:rsid w:val="00E06BAD"/>
    <w:rsid w:val="00E06CDC"/>
    <w:rsid w:val="00E1057F"/>
    <w:rsid w:val="00E112E7"/>
    <w:rsid w:val="00E13BF4"/>
    <w:rsid w:val="00E165BA"/>
    <w:rsid w:val="00E169D1"/>
    <w:rsid w:val="00E171F2"/>
    <w:rsid w:val="00E175E9"/>
    <w:rsid w:val="00E17C17"/>
    <w:rsid w:val="00E17CB3"/>
    <w:rsid w:val="00E20414"/>
    <w:rsid w:val="00E20643"/>
    <w:rsid w:val="00E20725"/>
    <w:rsid w:val="00E20C17"/>
    <w:rsid w:val="00E21142"/>
    <w:rsid w:val="00E21BA2"/>
    <w:rsid w:val="00E22955"/>
    <w:rsid w:val="00E24538"/>
    <w:rsid w:val="00E2696E"/>
    <w:rsid w:val="00E269A2"/>
    <w:rsid w:val="00E275BB"/>
    <w:rsid w:val="00E27D92"/>
    <w:rsid w:val="00E30269"/>
    <w:rsid w:val="00E343FB"/>
    <w:rsid w:val="00E347D4"/>
    <w:rsid w:val="00E367D8"/>
    <w:rsid w:val="00E375AD"/>
    <w:rsid w:val="00E415FE"/>
    <w:rsid w:val="00E4297A"/>
    <w:rsid w:val="00E42CB5"/>
    <w:rsid w:val="00E431C9"/>
    <w:rsid w:val="00E4339A"/>
    <w:rsid w:val="00E43E76"/>
    <w:rsid w:val="00E44AAB"/>
    <w:rsid w:val="00E44DDC"/>
    <w:rsid w:val="00E44F58"/>
    <w:rsid w:val="00E45089"/>
    <w:rsid w:val="00E462E7"/>
    <w:rsid w:val="00E471DE"/>
    <w:rsid w:val="00E47D58"/>
    <w:rsid w:val="00E511C6"/>
    <w:rsid w:val="00E5339D"/>
    <w:rsid w:val="00E53A5D"/>
    <w:rsid w:val="00E53B1A"/>
    <w:rsid w:val="00E53E13"/>
    <w:rsid w:val="00E54CE6"/>
    <w:rsid w:val="00E5566E"/>
    <w:rsid w:val="00E569B7"/>
    <w:rsid w:val="00E57836"/>
    <w:rsid w:val="00E57963"/>
    <w:rsid w:val="00E60284"/>
    <w:rsid w:val="00E60FF6"/>
    <w:rsid w:val="00E62033"/>
    <w:rsid w:val="00E6243D"/>
    <w:rsid w:val="00E633BE"/>
    <w:rsid w:val="00E6588A"/>
    <w:rsid w:val="00E658B8"/>
    <w:rsid w:val="00E66053"/>
    <w:rsid w:val="00E67FB6"/>
    <w:rsid w:val="00E70314"/>
    <w:rsid w:val="00E703E5"/>
    <w:rsid w:val="00E70F07"/>
    <w:rsid w:val="00E72091"/>
    <w:rsid w:val="00E7326F"/>
    <w:rsid w:val="00E7359F"/>
    <w:rsid w:val="00E74DA7"/>
    <w:rsid w:val="00E76180"/>
    <w:rsid w:val="00E762A6"/>
    <w:rsid w:val="00E770D9"/>
    <w:rsid w:val="00E77F64"/>
    <w:rsid w:val="00E80443"/>
    <w:rsid w:val="00E81D82"/>
    <w:rsid w:val="00E83589"/>
    <w:rsid w:val="00E83BA1"/>
    <w:rsid w:val="00E84D9F"/>
    <w:rsid w:val="00E856EA"/>
    <w:rsid w:val="00E85784"/>
    <w:rsid w:val="00E86908"/>
    <w:rsid w:val="00E876B4"/>
    <w:rsid w:val="00E877C8"/>
    <w:rsid w:val="00E87FC3"/>
    <w:rsid w:val="00E90463"/>
    <w:rsid w:val="00E915CB"/>
    <w:rsid w:val="00E92440"/>
    <w:rsid w:val="00E936BA"/>
    <w:rsid w:val="00E93CF4"/>
    <w:rsid w:val="00E93D59"/>
    <w:rsid w:val="00E9534A"/>
    <w:rsid w:val="00E966D9"/>
    <w:rsid w:val="00EA06D3"/>
    <w:rsid w:val="00EA15F7"/>
    <w:rsid w:val="00EA1835"/>
    <w:rsid w:val="00EA2952"/>
    <w:rsid w:val="00EA2AB4"/>
    <w:rsid w:val="00EA2E78"/>
    <w:rsid w:val="00EA2EEE"/>
    <w:rsid w:val="00EA3238"/>
    <w:rsid w:val="00EA4FF1"/>
    <w:rsid w:val="00EA5004"/>
    <w:rsid w:val="00EA5926"/>
    <w:rsid w:val="00EA5B6F"/>
    <w:rsid w:val="00EA6AA5"/>
    <w:rsid w:val="00EA6CBD"/>
    <w:rsid w:val="00EB01D6"/>
    <w:rsid w:val="00EB0B87"/>
    <w:rsid w:val="00EB1A28"/>
    <w:rsid w:val="00EB1F93"/>
    <w:rsid w:val="00EB2899"/>
    <w:rsid w:val="00EB3B0F"/>
    <w:rsid w:val="00EB4373"/>
    <w:rsid w:val="00EB4ADD"/>
    <w:rsid w:val="00EB500C"/>
    <w:rsid w:val="00EB51DC"/>
    <w:rsid w:val="00EB524C"/>
    <w:rsid w:val="00EB60DD"/>
    <w:rsid w:val="00EB708C"/>
    <w:rsid w:val="00EB7154"/>
    <w:rsid w:val="00EB78F9"/>
    <w:rsid w:val="00EB7B30"/>
    <w:rsid w:val="00EC09C3"/>
    <w:rsid w:val="00EC1B51"/>
    <w:rsid w:val="00EC2301"/>
    <w:rsid w:val="00EC291C"/>
    <w:rsid w:val="00EC38C4"/>
    <w:rsid w:val="00EC64F0"/>
    <w:rsid w:val="00EC7885"/>
    <w:rsid w:val="00ED2FF5"/>
    <w:rsid w:val="00ED46F3"/>
    <w:rsid w:val="00ED478E"/>
    <w:rsid w:val="00ED527E"/>
    <w:rsid w:val="00ED5338"/>
    <w:rsid w:val="00ED56C4"/>
    <w:rsid w:val="00ED6393"/>
    <w:rsid w:val="00ED68F6"/>
    <w:rsid w:val="00ED7A4C"/>
    <w:rsid w:val="00EE1369"/>
    <w:rsid w:val="00EE28B0"/>
    <w:rsid w:val="00EE35A2"/>
    <w:rsid w:val="00EE3B26"/>
    <w:rsid w:val="00EE4345"/>
    <w:rsid w:val="00EE43AF"/>
    <w:rsid w:val="00EE451C"/>
    <w:rsid w:val="00EE5055"/>
    <w:rsid w:val="00EE56EE"/>
    <w:rsid w:val="00EE719F"/>
    <w:rsid w:val="00EE740D"/>
    <w:rsid w:val="00EE75AE"/>
    <w:rsid w:val="00EF04F1"/>
    <w:rsid w:val="00EF0CF1"/>
    <w:rsid w:val="00EF0E28"/>
    <w:rsid w:val="00EF0E32"/>
    <w:rsid w:val="00EF255F"/>
    <w:rsid w:val="00EF2606"/>
    <w:rsid w:val="00EF3F8A"/>
    <w:rsid w:val="00EF485D"/>
    <w:rsid w:val="00EF78E3"/>
    <w:rsid w:val="00EF7A74"/>
    <w:rsid w:val="00EF7AB7"/>
    <w:rsid w:val="00F0042F"/>
    <w:rsid w:val="00F01DC1"/>
    <w:rsid w:val="00F04FEC"/>
    <w:rsid w:val="00F0610C"/>
    <w:rsid w:val="00F062DB"/>
    <w:rsid w:val="00F06626"/>
    <w:rsid w:val="00F07124"/>
    <w:rsid w:val="00F0747E"/>
    <w:rsid w:val="00F0769E"/>
    <w:rsid w:val="00F122B7"/>
    <w:rsid w:val="00F1329C"/>
    <w:rsid w:val="00F13545"/>
    <w:rsid w:val="00F13B4B"/>
    <w:rsid w:val="00F13CFE"/>
    <w:rsid w:val="00F147CE"/>
    <w:rsid w:val="00F15282"/>
    <w:rsid w:val="00F17B92"/>
    <w:rsid w:val="00F20074"/>
    <w:rsid w:val="00F211D0"/>
    <w:rsid w:val="00F2207B"/>
    <w:rsid w:val="00F22487"/>
    <w:rsid w:val="00F233CC"/>
    <w:rsid w:val="00F24475"/>
    <w:rsid w:val="00F247B0"/>
    <w:rsid w:val="00F2594E"/>
    <w:rsid w:val="00F26AB7"/>
    <w:rsid w:val="00F26DB1"/>
    <w:rsid w:val="00F27413"/>
    <w:rsid w:val="00F277A8"/>
    <w:rsid w:val="00F300AE"/>
    <w:rsid w:val="00F3032F"/>
    <w:rsid w:val="00F32885"/>
    <w:rsid w:val="00F33236"/>
    <w:rsid w:val="00F36AF9"/>
    <w:rsid w:val="00F37547"/>
    <w:rsid w:val="00F40343"/>
    <w:rsid w:val="00F40A6C"/>
    <w:rsid w:val="00F42131"/>
    <w:rsid w:val="00F431ED"/>
    <w:rsid w:val="00F433E4"/>
    <w:rsid w:val="00F441BF"/>
    <w:rsid w:val="00F44323"/>
    <w:rsid w:val="00F44B95"/>
    <w:rsid w:val="00F45A3A"/>
    <w:rsid w:val="00F46FC1"/>
    <w:rsid w:val="00F4771C"/>
    <w:rsid w:val="00F4787C"/>
    <w:rsid w:val="00F51909"/>
    <w:rsid w:val="00F51FC3"/>
    <w:rsid w:val="00F522E0"/>
    <w:rsid w:val="00F527EE"/>
    <w:rsid w:val="00F53D72"/>
    <w:rsid w:val="00F541A5"/>
    <w:rsid w:val="00F549BE"/>
    <w:rsid w:val="00F5521D"/>
    <w:rsid w:val="00F56920"/>
    <w:rsid w:val="00F56F8B"/>
    <w:rsid w:val="00F575B4"/>
    <w:rsid w:val="00F57B3F"/>
    <w:rsid w:val="00F61F94"/>
    <w:rsid w:val="00F620F2"/>
    <w:rsid w:val="00F6215A"/>
    <w:rsid w:val="00F62ACD"/>
    <w:rsid w:val="00F6423E"/>
    <w:rsid w:val="00F6650B"/>
    <w:rsid w:val="00F6655C"/>
    <w:rsid w:val="00F66983"/>
    <w:rsid w:val="00F66F59"/>
    <w:rsid w:val="00F675E9"/>
    <w:rsid w:val="00F70B4D"/>
    <w:rsid w:val="00F71709"/>
    <w:rsid w:val="00F736AC"/>
    <w:rsid w:val="00F7401F"/>
    <w:rsid w:val="00F7464D"/>
    <w:rsid w:val="00F7558D"/>
    <w:rsid w:val="00F75648"/>
    <w:rsid w:val="00F76C8F"/>
    <w:rsid w:val="00F77191"/>
    <w:rsid w:val="00F777DE"/>
    <w:rsid w:val="00F8189A"/>
    <w:rsid w:val="00F81998"/>
    <w:rsid w:val="00F819F0"/>
    <w:rsid w:val="00F83CB2"/>
    <w:rsid w:val="00F855F6"/>
    <w:rsid w:val="00F863CF"/>
    <w:rsid w:val="00F86D0B"/>
    <w:rsid w:val="00F86EB5"/>
    <w:rsid w:val="00F8753B"/>
    <w:rsid w:val="00F87E1E"/>
    <w:rsid w:val="00F900C9"/>
    <w:rsid w:val="00F90DA4"/>
    <w:rsid w:val="00F91116"/>
    <w:rsid w:val="00F911D0"/>
    <w:rsid w:val="00F9285A"/>
    <w:rsid w:val="00F929CA"/>
    <w:rsid w:val="00F941DB"/>
    <w:rsid w:val="00F944C0"/>
    <w:rsid w:val="00F954C6"/>
    <w:rsid w:val="00F96E37"/>
    <w:rsid w:val="00FA1256"/>
    <w:rsid w:val="00FA1C3C"/>
    <w:rsid w:val="00FA33C1"/>
    <w:rsid w:val="00FA3594"/>
    <w:rsid w:val="00FA50EC"/>
    <w:rsid w:val="00FA5384"/>
    <w:rsid w:val="00FA6970"/>
    <w:rsid w:val="00FA7D38"/>
    <w:rsid w:val="00FB1BF8"/>
    <w:rsid w:val="00FB2427"/>
    <w:rsid w:val="00FB3422"/>
    <w:rsid w:val="00FB4158"/>
    <w:rsid w:val="00FB4640"/>
    <w:rsid w:val="00FB4AA6"/>
    <w:rsid w:val="00FB4D11"/>
    <w:rsid w:val="00FB5222"/>
    <w:rsid w:val="00FB5C5C"/>
    <w:rsid w:val="00FB7E20"/>
    <w:rsid w:val="00FC05F5"/>
    <w:rsid w:val="00FC1792"/>
    <w:rsid w:val="00FC1E5E"/>
    <w:rsid w:val="00FC2C05"/>
    <w:rsid w:val="00FC3481"/>
    <w:rsid w:val="00FC4BD7"/>
    <w:rsid w:val="00FC5349"/>
    <w:rsid w:val="00FD1267"/>
    <w:rsid w:val="00FD1A10"/>
    <w:rsid w:val="00FD22EF"/>
    <w:rsid w:val="00FD2BD7"/>
    <w:rsid w:val="00FD2DC0"/>
    <w:rsid w:val="00FD301B"/>
    <w:rsid w:val="00FD4650"/>
    <w:rsid w:val="00FD48AF"/>
    <w:rsid w:val="00FD4FFF"/>
    <w:rsid w:val="00FD5BA4"/>
    <w:rsid w:val="00FD6641"/>
    <w:rsid w:val="00FD6F25"/>
    <w:rsid w:val="00FE0236"/>
    <w:rsid w:val="00FE1441"/>
    <w:rsid w:val="00FE2019"/>
    <w:rsid w:val="00FE201D"/>
    <w:rsid w:val="00FE2121"/>
    <w:rsid w:val="00FE22A2"/>
    <w:rsid w:val="00FE255F"/>
    <w:rsid w:val="00FE2699"/>
    <w:rsid w:val="00FE37B7"/>
    <w:rsid w:val="00FE4130"/>
    <w:rsid w:val="00FE4462"/>
    <w:rsid w:val="00FE798B"/>
    <w:rsid w:val="00FE7ADA"/>
    <w:rsid w:val="00FF0231"/>
    <w:rsid w:val="00FF1460"/>
    <w:rsid w:val="00FF1E17"/>
    <w:rsid w:val="00FF1EF9"/>
    <w:rsid w:val="00FF2520"/>
    <w:rsid w:val="00FF2B63"/>
    <w:rsid w:val="00FF3305"/>
    <w:rsid w:val="00FF38B9"/>
    <w:rsid w:val="00FF3D6D"/>
    <w:rsid w:val="00FF4178"/>
    <w:rsid w:val="00FF421D"/>
    <w:rsid w:val="00FF45FE"/>
    <w:rsid w:val="00FF4ABE"/>
    <w:rsid w:val="00FF50DF"/>
    <w:rsid w:val="00FF52A4"/>
    <w:rsid w:val="00FF5B3F"/>
    <w:rsid w:val="00FF630F"/>
    <w:rsid w:val="00FF6358"/>
    <w:rsid w:val="00FF6B07"/>
    <w:rsid w:val="00FF6E05"/>
    <w:rsid w:val="00FF6F4B"/>
    <w:rsid w:val="00FF70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974AED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CE6"/>
    <w:pPr>
      <w:widowControl w:val="0"/>
      <w:jc w:val="both"/>
    </w:pPr>
    <w:rPr>
      <w:rFonts w:eastAsia="SimSun"/>
      <w:kern w:val="2"/>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65BC"/>
    <w:rPr>
      <w:rFonts w:ascii="Lucida Grande" w:hAnsi="Lucida Grande" w:cs="Lucida Grande"/>
      <w:sz w:val="18"/>
      <w:szCs w:val="18"/>
    </w:rPr>
  </w:style>
  <w:style w:type="character" w:customStyle="1" w:styleId="BalloonTextChar">
    <w:name w:val="Balloon Text Char"/>
    <w:link w:val="BalloonText"/>
    <w:uiPriority w:val="99"/>
    <w:semiHidden/>
    <w:rsid w:val="00A965BC"/>
    <w:rPr>
      <w:rFonts w:ascii="Lucida Grande" w:eastAsia="SimSun" w:hAnsi="Lucida Grande" w:cs="Lucida Grande"/>
      <w:kern w:val="2"/>
      <w:sz w:val="18"/>
      <w:szCs w:val="18"/>
      <w:lang w:val="en-US" w:eastAsia="zh-CN"/>
    </w:rPr>
  </w:style>
  <w:style w:type="character" w:styleId="Hyperlink">
    <w:name w:val="Hyperlink"/>
    <w:uiPriority w:val="99"/>
    <w:unhideWhenUsed/>
    <w:rsid w:val="00600BDA"/>
    <w:rPr>
      <w:color w:val="0000FF"/>
      <w:u w:val="single"/>
    </w:rPr>
  </w:style>
  <w:style w:type="paragraph" w:styleId="Header">
    <w:name w:val="header"/>
    <w:basedOn w:val="Normal"/>
    <w:link w:val="HeaderChar"/>
    <w:uiPriority w:val="99"/>
    <w:unhideWhenUsed/>
    <w:rsid w:val="002B1674"/>
    <w:pPr>
      <w:tabs>
        <w:tab w:val="center" w:pos="4320"/>
        <w:tab w:val="right" w:pos="8640"/>
      </w:tabs>
    </w:pPr>
  </w:style>
  <w:style w:type="character" w:customStyle="1" w:styleId="HeaderChar">
    <w:name w:val="Header Char"/>
    <w:link w:val="Header"/>
    <w:uiPriority w:val="99"/>
    <w:rsid w:val="002B1674"/>
    <w:rPr>
      <w:rFonts w:ascii="Cambria" w:eastAsia="SimSun" w:hAnsi="Cambria" w:cs="Times New Roman"/>
      <w:kern w:val="2"/>
      <w:lang w:val="en-US" w:eastAsia="zh-CN"/>
    </w:rPr>
  </w:style>
  <w:style w:type="paragraph" w:styleId="Footer">
    <w:name w:val="footer"/>
    <w:basedOn w:val="Normal"/>
    <w:link w:val="FooterChar"/>
    <w:uiPriority w:val="99"/>
    <w:unhideWhenUsed/>
    <w:rsid w:val="002B1674"/>
    <w:pPr>
      <w:tabs>
        <w:tab w:val="center" w:pos="4320"/>
        <w:tab w:val="right" w:pos="8640"/>
      </w:tabs>
    </w:pPr>
  </w:style>
  <w:style w:type="character" w:customStyle="1" w:styleId="FooterChar">
    <w:name w:val="Footer Char"/>
    <w:link w:val="Footer"/>
    <w:uiPriority w:val="99"/>
    <w:rsid w:val="002B1674"/>
    <w:rPr>
      <w:rFonts w:ascii="Cambria" w:eastAsia="SimSun" w:hAnsi="Cambria" w:cs="Times New Roman"/>
      <w:kern w:val="2"/>
      <w:lang w:val="en-US" w:eastAsia="zh-CN"/>
    </w:rPr>
  </w:style>
  <w:style w:type="character" w:styleId="CommentReference">
    <w:name w:val="annotation reference"/>
    <w:uiPriority w:val="99"/>
    <w:semiHidden/>
    <w:unhideWhenUsed/>
    <w:rsid w:val="00B057AB"/>
    <w:rPr>
      <w:sz w:val="18"/>
      <w:szCs w:val="18"/>
    </w:rPr>
  </w:style>
  <w:style w:type="paragraph" w:styleId="CommentText">
    <w:name w:val="annotation text"/>
    <w:basedOn w:val="Normal"/>
    <w:link w:val="CommentTextChar"/>
    <w:uiPriority w:val="99"/>
    <w:semiHidden/>
    <w:unhideWhenUsed/>
    <w:rsid w:val="00B057AB"/>
  </w:style>
  <w:style w:type="character" w:customStyle="1" w:styleId="CommentTextChar">
    <w:name w:val="Comment Text Char"/>
    <w:link w:val="CommentText"/>
    <w:uiPriority w:val="99"/>
    <w:semiHidden/>
    <w:rsid w:val="00B057AB"/>
    <w:rPr>
      <w:rFonts w:ascii="Cambria" w:eastAsia="SimSun" w:hAnsi="Cambria" w:cs="Times New Roman"/>
      <w:kern w:val="2"/>
      <w:lang w:val="en-US" w:eastAsia="zh-CN"/>
    </w:rPr>
  </w:style>
  <w:style w:type="paragraph" w:styleId="CommentSubject">
    <w:name w:val="annotation subject"/>
    <w:basedOn w:val="CommentText"/>
    <w:next w:val="CommentText"/>
    <w:link w:val="CommentSubjectChar"/>
    <w:uiPriority w:val="99"/>
    <w:semiHidden/>
    <w:unhideWhenUsed/>
    <w:rsid w:val="00B057AB"/>
    <w:rPr>
      <w:b/>
      <w:bCs/>
      <w:sz w:val="20"/>
      <w:szCs w:val="20"/>
    </w:rPr>
  </w:style>
  <w:style w:type="character" w:customStyle="1" w:styleId="CommentSubjectChar">
    <w:name w:val="Comment Subject Char"/>
    <w:link w:val="CommentSubject"/>
    <w:uiPriority w:val="99"/>
    <w:semiHidden/>
    <w:rsid w:val="00B057AB"/>
    <w:rPr>
      <w:rFonts w:ascii="Cambria" w:eastAsia="SimSun" w:hAnsi="Cambria" w:cs="Times New Roman"/>
      <w:b/>
      <w:bCs/>
      <w:kern w:val="2"/>
      <w:sz w:val="20"/>
      <w:szCs w:val="20"/>
      <w:lang w:val="en-US" w:eastAsia="zh-CN"/>
    </w:rPr>
  </w:style>
  <w:style w:type="paragraph" w:styleId="Revision">
    <w:name w:val="Revision"/>
    <w:hidden/>
    <w:uiPriority w:val="99"/>
    <w:semiHidden/>
    <w:rsid w:val="001A69F7"/>
    <w:rPr>
      <w:rFonts w:eastAsia="SimSun"/>
      <w:kern w:val="2"/>
      <w:sz w:val="24"/>
      <w:szCs w:val="24"/>
      <w:lang w:val="en-US" w:eastAsia="zh-CN"/>
    </w:rPr>
  </w:style>
  <w:style w:type="character" w:styleId="PlaceholderText">
    <w:name w:val="Placeholder Text"/>
    <w:uiPriority w:val="99"/>
    <w:semiHidden/>
    <w:rsid w:val="00B857CD"/>
    <w:rPr>
      <w:color w:val="808080"/>
    </w:rPr>
  </w:style>
  <w:style w:type="table" w:styleId="MediumList1">
    <w:name w:val="Medium List 1"/>
    <w:basedOn w:val="TableNormal"/>
    <w:uiPriority w:val="65"/>
    <w:rsid w:val="00324EF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ＭＳ ゴシック"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ghtShading">
    <w:name w:val="Light Shading"/>
    <w:basedOn w:val="TableNormal"/>
    <w:uiPriority w:val="60"/>
    <w:rsid w:val="007D3F1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Paragraph">
    <w:name w:val="List Paragraph"/>
    <w:basedOn w:val="Normal"/>
    <w:uiPriority w:val="34"/>
    <w:qFormat/>
    <w:rsid w:val="007120E8"/>
    <w:pPr>
      <w:ind w:left="720"/>
      <w:contextualSpacing/>
    </w:pPr>
  </w:style>
  <w:style w:type="character" w:styleId="PageNumber">
    <w:name w:val="page number"/>
    <w:basedOn w:val="DefaultParagraphFont"/>
    <w:uiPriority w:val="99"/>
    <w:semiHidden/>
    <w:unhideWhenUsed/>
    <w:rsid w:val="006D0A1A"/>
  </w:style>
  <w:style w:type="paragraph" w:styleId="DocumentMap">
    <w:name w:val="Document Map"/>
    <w:basedOn w:val="Normal"/>
    <w:link w:val="DocumentMapChar"/>
    <w:uiPriority w:val="99"/>
    <w:semiHidden/>
    <w:unhideWhenUsed/>
    <w:rsid w:val="00185FC4"/>
    <w:rPr>
      <w:rFonts w:ascii="Lucida Grande" w:hAnsi="Lucida Grande" w:cs="Lucida Grande"/>
    </w:rPr>
  </w:style>
  <w:style w:type="character" w:customStyle="1" w:styleId="DocumentMapChar">
    <w:name w:val="Document Map Char"/>
    <w:link w:val="DocumentMap"/>
    <w:uiPriority w:val="99"/>
    <w:semiHidden/>
    <w:rsid w:val="00185FC4"/>
    <w:rPr>
      <w:rFonts w:ascii="Lucida Grande" w:eastAsia="SimSun" w:hAnsi="Lucida Grande" w:cs="Lucida Grande"/>
      <w:kern w:val="2"/>
      <w:lang w:val="en-US" w:eastAsia="zh-CN"/>
    </w:rPr>
  </w:style>
  <w:style w:type="character" w:styleId="LineNumber">
    <w:name w:val="line number"/>
    <w:basedOn w:val="DefaultParagraphFont"/>
    <w:uiPriority w:val="99"/>
    <w:semiHidden/>
    <w:unhideWhenUsed/>
    <w:rsid w:val="00794FF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CE6"/>
    <w:pPr>
      <w:widowControl w:val="0"/>
      <w:jc w:val="both"/>
    </w:pPr>
    <w:rPr>
      <w:rFonts w:eastAsia="SimSun"/>
      <w:kern w:val="2"/>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65BC"/>
    <w:rPr>
      <w:rFonts w:ascii="Lucida Grande" w:hAnsi="Lucida Grande" w:cs="Lucida Grande"/>
      <w:sz w:val="18"/>
      <w:szCs w:val="18"/>
    </w:rPr>
  </w:style>
  <w:style w:type="character" w:customStyle="1" w:styleId="BalloonTextChar">
    <w:name w:val="Balloon Text Char"/>
    <w:link w:val="BalloonText"/>
    <w:uiPriority w:val="99"/>
    <w:semiHidden/>
    <w:rsid w:val="00A965BC"/>
    <w:rPr>
      <w:rFonts w:ascii="Lucida Grande" w:eastAsia="SimSun" w:hAnsi="Lucida Grande" w:cs="Lucida Grande"/>
      <w:kern w:val="2"/>
      <w:sz w:val="18"/>
      <w:szCs w:val="18"/>
      <w:lang w:val="en-US" w:eastAsia="zh-CN"/>
    </w:rPr>
  </w:style>
  <w:style w:type="character" w:styleId="Hyperlink">
    <w:name w:val="Hyperlink"/>
    <w:uiPriority w:val="99"/>
    <w:unhideWhenUsed/>
    <w:rsid w:val="00600BDA"/>
    <w:rPr>
      <w:color w:val="0000FF"/>
      <w:u w:val="single"/>
    </w:rPr>
  </w:style>
  <w:style w:type="paragraph" w:styleId="Header">
    <w:name w:val="header"/>
    <w:basedOn w:val="Normal"/>
    <w:link w:val="HeaderChar"/>
    <w:uiPriority w:val="99"/>
    <w:unhideWhenUsed/>
    <w:rsid w:val="002B1674"/>
    <w:pPr>
      <w:tabs>
        <w:tab w:val="center" w:pos="4320"/>
        <w:tab w:val="right" w:pos="8640"/>
      </w:tabs>
    </w:pPr>
  </w:style>
  <w:style w:type="character" w:customStyle="1" w:styleId="HeaderChar">
    <w:name w:val="Header Char"/>
    <w:link w:val="Header"/>
    <w:uiPriority w:val="99"/>
    <w:rsid w:val="002B1674"/>
    <w:rPr>
      <w:rFonts w:ascii="Cambria" w:eastAsia="SimSun" w:hAnsi="Cambria" w:cs="Times New Roman"/>
      <w:kern w:val="2"/>
      <w:lang w:val="en-US" w:eastAsia="zh-CN"/>
    </w:rPr>
  </w:style>
  <w:style w:type="paragraph" w:styleId="Footer">
    <w:name w:val="footer"/>
    <w:basedOn w:val="Normal"/>
    <w:link w:val="FooterChar"/>
    <w:uiPriority w:val="99"/>
    <w:unhideWhenUsed/>
    <w:rsid w:val="002B1674"/>
    <w:pPr>
      <w:tabs>
        <w:tab w:val="center" w:pos="4320"/>
        <w:tab w:val="right" w:pos="8640"/>
      </w:tabs>
    </w:pPr>
  </w:style>
  <w:style w:type="character" w:customStyle="1" w:styleId="FooterChar">
    <w:name w:val="Footer Char"/>
    <w:link w:val="Footer"/>
    <w:uiPriority w:val="99"/>
    <w:rsid w:val="002B1674"/>
    <w:rPr>
      <w:rFonts w:ascii="Cambria" w:eastAsia="SimSun" w:hAnsi="Cambria" w:cs="Times New Roman"/>
      <w:kern w:val="2"/>
      <w:lang w:val="en-US" w:eastAsia="zh-CN"/>
    </w:rPr>
  </w:style>
  <w:style w:type="character" w:styleId="CommentReference">
    <w:name w:val="annotation reference"/>
    <w:uiPriority w:val="99"/>
    <w:semiHidden/>
    <w:unhideWhenUsed/>
    <w:rsid w:val="00B057AB"/>
    <w:rPr>
      <w:sz w:val="18"/>
      <w:szCs w:val="18"/>
    </w:rPr>
  </w:style>
  <w:style w:type="paragraph" w:styleId="CommentText">
    <w:name w:val="annotation text"/>
    <w:basedOn w:val="Normal"/>
    <w:link w:val="CommentTextChar"/>
    <w:uiPriority w:val="99"/>
    <w:semiHidden/>
    <w:unhideWhenUsed/>
    <w:rsid w:val="00B057AB"/>
  </w:style>
  <w:style w:type="character" w:customStyle="1" w:styleId="CommentTextChar">
    <w:name w:val="Comment Text Char"/>
    <w:link w:val="CommentText"/>
    <w:uiPriority w:val="99"/>
    <w:semiHidden/>
    <w:rsid w:val="00B057AB"/>
    <w:rPr>
      <w:rFonts w:ascii="Cambria" w:eastAsia="SimSun" w:hAnsi="Cambria" w:cs="Times New Roman"/>
      <w:kern w:val="2"/>
      <w:lang w:val="en-US" w:eastAsia="zh-CN"/>
    </w:rPr>
  </w:style>
  <w:style w:type="paragraph" w:styleId="CommentSubject">
    <w:name w:val="annotation subject"/>
    <w:basedOn w:val="CommentText"/>
    <w:next w:val="CommentText"/>
    <w:link w:val="CommentSubjectChar"/>
    <w:uiPriority w:val="99"/>
    <w:semiHidden/>
    <w:unhideWhenUsed/>
    <w:rsid w:val="00B057AB"/>
    <w:rPr>
      <w:b/>
      <w:bCs/>
      <w:sz w:val="20"/>
      <w:szCs w:val="20"/>
    </w:rPr>
  </w:style>
  <w:style w:type="character" w:customStyle="1" w:styleId="CommentSubjectChar">
    <w:name w:val="Comment Subject Char"/>
    <w:link w:val="CommentSubject"/>
    <w:uiPriority w:val="99"/>
    <w:semiHidden/>
    <w:rsid w:val="00B057AB"/>
    <w:rPr>
      <w:rFonts w:ascii="Cambria" w:eastAsia="SimSun" w:hAnsi="Cambria" w:cs="Times New Roman"/>
      <w:b/>
      <w:bCs/>
      <w:kern w:val="2"/>
      <w:sz w:val="20"/>
      <w:szCs w:val="20"/>
      <w:lang w:val="en-US" w:eastAsia="zh-CN"/>
    </w:rPr>
  </w:style>
  <w:style w:type="paragraph" w:styleId="Revision">
    <w:name w:val="Revision"/>
    <w:hidden/>
    <w:uiPriority w:val="99"/>
    <w:semiHidden/>
    <w:rsid w:val="001A69F7"/>
    <w:rPr>
      <w:rFonts w:eastAsia="SimSun"/>
      <w:kern w:val="2"/>
      <w:sz w:val="24"/>
      <w:szCs w:val="24"/>
      <w:lang w:val="en-US" w:eastAsia="zh-CN"/>
    </w:rPr>
  </w:style>
  <w:style w:type="character" w:styleId="PlaceholderText">
    <w:name w:val="Placeholder Text"/>
    <w:uiPriority w:val="99"/>
    <w:semiHidden/>
    <w:rsid w:val="00B857CD"/>
    <w:rPr>
      <w:color w:val="808080"/>
    </w:rPr>
  </w:style>
  <w:style w:type="table" w:styleId="MediumList1">
    <w:name w:val="Medium List 1"/>
    <w:basedOn w:val="TableNormal"/>
    <w:uiPriority w:val="65"/>
    <w:rsid w:val="00324EF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ＭＳ ゴシック"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ghtShading">
    <w:name w:val="Light Shading"/>
    <w:basedOn w:val="TableNormal"/>
    <w:uiPriority w:val="60"/>
    <w:rsid w:val="007D3F1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Paragraph">
    <w:name w:val="List Paragraph"/>
    <w:basedOn w:val="Normal"/>
    <w:uiPriority w:val="34"/>
    <w:qFormat/>
    <w:rsid w:val="007120E8"/>
    <w:pPr>
      <w:ind w:left="720"/>
      <w:contextualSpacing/>
    </w:pPr>
  </w:style>
  <w:style w:type="character" w:styleId="PageNumber">
    <w:name w:val="page number"/>
    <w:basedOn w:val="DefaultParagraphFont"/>
    <w:uiPriority w:val="99"/>
    <w:semiHidden/>
    <w:unhideWhenUsed/>
    <w:rsid w:val="006D0A1A"/>
  </w:style>
  <w:style w:type="paragraph" w:styleId="DocumentMap">
    <w:name w:val="Document Map"/>
    <w:basedOn w:val="Normal"/>
    <w:link w:val="DocumentMapChar"/>
    <w:uiPriority w:val="99"/>
    <w:semiHidden/>
    <w:unhideWhenUsed/>
    <w:rsid w:val="00185FC4"/>
    <w:rPr>
      <w:rFonts w:ascii="Lucida Grande" w:hAnsi="Lucida Grande" w:cs="Lucida Grande"/>
    </w:rPr>
  </w:style>
  <w:style w:type="character" w:customStyle="1" w:styleId="DocumentMapChar">
    <w:name w:val="Document Map Char"/>
    <w:link w:val="DocumentMap"/>
    <w:uiPriority w:val="99"/>
    <w:semiHidden/>
    <w:rsid w:val="00185FC4"/>
    <w:rPr>
      <w:rFonts w:ascii="Lucida Grande" w:eastAsia="SimSun" w:hAnsi="Lucida Grande" w:cs="Lucida Grande"/>
      <w:kern w:val="2"/>
      <w:lang w:val="en-US" w:eastAsia="zh-CN"/>
    </w:rPr>
  </w:style>
  <w:style w:type="character" w:styleId="LineNumber">
    <w:name w:val="line number"/>
    <w:basedOn w:val="DefaultParagraphFont"/>
    <w:uiPriority w:val="99"/>
    <w:semiHidden/>
    <w:unhideWhenUsed/>
    <w:rsid w:val="00794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javascript:void(0);"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ED3A9-C76C-EF44-B000-723545B0F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24</Pages>
  <Words>11412</Words>
  <Characters>65055</Characters>
  <Application>Microsoft Macintosh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76315</CharactersWithSpaces>
  <SharedDoc>false</SharedDoc>
  <HLinks>
    <vt:vector size="360" baseType="variant">
      <vt:variant>
        <vt:i4>4390973</vt:i4>
      </vt:variant>
      <vt:variant>
        <vt:i4>514</vt:i4>
      </vt:variant>
      <vt:variant>
        <vt:i4>0</vt:i4>
      </vt:variant>
      <vt:variant>
        <vt:i4>5</vt:i4>
      </vt:variant>
      <vt:variant>
        <vt:lpwstr/>
      </vt:variant>
      <vt:variant>
        <vt:lpwstr>_ENREF_26</vt:lpwstr>
      </vt:variant>
      <vt:variant>
        <vt:i4>4390973</vt:i4>
      </vt:variant>
      <vt:variant>
        <vt:i4>511</vt:i4>
      </vt:variant>
      <vt:variant>
        <vt:i4>0</vt:i4>
      </vt:variant>
      <vt:variant>
        <vt:i4>5</vt:i4>
      </vt:variant>
      <vt:variant>
        <vt:lpwstr/>
      </vt:variant>
      <vt:variant>
        <vt:lpwstr>_ENREF_26</vt:lpwstr>
      </vt:variant>
      <vt:variant>
        <vt:i4>4390974</vt:i4>
      </vt:variant>
      <vt:variant>
        <vt:i4>503</vt:i4>
      </vt:variant>
      <vt:variant>
        <vt:i4>0</vt:i4>
      </vt:variant>
      <vt:variant>
        <vt:i4>5</vt:i4>
      </vt:variant>
      <vt:variant>
        <vt:lpwstr/>
      </vt:variant>
      <vt:variant>
        <vt:lpwstr>_ENREF_25</vt:lpwstr>
      </vt:variant>
      <vt:variant>
        <vt:i4>4325433</vt:i4>
      </vt:variant>
      <vt:variant>
        <vt:i4>497</vt:i4>
      </vt:variant>
      <vt:variant>
        <vt:i4>0</vt:i4>
      </vt:variant>
      <vt:variant>
        <vt:i4>5</vt:i4>
      </vt:variant>
      <vt:variant>
        <vt:lpwstr/>
      </vt:variant>
      <vt:variant>
        <vt:lpwstr>_ENREF_32</vt:lpwstr>
      </vt:variant>
      <vt:variant>
        <vt:i4>4325434</vt:i4>
      </vt:variant>
      <vt:variant>
        <vt:i4>493</vt:i4>
      </vt:variant>
      <vt:variant>
        <vt:i4>0</vt:i4>
      </vt:variant>
      <vt:variant>
        <vt:i4>5</vt:i4>
      </vt:variant>
      <vt:variant>
        <vt:lpwstr/>
      </vt:variant>
      <vt:variant>
        <vt:lpwstr>_ENREF_31</vt:lpwstr>
      </vt:variant>
      <vt:variant>
        <vt:i4>4390973</vt:i4>
      </vt:variant>
      <vt:variant>
        <vt:i4>490</vt:i4>
      </vt:variant>
      <vt:variant>
        <vt:i4>0</vt:i4>
      </vt:variant>
      <vt:variant>
        <vt:i4>5</vt:i4>
      </vt:variant>
      <vt:variant>
        <vt:lpwstr/>
      </vt:variant>
      <vt:variant>
        <vt:lpwstr>_ENREF_26</vt:lpwstr>
      </vt:variant>
      <vt:variant>
        <vt:i4>4325435</vt:i4>
      </vt:variant>
      <vt:variant>
        <vt:i4>471</vt:i4>
      </vt:variant>
      <vt:variant>
        <vt:i4>0</vt:i4>
      </vt:variant>
      <vt:variant>
        <vt:i4>5</vt:i4>
      </vt:variant>
      <vt:variant>
        <vt:lpwstr/>
      </vt:variant>
      <vt:variant>
        <vt:lpwstr>_ENREF_30</vt:lpwstr>
      </vt:variant>
      <vt:variant>
        <vt:i4>4456459</vt:i4>
      </vt:variant>
      <vt:variant>
        <vt:i4>463</vt:i4>
      </vt:variant>
      <vt:variant>
        <vt:i4>0</vt:i4>
      </vt:variant>
      <vt:variant>
        <vt:i4>5</vt:i4>
      </vt:variant>
      <vt:variant>
        <vt:lpwstr/>
      </vt:variant>
      <vt:variant>
        <vt:lpwstr>_ENREF_5</vt:lpwstr>
      </vt:variant>
      <vt:variant>
        <vt:i4>4194315</vt:i4>
      </vt:variant>
      <vt:variant>
        <vt:i4>457</vt:i4>
      </vt:variant>
      <vt:variant>
        <vt:i4>0</vt:i4>
      </vt:variant>
      <vt:variant>
        <vt:i4>5</vt:i4>
      </vt:variant>
      <vt:variant>
        <vt:lpwstr/>
      </vt:variant>
      <vt:variant>
        <vt:lpwstr>_ENREF_1</vt:lpwstr>
      </vt:variant>
      <vt:variant>
        <vt:i4>4390973</vt:i4>
      </vt:variant>
      <vt:variant>
        <vt:i4>451</vt:i4>
      </vt:variant>
      <vt:variant>
        <vt:i4>0</vt:i4>
      </vt:variant>
      <vt:variant>
        <vt:i4>5</vt:i4>
      </vt:variant>
      <vt:variant>
        <vt:lpwstr/>
      </vt:variant>
      <vt:variant>
        <vt:lpwstr>_ENREF_26</vt:lpwstr>
      </vt:variant>
      <vt:variant>
        <vt:i4>4390973</vt:i4>
      </vt:variant>
      <vt:variant>
        <vt:i4>445</vt:i4>
      </vt:variant>
      <vt:variant>
        <vt:i4>0</vt:i4>
      </vt:variant>
      <vt:variant>
        <vt:i4>5</vt:i4>
      </vt:variant>
      <vt:variant>
        <vt:lpwstr/>
      </vt:variant>
      <vt:variant>
        <vt:lpwstr>_ENREF_26</vt:lpwstr>
      </vt:variant>
      <vt:variant>
        <vt:i4>4390973</vt:i4>
      </vt:variant>
      <vt:variant>
        <vt:i4>439</vt:i4>
      </vt:variant>
      <vt:variant>
        <vt:i4>0</vt:i4>
      </vt:variant>
      <vt:variant>
        <vt:i4>5</vt:i4>
      </vt:variant>
      <vt:variant>
        <vt:lpwstr/>
      </vt:variant>
      <vt:variant>
        <vt:lpwstr>_ENREF_26</vt:lpwstr>
      </vt:variant>
      <vt:variant>
        <vt:i4>4390973</vt:i4>
      </vt:variant>
      <vt:variant>
        <vt:i4>433</vt:i4>
      </vt:variant>
      <vt:variant>
        <vt:i4>0</vt:i4>
      </vt:variant>
      <vt:variant>
        <vt:i4>5</vt:i4>
      </vt:variant>
      <vt:variant>
        <vt:lpwstr/>
      </vt:variant>
      <vt:variant>
        <vt:lpwstr>_ENREF_26</vt:lpwstr>
      </vt:variant>
      <vt:variant>
        <vt:i4>4390972</vt:i4>
      </vt:variant>
      <vt:variant>
        <vt:i4>425</vt:i4>
      </vt:variant>
      <vt:variant>
        <vt:i4>0</vt:i4>
      </vt:variant>
      <vt:variant>
        <vt:i4>5</vt:i4>
      </vt:variant>
      <vt:variant>
        <vt:lpwstr/>
      </vt:variant>
      <vt:variant>
        <vt:lpwstr>_ENREF_27</vt:lpwstr>
      </vt:variant>
      <vt:variant>
        <vt:i4>4390972</vt:i4>
      </vt:variant>
      <vt:variant>
        <vt:i4>408</vt:i4>
      </vt:variant>
      <vt:variant>
        <vt:i4>0</vt:i4>
      </vt:variant>
      <vt:variant>
        <vt:i4>5</vt:i4>
      </vt:variant>
      <vt:variant>
        <vt:lpwstr/>
      </vt:variant>
      <vt:variant>
        <vt:lpwstr>_ENREF_27</vt:lpwstr>
      </vt:variant>
      <vt:variant>
        <vt:i4>4390972</vt:i4>
      </vt:variant>
      <vt:variant>
        <vt:i4>394</vt:i4>
      </vt:variant>
      <vt:variant>
        <vt:i4>0</vt:i4>
      </vt:variant>
      <vt:variant>
        <vt:i4>5</vt:i4>
      </vt:variant>
      <vt:variant>
        <vt:lpwstr/>
      </vt:variant>
      <vt:variant>
        <vt:lpwstr>_ENREF_27</vt:lpwstr>
      </vt:variant>
      <vt:variant>
        <vt:i4>4194362</vt:i4>
      </vt:variant>
      <vt:variant>
        <vt:i4>362</vt:i4>
      </vt:variant>
      <vt:variant>
        <vt:i4>0</vt:i4>
      </vt:variant>
      <vt:variant>
        <vt:i4>5</vt:i4>
      </vt:variant>
      <vt:variant>
        <vt:lpwstr/>
      </vt:variant>
      <vt:variant>
        <vt:lpwstr>_ENREF_11</vt:lpwstr>
      </vt:variant>
      <vt:variant>
        <vt:i4>4325387</vt:i4>
      </vt:variant>
      <vt:variant>
        <vt:i4>354</vt:i4>
      </vt:variant>
      <vt:variant>
        <vt:i4>0</vt:i4>
      </vt:variant>
      <vt:variant>
        <vt:i4>5</vt:i4>
      </vt:variant>
      <vt:variant>
        <vt:lpwstr/>
      </vt:variant>
      <vt:variant>
        <vt:lpwstr>_ENREF_3</vt:lpwstr>
      </vt:variant>
      <vt:variant>
        <vt:i4>4390973</vt:i4>
      </vt:variant>
      <vt:variant>
        <vt:i4>330</vt:i4>
      </vt:variant>
      <vt:variant>
        <vt:i4>0</vt:i4>
      </vt:variant>
      <vt:variant>
        <vt:i4>5</vt:i4>
      </vt:variant>
      <vt:variant>
        <vt:lpwstr/>
      </vt:variant>
      <vt:variant>
        <vt:lpwstr>_ENREF_26</vt:lpwstr>
      </vt:variant>
      <vt:variant>
        <vt:i4>4390973</vt:i4>
      </vt:variant>
      <vt:variant>
        <vt:i4>324</vt:i4>
      </vt:variant>
      <vt:variant>
        <vt:i4>0</vt:i4>
      </vt:variant>
      <vt:variant>
        <vt:i4>5</vt:i4>
      </vt:variant>
      <vt:variant>
        <vt:lpwstr/>
      </vt:variant>
      <vt:variant>
        <vt:lpwstr>_ENREF_26</vt:lpwstr>
      </vt:variant>
      <vt:variant>
        <vt:i4>4390973</vt:i4>
      </vt:variant>
      <vt:variant>
        <vt:i4>318</vt:i4>
      </vt:variant>
      <vt:variant>
        <vt:i4>0</vt:i4>
      </vt:variant>
      <vt:variant>
        <vt:i4>5</vt:i4>
      </vt:variant>
      <vt:variant>
        <vt:lpwstr/>
      </vt:variant>
      <vt:variant>
        <vt:lpwstr>_ENREF_26</vt:lpwstr>
      </vt:variant>
      <vt:variant>
        <vt:i4>4390962</vt:i4>
      </vt:variant>
      <vt:variant>
        <vt:i4>281</vt:i4>
      </vt:variant>
      <vt:variant>
        <vt:i4>0</vt:i4>
      </vt:variant>
      <vt:variant>
        <vt:i4>5</vt:i4>
      </vt:variant>
      <vt:variant>
        <vt:lpwstr/>
      </vt:variant>
      <vt:variant>
        <vt:lpwstr>_ENREF_29</vt:lpwstr>
      </vt:variant>
      <vt:variant>
        <vt:i4>4390963</vt:i4>
      </vt:variant>
      <vt:variant>
        <vt:i4>278</vt:i4>
      </vt:variant>
      <vt:variant>
        <vt:i4>0</vt:i4>
      </vt:variant>
      <vt:variant>
        <vt:i4>5</vt:i4>
      </vt:variant>
      <vt:variant>
        <vt:lpwstr/>
      </vt:variant>
      <vt:variant>
        <vt:lpwstr>_ENREF_28</vt:lpwstr>
      </vt:variant>
      <vt:variant>
        <vt:i4>4390973</vt:i4>
      </vt:variant>
      <vt:variant>
        <vt:i4>268</vt:i4>
      </vt:variant>
      <vt:variant>
        <vt:i4>0</vt:i4>
      </vt:variant>
      <vt:variant>
        <vt:i4>5</vt:i4>
      </vt:variant>
      <vt:variant>
        <vt:lpwstr/>
      </vt:variant>
      <vt:variant>
        <vt:lpwstr>_ENREF_26</vt:lpwstr>
      </vt:variant>
      <vt:variant>
        <vt:i4>4390973</vt:i4>
      </vt:variant>
      <vt:variant>
        <vt:i4>262</vt:i4>
      </vt:variant>
      <vt:variant>
        <vt:i4>0</vt:i4>
      </vt:variant>
      <vt:variant>
        <vt:i4>5</vt:i4>
      </vt:variant>
      <vt:variant>
        <vt:lpwstr/>
      </vt:variant>
      <vt:variant>
        <vt:lpwstr>_ENREF_26</vt:lpwstr>
      </vt:variant>
      <vt:variant>
        <vt:i4>4390973</vt:i4>
      </vt:variant>
      <vt:variant>
        <vt:i4>235</vt:i4>
      </vt:variant>
      <vt:variant>
        <vt:i4>0</vt:i4>
      </vt:variant>
      <vt:variant>
        <vt:i4>5</vt:i4>
      </vt:variant>
      <vt:variant>
        <vt:lpwstr/>
      </vt:variant>
      <vt:variant>
        <vt:lpwstr>_ENREF_26</vt:lpwstr>
      </vt:variant>
      <vt:variant>
        <vt:i4>4390972</vt:i4>
      </vt:variant>
      <vt:variant>
        <vt:i4>231</vt:i4>
      </vt:variant>
      <vt:variant>
        <vt:i4>0</vt:i4>
      </vt:variant>
      <vt:variant>
        <vt:i4>5</vt:i4>
      </vt:variant>
      <vt:variant>
        <vt:lpwstr/>
      </vt:variant>
      <vt:variant>
        <vt:lpwstr>_ENREF_27</vt:lpwstr>
      </vt:variant>
      <vt:variant>
        <vt:i4>4390973</vt:i4>
      </vt:variant>
      <vt:variant>
        <vt:i4>228</vt:i4>
      </vt:variant>
      <vt:variant>
        <vt:i4>0</vt:i4>
      </vt:variant>
      <vt:variant>
        <vt:i4>5</vt:i4>
      </vt:variant>
      <vt:variant>
        <vt:lpwstr/>
      </vt:variant>
      <vt:variant>
        <vt:lpwstr>_ENREF_26</vt:lpwstr>
      </vt:variant>
      <vt:variant>
        <vt:i4>4390972</vt:i4>
      </vt:variant>
      <vt:variant>
        <vt:i4>216</vt:i4>
      </vt:variant>
      <vt:variant>
        <vt:i4>0</vt:i4>
      </vt:variant>
      <vt:variant>
        <vt:i4>5</vt:i4>
      </vt:variant>
      <vt:variant>
        <vt:lpwstr/>
      </vt:variant>
      <vt:variant>
        <vt:lpwstr>_ENREF_27</vt:lpwstr>
      </vt:variant>
      <vt:variant>
        <vt:i4>4390973</vt:i4>
      </vt:variant>
      <vt:variant>
        <vt:i4>210</vt:i4>
      </vt:variant>
      <vt:variant>
        <vt:i4>0</vt:i4>
      </vt:variant>
      <vt:variant>
        <vt:i4>5</vt:i4>
      </vt:variant>
      <vt:variant>
        <vt:lpwstr/>
      </vt:variant>
      <vt:variant>
        <vt:lpwstr>_ENREF_26</vt:lpwstr>
      </vt:variant>
      <vt:variant>
        <vt:i4>4390973</vt:i4>
      </vt:variant>
      <vt:variant>
        <vt:i4>202</vt:i4>
      </vt:variant>
      <vt:variant>
        <vt:i4>0</vt:i4>
      </vt:variant>
      <vt:variant>
        <vt:i4>5</vt:i4>
      </vt:variant>
      <vt:variant>
        <vt:lpwstr/>
      </vt:variant>
      <vt:variant>
        <vt:lpwstr>_ENREF_26</vt:lpwstr>
      </vt:variant>
      <vt:variant>
        <vt:i4>4390974</vt:i4>
      </vt:variant>
      <vt:variant>
        <vt:i4>185</vt:i4>
      </vt:variant>
      <vt:variant>
        <vt:i4>0</vt:i4>
      </vt:variant>
      <vt:variant>
        <vt:i4>5</vt:i4>
      </vt:variant>
      <vt:variant>
        <vt:lpwstr/>
      </vt:variant>
      <vt:variant>
        <vt:lpwstr>_ENREF_25</vt:lpwstr>
      </vt:variant>
      <vt:variant>
        <vt:i4>4390975</vt:i4>
      </vt:variant>
      <vt:variant>
        <vt:i4>179</vt:i4>
      </vt:variant>
      <vt:variant>
        <vt:i4>0</vt:i4>
      </vt:variant>
      <vt:variant>
        <vt:i4>5</vt:i4>
      </vt:variant>
      <vt:variant>
        <vt:lpwstr/>
      </vt:variant>
      <vt:variant>
        <vt:lpwstr>_ENREF_24</vt:lpwstr>
      </vt:variant>
      <vt:variant>
        <vt:i4>4390968</vt:i4>
      </vt:variant>
      <vt:variant>
        <vt:i4>173</vt:i4>
      </vt:variant>
      <vt:variant>
        <vt:i4>0</vt:i4>
      </vt:variant>
      <vt:variant>
        <vt:i4>5</vt:i4>
      </vt:variant>
      <vt:variant>
        <vt:lpwstr/>
      </vt:variant>
      <vt:variant>
        <vt:lpwstr>_ENREF_23</vt:lpwstr>
      </vt:variant>
      <vt:variant>
        <vt:i4>4390969</vt:i4>
      </vt:variant>
      <vt:variant>
        <vt:i4>165</vt:i4>
      </vt:variant>
      <vt:variant>
        <vt:i4>0</vt:i4>
      </vt:variant>
      <vt:variant>
        <vt:i4>5</vt:i4>
      </vt:variant>
      <vt:variant>
        <vt:lpwstr/>
      </vt:variant>
      <vt:variant>
        <vt:lpwstr>_ENREF_22</vt:lpwstr>
      </vt:variant>
      <vt:variant>
        <vt:i4>4390971</vt:i4>
      </vt:variant>
      <vt:variant>
        <vt:i4>157</vt:i4>
      </vt:variant>
      <vt:variant>
        <vt:i4>0</vt:i4>
      </vt:variant>
      <vt:variant>
        <vt:i4>5</vt:i4>
      </vt:variant>
      <vt:variant>
        <vt:lpwstr/>
      </vt:variant>
      <vt:variant>
        <vt:lpwstr>_ENREF_20</vt:lpwstr>
      </vt:variant>
      <vt:variant>
        <vt:i4>4390970</vt:i4>
      </vt:variant>
      <vt:variant>
        <vt:i4>151</vt:i4>
      </vt:variant>
      <vt:variant>
        <vt:i4>0</vt:i4>
      </vt:variant>
      <vt:variant>
        <vt:i4>5</vt:i4>
      </vt:variant>
      <vt:variant>
        <vt:lpwstr/>
      </vt:variant>
      <vt:variant>
        <vt:lpwstr>_ENREF_21</vt:lpwstr>
      </vt:variant>
      <vt:variant>
        <vt:i4>4390971</vt:i4>
      </vt:variant>
      <vt:variant>
        <vt:i4>143</vt:i4>
      </vt:variant>
      <vt:variant>
        <vt:i4>0</vt:i4>
      </vt:variant>
      <vt:variant>
        <vt:i4>5</vt:i4>
      </vt:variant>
      <vt:variant>
        <vt:lpwstr/>
      </vt:variant>
      <vt:variant>
        <vt:lpwstr>_ENREF_20</vt:lpwstr>
      </vt:variant>
      <vt:variant>
        <vt:i4>4194361</vt:i4>
      </vt:variant>
      <vt:variant>
        <vt:i4>137</vt:i4>
      </vt:variant>
      <vt:variant>
        <vt:i4>0</vt:i4>
      </vt:variant>
      <vt:variant>
        <vt:i4>5</vt:i4>
      </vt:variant>
      <vt:variant>
        <vt:lpwstr/>
      </vt:variant>
      <vt:variant>
        <vt:lpwstr>_ENREF_12</vt:lpwstr>
      </vt:variant>
      <vt:variant>
        <vt:i4>4194360</vt:i4>
      </vt:variant>
      <vt:variant>
        <vt:i4>133</vt:i4>
      </vt:variant>
      <vt:variant>
        <vt:i4>0</vt:i4>
      </vt:variant>
      <vt:variant>
        <vt:i4>5</vt:i4>
      </vt:variant>
      <vt:variant>
        <vt:lpwstr/>
      </vt:variant>
      <vt:variant>
        <vt:lpwstr>_ENREF_13</vt:lpwstr>
      </vt:variant>
      <vt:variant>
        <vt:i4>4194361</vt:i4>
      </vt:variant>
      <vt:variant>
        <vt:i4>130</vt:i4>
      </vt:variant>
      <vt:variant>
        <vt:i4>0</vt:i4>
      </vt:variant>
      <vt:variant>
        <vt:i4>5</vt:i4>
      </vt:variant>
      <vt:variant>
        <vt:lpwstr/>
      </vt:variant>
      <vt:variant>
        <vt:lpwstr>_ENREF_12</vt:lpwstr>
      </vt:variant>
      <vt:variant>
        <vt:i4>4194363</vt:i4>
      </vt:variant>
      <vt:variant>
        <vt:i4>120</vt:i4>
      </vt:variant>
      <vt:variant>
        <vt:i4>0</vt:i4>
      </vt:variant>
      <vt:variant>
        <vt:i4>5</vt:i4>
      </vt:variant>
      <vt:variant>
        <vt:lpwstr/>
      </vt:variant>
      <vt:variant>
        <vt:lpwstr>_ENREF_10</vt:lpwstr>
      </vt:variant>
      <vt:variant>
        <vt:i4>4194354</vt:i4>
      </vt:variant>
      <vt:variant>
        <vt:i4>112</vt:i4>
      </vt:variant>
      <vt:variant>
        <vt:i4>0</vt:i4>
      </vt:variant>
      <vt:variant>
        <vt:i4>5</vt:i4>
      </vt:variant>
      <vt:variant>
        <vt:lpwstr/>
      </vt:variant>
      <vt:variant>
        <vt:lpwstr>_ENREF_19</vt:lpwstr>
      </vt:variant>
      <vt:variant>
        <vt:i4>4194355</vt:i4>
      </vt:variant>
      <vt:variant>
        <vt:i4>106</vt:i4>
      </vt:variant>
      <vt:variant>
        <vt:i4>0</vt:i4>
      </vt:variant>
      <vt:variant>
        <vt:i4>5</vt:i4>
      </vt:variant>
      <vt:variant>
        <vt:lpwstr/>
      </vt:variant>
      <vt:variant>
        <vt:lpwstr>_ENREF_18</vt:lpwstr>
      </vt:variant>
      <vt:variant>
        <vt:i4>4194364</vt:i4>
      </vt:variant>
      <vt:variant>
        <vt:i4>100</vt:i4>
      </vt:variant>
      <vt:variant>
        <vt:i4>0</vt:i4>
      </vt:variant>
      <vt:variant>
        <vt:i4>5</vt:i4>
      </vt:variant>
      <vt:variant>
        <vt:lpwstr/>
      </vt:variant>
      <vt:variant>
        <vt:lpwstr>_ENREF_17</vt:lpwstr>
      </vt:variant>
      <vt:variant>
        <vt:i4>4194365</vt:i4>
      </vt:variant>
      <vt:variant>
        <vt:i4>92</vt:i4>
      </vt:variant>
      <vt:variant>
        <vt:i4>0</vt:i4>
      </vt:variant>
      <vt:variant>
        <vt:i4>5</vt:i4>
      </vt:variant>
      <vt:variant>
        <vt:lpwstr/>
      </vt:variant>
      <vt:variant>
        <vt:lpwstr>_ENREF_16</vt:lpwstr>
      </vt:variant>
      <vt:variant>
        <vt:i4>4194366</vt:i4>
      </vt:variant>
      <vt:variant>
        <vt:i4>86</vt:i4>
      </vt:variant>
      <vt:variant>
        <vt:i4>0</vt:i4>
      </vt:variant>
      <vt:variant>
        <vt:i4>5</vt:i4>
      </vt:variant>
      <vt:variant>
        <vt:lpwstr/>
      </vt:variant>
      <vt:variant>
        <vt:lpwstr>_ENREF_15</vt:lpwstr>
      </vt:variant>
      <vt:variant>
        <vt:i4>4194315</vt:i4>
      </vt:variant>
      <vt:variant>
        <vt:i4>80</vt:i4>
      </vt:variant>
      <vt:variant>
        <vt:i4>0</vt:i4>
      </vt:variant>
      <vt:variant>
        <vt:i4>5</vt:i4>
      </vt:variant>
      <vt:variant>
        <vt:lpwstr/>
      </vt:variant>
      <vt:variant>
        <vt:lpwstr>_ENREF_1</vt:lpwstr>
      </vt:variant>
      <vt:variant>
        <vt:i4>4194367</vt:i4>
      </vt:variant>
      <vt:variant>
        <vt:i4>68</vt:i4>
      </vt:variant>
      <vt:variant>
        <vt:i4>0</vt:i4>
      </vt:variant>
      <vt:variant>
        <vt:i4>5</vt:i4>
      </vt:variant>
      <vt:variant>
        <vt:lpwstr/>
      </vt:variant>
      <vt:variant>
        <vt:lpwstr>_ENREF_14</vt:lpwstr>
      </vt:variant>
      <vt:variant>
        <vt:i4>4194363</vt:i4>
      </vt:variant>
      <vt:variant>
        <vt:i4>60</vt:i4>
      </vt:variant>
      <vt:variant>
        <vt:i4>0</vt:i4>
      </vt:variant>
      <vt:variant>
        <vt:i4>5</vt:i4>
      </vt:variant>
      <vt:variant>
        <vt:lpwstr/>
      </vt:variant>
      <vt:variant>
        <vt:lpwstr>_ENREF_10</vt:lpwstr>
      </vt:variant>
      <vt:variant>
        <vt:i4>4718603</vt:i4>
      </vt:variant>
      <vt:variant>
        <vt:i4>56</vt:i4>
      </vt:variant>
      <vt:variant>
        <vt:i4>0</vt:i4>
      </vt:variant>
      <vt:variant>
        <vt:i4>5</vt:i4>
      </vt:variant>
      <vt:variant>
        <vt:lpwstr/>
      </vt:variant>
      <vt:variant>
        <vt:lpwstr>_ENREF_9</vt:lpwstr>
      </vt:variant>
      <vt:variant>
        <vt:i4>4784139</vt:i4>
      </vt:variant>
      <vt:variant>
        <vt:i4>53</vt:i4>
      </vt:variant>
      <vt:variant>
        <vt:i4>0</vt:i4>
      </vt:variant>
      <vt:variant>
        <vt:i4>5</vt:i4>
      </vt:variant>
      <vt:variant>
        <vt:lpwstr/>
      </vt:variant>
      <vt:variant>
        <vt:lpwstr>_ENREF_8</vt:lpwstr>
      </vt:variant>
      <vt:variant>
        <vt:i4>4587531</vt:i4>
      </vt:variant>
      <vt:variant>
        <vt:i4>41</vt:i4>
      </vt:variant>
      <vt:variant>
        <vt:i4>0</vt:i4>
      </vt:variant>
      <vt:variant>
        <vt:i4>5</vt:i4>
      </vt:variant>
      <vt:variant>
        <vt:lpwstr/>
      </vt:variant>
      <vt:variant>
        <vt:lpwstr>_ENREF_7</vt:lpwstr>
      </vt:variant>
      <vt:variant>
        <vt:i4>4653067</vt:i4>
      </vt:variant>
      <vt:variant>
        <vt:i4>37</vt:i4>
      </vt:variant>
      <vt:variant>
        <vt:i4>0</vt:i4>
      </vt:variant>
      <vt:variant>
        <vt:i4>5</vt:i4>
      </vt:variant>
      <vt:variant>
        <vt:lpwstr/>
      </vt:variant>
      <vt:variant>
        <vt:lpwstr>_ENREF_6</vt:lpwstr>
      </vt:variant>
      <vt:variant>
        <vt:i4>4456459</vt:i4>
      </vt:variant>
      <vt:variant>
        <vt:i4>34</vt:i4>
      </vt:variant>
      <vt:variant>
        <vt:i4>0</vt:i4>
      </vt:variant>
      <vt:variant>
        <vt:i4>5</vt:i4>
      </vt:variant>
      <vt:variant>
        <vt:lpwstr/>
      </vt:variant>
      <vt:variant>
        <vt:lpwstr>_ENREF_5</vt:lpwstr>
      </vt:variant>
      <vt:variant>
        <vt:i4>4521995</vt:i4>
      </vt:variant>
      <vt:variant>
        <vt:i4>22</vt:i4>
      </vt:variant>
      <vt:variant>
        <vt:i4>0</vt:i4>
      </vt:variant>
      <vt:variant>
        <vt:i4>5</vt:i4>
      </vt:variant>
      <vt:variant>
        <vt:lpwstr/>
      </vt:variant>
      <vt:variant>
        <vt:lpwstr>_ENREF_4</vt:lpwstr>
      </vt:variant>
      <vt:variant>
        <vt:i4>4325387</vt:i4>
      </vt:variant>
      <vt:variant>
        <vt:i4>18</vt:i4>
      </vt:variant>
      <vt:variant>
        <vt:i4>0</vt:i4>
      </vt:variant>
      <vt:variant>
        <vt:i4>5</vt:i4>
      </vt:variant>
      <vt:variant>
        <vt:lpwstr/>
      </vt:variant>
      <vt:variant>
        <vt:lpwstr>_ENREF_3</vt:lpwstr>
      </vt:variant>
      <vt:variant>
        <vt:i4>4390923</vt:i4>
      </vt:variant>
      <vt:variant>
        <vt:i4>15</vt:i4>
      </vt:variant>
      <vt:variant>
        <vt:i4>0</vt:i4>
      </vt:variant>
      <vt:variant>
        <vt:i4>5</vt:i4>
      </vt:variant>
      <vt:variant>
        <vt:lpwstr/>
      </vt:variant>
      <vt:variant>
        <vt:lpwstr>_ENREF_2</vt:lpwstr>
      </vt:variant>
      <vt:variant>
        <vt:i4>4194315</vt:i4>
      </vt:variant>
      <vt:variant>
        <vt:i4>3</vt:i4>
      </vt:variant>
      <vt:variant>
        <vt:i4>0</vt:i4>
      </vt:variant>
      <vt:variant>
        <vt:i4>5</vt:i4>
      </vt:variant>
      <vt:variant>
        <vt:lpwstr/>
      </vt:variant>
      <vt:variant>
        <vt:lpwstr>_ENREF_1</vt:lpwstr>
      </vt:variant>
      <vt:variant>
        <vt:i4>6291543</vt:i4>
      </vt:variant>
      <vt:variant>
        <vt:i4>0</vt:i4>
      </vt:variant>
      <vt:variant>
        <vt:i4>0</vt:i4>
      </vt:variant>
      <vt:variant>
        <vt:i4>5</vt:i4>
      </vt:variant>
      <vt:variant>
        <vt:lpwstr>javascript:void(0);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 Yanni</dc:creator>
  <cp:keywords/>
  <cp:lastModifiedBy>Yanni Zeng</cp:lastModifiedBy>
  <cp:revision>14</cp:revision>
  <dcterms:created xsi:type="dcterms:W3CDTF">2016-10-30T13:27:00Z</dcterms:created>
  <dcterms:modified xsi:type="dcterms:W3CDTF">2016-10-30T14:12:00Z</dcterms:modified>
</cp:coreProperties>
</file>